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0C50B" w14:textId="77777777" w:rsidR="000059D3" w:rsidRPr="001333DD" w:rsidRDefault="000059D3" w:rsidP="001333DD">
      <w:pPr>
        <w:widowControl w:val="0"/>
        <w:autoSpaceDE w:val="0"/>
        <w:autoSpaceDN w:val="0"/>
        <w:adjustRightInd w:val="0"/>
        <w:spacing w:after="0" w:line="240" w:lineRule="auto"/>
        <w:contextualSpacing/>
        <w:jc w:val="center"/>
        <w:rPr>
          <w:rFonts w:ascii="Tahoma" w:hAnsi="Tahoma" w:cs="Tahoma"/>
          <w:b/>
          <w:bCs/>
          <w:szCs w:val="20"/>
        </w:rPr>
      </w:pPr>
      <w:r w:rsidRPr="001333DD">
        <w:rPr>
          <w:rFonts w:ascii="Tahoma" w:hAnsi="Tahoma" w:cs="Tahoma"/>
          <w:b/>
          <w:bCs/>
          <w:szCs w:val="20"/>
        </w:rPr>
        <w:t>ДОГОВОР</w:t>
      </w:r>
    </w:p>
    <w:p w14:paraId="3C9CFD81" w14:textId="30CBB671" w:rsidR="00D01103" w:rsidRPr="001333DD" w:rsidRDefault="00116A9D" w:rsidP="001333DD">
      <w:pPr>
        <w:spacing w:after="0" w:line="240" w:lineRule="auto"/>
        <w:jc w:val="center"/>
        <w:rPr>
          <w:rFonts w:ascii="Tahoma" w:hAnsi="Tahoma" w:cs="Tahoma"/>
          <w:b/>
          <w:szCs w:val="20"/>
        </w:rPr>
      </w:pPr>
      <w:r w:rsidRPr="001333DD">
        <w:rPr>
          <w:rFonts w:ascii="Tahoma" w:hAnsi="Tahoma" w:cs="Tahoma"/>
          <w:b/>
          <w:szCs w:val="20"/>
        </w:rPr>
        <w:t xml:space="preserve">на оказание услуг </w:t>
      </w:r>
      <w:r w:rsidR="00D01103" w:rsidRPr="001333DD">
        <w:rPr>
          <w:rFonts w:ascii="Tahoma" w:hAnsi="Tahoma" w:cs="Tahoma"/>
          <w:b/>
          <w:szCs w:val="20"/>
        </w:rPr>
        <w:t>технической поддержки хранилища данных и базы данных</w:t>
      </w:r>
    </w:p>
    <w:p w14:paraId="6DB5FF33" w14:textId="77777777" w:rsidR="00D01103" w:rsidRPr="001333DD" w:rsidRDefault="00D01103" w:rsidP="001333DD">
      <w:pPr>
        <w:spacing w:after="0" w:line="240" w:lineRule="auto"/>
        <w:jc w:val="center"/>
        <w:rPr>
          <w:rFonts w:ascii="Tahoma" w:eastAsia="Times New Roman" w:hAnsi="Tahoma" w:cs="Tahoma"/>
          <w:b/>
          <w:szCs w:val="20"/>
        </w:rPr>
      </w:pPr>
      <w:r w:rsidRPr="001333DD">
        <w:rPr>
          <w:rFonts w:ascii="Tahoma" w:hAnsi="Tahoma" w:cs="Tahoma"/>
          <w:b/>
          <w:szCs w:val="20"/>
        </w:rPr>
        <w:t>для</w:t>
      </w:r>
      <w:r w:rsidRPr="001333DD">
        <w:rPr>
          <w:rFonts w:ascii="Tahoma" w:hAnsi="Tahoma" w:cs="Tahoma"/>
          <w:b/>
          <w:i/>
          <w:szCs w:val="20"/>
        </w:rPr>
        <w:t xml:space="preserve"> </w:t>
      </w:r>
      <w:r w:rsidRPr="001333DD">
        <w:rPr>
          <w:rFonts w:ascii="Tahoma" w:hAnsi="Tahoma" w:cs="Tahoma"/>
          <w:b/>
          <w:szCs w:val="20"/>
        </w:rPr>
        <w:t>нужд</w:t>
      </w:r>
      <w:r w:rsidRPr="001333DD">
        <w:rPr>
          <w:rFonts w:ascii="Tahoma" w:hAnsi="Tahoma" w:cs="Tahoma"/>
          <w:b/>
          <w:i/>
          <w:szCs w:val="20"/>
        </w:rPr>
        <w:t xml:space="preserve"> </w:t>
      </w:r>
      <w:r w:rsidRPr="001333DD">
        <w:rPr>
          <w:rFonts w:ascii="Tahoma" w:hAnsi="Tahoma" w:cs="Tahoma"/>
          <w:b/>
          <w:szCs w:val="20"/>
        </w:rPr>
        <w:t>АО «ЭнергосбыТ Плюс</w:t>
      </w:r>
      <w:r w:rsidRPr="001333DD">
        <w:rPr>
          <w:rFonts w:ascii="Tahoma" w:eastAsia="Times New Roman" w:hAnsi="Tahoma" w:cs="Tahoma"/>
          <w:b/>
          <w:szCs w:val="20"/>
        </w:rPr>
        <w:t>»</w:t>
      </w:r>
    </w:p>
    <w:p w14:paraId="7A0C3059" w14:textId="77777777" w:rsidR="00D01103" w:rsidRPr="001333DD" w:rsidRDefault="00D01103" w:rsidP="001333DD">
      <w:pPr>
        <w:overflowPunct w:val="0"/>
        <w:autoSpaceDE w:val="0"/>
        <w:autoSpaceDN w:val="0"/>
        <w:adjustRightInd w:val="0"/>
        <w:spacing w:after="0" w:line="240" w:lineRule="auto"/>
        <w:textAlignment w:val="baseline"/>
        <w:rPr>
          <w:rFonts w:ascii="Tahoma" w:eastAsia="Times New Roman" w:hAnsi="Tahoma" w:cs="Tahoma"/>
          <w:b/>
          <w:szCs w:val="20"/>
        </w:rPr>
      </w:pPr>
    </w:p>
    <w:p w14:paraId="1E12E12D" w14:textId="1BF5F925" w:rsidR="000059D3" w:rsidRPr="001333DD" w:rsidRDefault="000059D3" w:rsidP="001333DD">
      <w:pPr>
        <w:widowControl w:val="0"/>
        <w:shd w:val="clear" w:color="auto" w:fill="FFFFFF"/>
        <w:autoSpaceDE w:val="0"/>
        <w:autoSpaceDN w:val="0"/>
        <w:adjustRightInd w:val="0"/>
        <w:spacing w:after="0" w:line="240" w:lineRule="auto"/>
        <w:contextualSpacing/>
        <w:rPr>
          <w:rFonts w:ascii="Tahoma" w:hAnsi="Tahoma" w:cs="Tahoma"/>
          <w:szCs w:val="20"/>
        </w:rPr>
      </w:pPr>
      <w:r w:rsidRPr="001333DD">
        <w:rPr>
          <w:rFonts w:ascii="Tahoma" w:hAnsi="Tahoma" w:cs="Tahoma"/>
          <w:szCs w:val="20"/>
        </w:rPr>
        <w:t>г.</w:t>
      </w:r>
      <w:r w:rsidR="00E41DF3" w:rsidRPr="001333DD">
        <w:rPr>
          <w:rFonts w:ascii="Tahoma" w:hAnsi="Tahoma" w:cs="Tahoma"/>
          <w:szCs w:val="20"/>
        </w:rPr>
        <w:t xml:space="preserve"> </w:t>
      </w:r>
      <w:r w:rsidRPr="001333DD">
        <w:rPr>
          <w:rFonts w:ascii="Tahoma" w:hAnsi="Tahoma" w:cs="Tahoma"/>
          <w:szCs w:val="20"/>
        </w:rPr>
        <w:t>Москва</w:t>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r>
      <w:r w:rsidRPr="001333DD">
        <w:rPr>
          <w:rFonts w:ascii="Tahoma" w:hAnsi="Tahoma" w:cs="Tahoma"/>
          <w:szCs w:val="20"/>
        </w:rPr>
        <w:tab/>
        <w:t>«___»  ______ 20</w:t>
      </w:r>
      <w:r w:rsidR="00116A9D" w:rsidRPr="001333DD">
        <w:rPr>
          <w:rFonts w:ascii="Tahoma" w:hAnsi="Tahoma" w:cs="Tahoma"/>
          <w:szCs w:val="20"/>
        </w:rPr>
        <w:t>___</w:t>
      </w:r>
      <w:r w:rsidRPr="001333DD">
        <w:rPr>
          <w:rFonts w:ascii="Tahoma" w:hAnsi="Tahoma" w:cs="Tahoma"/>
          <w:szCs w:val="20"/>
        </w:rPr>
        <w:t>г.</w:t>
      </w:r>
    </w:p>
    <w:p w14:paraId="446D12B9" w14:textId="77777777" w:rsidR="000059D3" w:rsidRPr="001333DD" w:rsidRDefault="000059D3" w:rsidP="001333DD">
      <w:pPr>
        <w:widowControl w:val="0"/>
        <w:shd w:val="clear" w:color="auto" w:fill="FFFFFF"/>
        <w:autoSpaceDE w:val="0"/>
        <w:autoSpaceDN w:val="0"/>
        <w:adjustRightInd w:val="0"/>
        <w:spacing w:after="0" w:line="240" w:lineRule="auto"/>
        <w:contextualSpacing/>
        <w:rPr>
          <w:rFonts w:ascii="Tahoma" w:hAnsi="Tahoma" w:cs="Tahoma"/>
          <w:szCs w:val="20"/>
        </w:rPr>
      </w:pPr>
    </w:p>
    <w:p w14:paraId="277421EB" w14:textId="4051F50B" w:rsidR="000059D3" w:rsidRPr="001333DD" w:rsidRDefault="000059D3" w:rsidP="001333D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b/>
          <w:bCs/>
          <w:szCs w:val="20"/>
        </w:rPr>
        <w:t>Акционерное общество «ЭнергосбыТ Плюс» (АО «ЭнергосбыТ Плюс»),</w:t>
      </w:r>
      <w:r w:rsidRPr="001333DD">
        <w:rPr>
          <w:rFonts w:ascii="Tahoma" w:hAnsi="Tahoma" w:cs="Tahoma"/>
          <w:szCs w:val="20"/>
        </w:rPr>
        <w:t xml:space="preserve"> именуемое в дальнейшем </w:t>
      </w:r>
      <w:r w:rsidRPr="001333DD">
        <w:rPr>
          <w:rFonts w:ascii="Tahoma" w:hAnsi="Tahoma" w:cs="Tahoma"/>
          <w:b/>
          <w:szCs w:val="20"/>
        </w:rPr>
        <w:t>«Заказчик»</w:t>
      </w:r>
      <w:r w:rsidRPr="001333DD">
        <w:rPr>
          <w:rFonts w:ascii="Tahoma" w:hAnsi="Tahoma" w:cs="Tahoma"/>
          <w:szCs w:val="20"/>
        </w:rPr>
        <w:t xml:space="preserve">, в лице Директора по ИТ Азизова К.Р., действующего на основании доверенности от </w:t>
      </w:r>
      <w:r w:rsidR="00003B1D" w:rsidRPr="001333DD">
        <w:rPr>
          <w:rFonts w:ascii="Tahoma" w:hAnsi="Tahoma" w:cs="Tahoma"/>
          <w:szCs w:val="20"/>
        </w:rPr>
        <w:t>12.09</w:t>
      </w:r>
      <w:r w:rsidRPr="001333DD">
        <w:rPr>
          <w:rFonts w:ascii="Tahoma" w:hAnsi="Tahoma" w:cs="Tahoma"/>
          <w:szCs w:val="20"/>
        </w:rPr>
        <w:t>.20</w:t>
      </w:r>
      <w:r w:rsidR="00003B1D" w:rsidRPr="001333DD">
        <w:rPr>
          <w:rFonts w:ascii="Tahoma" w:hAnsi="Tahoma" w:cs="Tahoma"/>
          <w:szCs w:val="20"/>
        </w:rPr>
        <w:t>22</w:t>
      </w:r>
      <w:r w:rsidRPr="001333DD">
        <w:rPr>
          <w:rFonts w:ascii="Tahoma" w:hAnsi="Tahoma" w:cs="Tahoma"/>
          <w:szCs w:val="20"/>
        </w:rPr>
        <w:t>, с одной стороны, и</w:t>
      </w:r>
    </w:p>
    <w:p w14:paraId="2D45FEA0" w14:textId="2B70B9A0" w:rsidR="000059D3" w:rsidRPr="001333DD" w:rsidRDefault="00116A9D" w:rsidP="001333DD">
      <w:pPr>
        <w:widowControl w:val="0"/>
        <w:autoSpaceDE w:val="0"/>
        <w:autoSpaceDN w:val="0"/>
        <w:adjustRightInd w:val="0"/>
        <w:spacing w:after="0" w:line="240" w:lineRule="auto"/>
        <w:contextualSpacing/>
        <w:jc w:val="both"/>
        <w:rPr>
          <w:rFonts w:ascii="Tahoma" w:hAnsi="Tahoma" w:cs="Tahoma"/>
          <w:szCs w:val="20"/>
        </w:rPr>
      </w:pPr>
      <w:r w:rsidRPr="001333DD">
        <w:rPr>
          <w:rFonts w:ascii="Tahoma" w:hAnsi="Tahoma" w:cs="Tahoma"/>
          <w:b/>
          <w:bCs/>
          <w:szCs w:val="20"/>
        </w:rPr>
        <w:t>_________________________________</w:t>
      </w:r>
      <w:r w:rsidR="003E48A6" w:rsidRPr="001333DD">
        <w:rPr>
          <w:rFonts w:ascii="Tahoma" w:hAnsi="Tahoma" w:cs="Tahoma"/>
          <w:b/>
          <w:bCs/>
          <w:szCs w:val="20"/>
        </w:rPr>
        <w:t xml:space="preserve"> (</w:t>
      </w:r>
      <w:r w:rsidRPr="001333DD">
        <w:rPr>
          <w:rFonts w:ascii="Tahoma" w:hAnsi="Tahoma" w:cs="Tahoma"/>
          <w:b/>
          <w:bCs/>
          <w:szCs w:val="20"/>
        </w:rPr>
        <w:t>__________________</w:t>
      </w:r>
      <w:r w:rsidR="000059D3" w:rsidRPr="001333DD">
        <w:rPr>
          <w:rFonts w:ascii="Tahoma" w:hAnsi="Tahoma" w:cs="Tahoma"/>
          <w:b/>
          <w:bCs/>
          <w:szCs w:val="20"/>
        </w:rPr>
        <w:t>),</w:t>
      </w:r>
      <w:r w:rsidR="000059D3" w:rsidRPr="001333DD">
        <w:rPr>
          <w:rFonts w:ascii="Tahoma" w:hAnsi="Tahoma" w:cs="Tahoma"/>
          <w:szCs w:val="20"/>
        </w:rPr>
        <w:t xml:space="preserve"> именуемое в дальнейшем </w:t>
      </w:r>
      <w:r w:rsidR="000059D3" w:rsidRPr="001333DD">
        <w:rPr>
          <w:rFonts w:ascii="Tahoma" w:hAnsi="Tahoma" w:cs="Tahoma"/>
          <w:b/>
          <w:szCs w:val="20"/>
        </w:rPr>
        <w:t>«Исполнитель»</w:t>
      </w:r>
      <w:r w:rsidR="000059D3" w:rsidRPr="001333DD">
        <w:rPr>
          <w:rFonts w:ascii="Tahoma" w:hAnsi="Tahoma" w:cs="Tahoma"/>
          <w:szCs w:val="20"/>
        </w:rPr>
        <w:t>, в лице</w:t>
      </w:r>
      <w:r w:rsidR="003E48A6" w:rsidRPr="001333DD">
        <w:rPr>
          <w:rFonts w:ascii="Tahoma" w:hAnsi="Tahoma" w:cs="Tahoma"/>
          <w:szCs w:val="20"/>
        </w:rPr>
        <w:t xml:space="preserve"> </w:t>
      </w:r>
      <w:r w:rsidRPr="001333DD">
        <w:rPr>
          <w:rFonts w:ascii="Tahoma" w:hAnsi="Tahoma" w:cs="Tahoma"/>
          <w:szCs w:val="20"/>
        </w:rPr>
        <w:t>_____________________________</w:t>
      </w:r>
      <w:r w:rsidR="000059D3" w:rsidRPr="001333DD">
        <w:rPr>
          <w:rFonts w:ascii="Tahoma" w:hAnsi="Tahoma" w:cs="Tahoma"/>
          <w:szCs w:val="20"/>
        </w:rPr>
        <w:t>, действующе</w:t>
      </w:r>
      <w:r w:rsidR="000369A4" w:rsidRPr="001333DD">
        <w:rPr>
          <w:rFonts w:ascii="Tahoma" w:hAnsi="Tahoma" w:cs="Tahoma"/>
          <w:szCs w:val="20"/>
        </w:rPr>
        <w:t>го</w:t>
      </w:r>
      <w:r w:rsidR="000059D3" w:rsidRPr="001333DD">
        <w:rPr>
          <w:rFonts w:ascii="Tahoma" w:hAnsi="Tahoma" w:cs="Tahoma"/>
          <w:szCs w:val="20"/>
        </w:rPr>
        <w:t xml:space="preserve"> на основании </w:t>
      </w:r>
      <w:r w:rsidR="00760B8A" w:rsidRPr="001333DD">
        <w:rPr>
          <w:rFonts w:ascii="Tahoma" w:hAnsi="Tahoma" w:cs="Tahoma"/>
          <w:szCs w:val="20"/>
        </w:rPr>
        <w:t>Устава</w:t>
      </w:r>
      <w:r w:rsidR="000059D3" w:rsidRPr="001333DD">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14:paraId="6113DABF" w14:textId="77777777" w:rsidR="009F1221" w:rsidRPr="001333DD" w:rsidRDefault="009F1221" w:rsidP="001333DD">
      <w:pPr>
        <w:widowControl w:val="0"/>
        <w:autoSpaceDE w:val="0"/>
        <w:autoSpaceDN w:val="0"/>
        <w:adjustRightInd w:val="0"/>
        <w:spacing w:after="0" w:line="240" w:lineRule="auto"/>
        <w:contextualSpacing/>
        <w:jc w:val="both"/>
        <w:rPr>
          <w:rFonts w:ascii="Tahoma" w:hAnsi="Tahoma" w:cs="Tahoma"/>
          <w:szCs w:val="20"/>
        </w:rPr>
      </w:pPr>
    </w:p>
    <w:p w14:paraId="71461A30" w14:textId="77777777" w:rsidR="000059D3" w:rsidRPr="001333DD" w:rsidRDefault="000059D3" w:rsidP="001333DD">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Предмет Договора</w:t>
      </w:r>
    </w:p>
    <w:p w14:paraId="29678A04" w14:textId="5A411E62" w:rsidR="000059D3" w:rsidRPr="001333DD" w:rsidRDefault="000059D3" w:rsidP="001333DD">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Исполнитель обязуется оказать услуги </w:t>
      </w:r>
      <w:r w:rsidR="00D01103" w:rsidRPr="001333DD">
        <w:rPr>
          <w:rFonts w:ascii="Tahoma" w:hAnsi="Tahoma" w:cs="Tahoma"/>
          <w:b/>
          <w:szCs w:val="20"/>
        </w:rPr>
        <w:t>технической поддержки хранилища данных и базы данных для нужд АО «ЭнергосбыТ Плюс»</w:t>
      </w:r>
      <w:r w:rsidR="005D2A67" w:rsidRPr="001333DD">
        <w:rPr>
          <w:rFonts w:ascii="Tahoma" w:hAnsi="Tahoma" w:cs="Tahoma"/>
          <w:bCs/>
          <w:szCs w:val="20"/>
        </w:rPr>
        <w:t>,</w:t>
      </w:r>
      <w:r w:rsidRPr="001333DD">
        <w:rPr>
          <w:rFonts w:ascii="Tahoma" w:hAnsi="Tahoma" w:cs="Tahoma"/>
          <w:szCs w:val="20"/>
        </w:rPr>
        <w:t xml:space="preserve"> далее по тексту «Услуги», в соответствии с Техническим заданием (</w:t>
      </w:r>
      <w:r w:rsidRPr="001333DD">
        <w:rPr>
          <w:rFonts w:ascii="Tahoma" w:hAnsi="Tahoma" w:cs="Tahoma"/>
          <w:szCs w:val="20"/>
        </w:rPr>
        <w:fldChar w:fldCharType="begin"/>
      </w:r>
      <w:r w:rsidRPr="001333DD">
        <w:rPr>
          <w:rFonts w:ascii="Tahoma" w:hAnsi="Tahoma" w:cs="Tahoma"/>
          <w:szCs w:val="20"/>
        </w:rPr>
        <w:instrText xml:space="preserve"> REF _Ref328747268 \r \h  \* MERGEFORMAT </w:instrText>
      </w:r>
      <w:r w:rsidRPr="001333DD">
        <w:rPr>
          <w:rFonts w:ascii="Tahoma" w:hAnsi="Tahoma" w:cs="Tahoma"/>
          <w:szCs w:val="20"/>
        </w:rPr>
      </w:r>
      <w:r w:rsidRPr="001333DD">
        <w:rPr>
          <w:rFonts w:ascii="Tahoma" w:hAnsi="Tahoma" w:cs="Tahoma"/>
          <w:szCs w:val="20"/>
        </w:rPr>
        <w:fldChar w:fldCharType="separate"/>
      </w:r>
      <w:r w:rsidRPr="001333DD">
        <w:rPr>
          <w:rFonts w:ascii="Tahoma" w:hAnsi="Tahoma" w:cs="Tahoma"/>
          <w:szCs w:val="20"/>
        </w:rPr>
        <w:t xml:space="preserve">Приложение </w:t>
      </w:r>
      <w:r w:rsidRPr="001333DD">
        <w:rPr>
          <w:rFonts w:ascii="Tahoma" w:hAnsi="Tahoma" w:cs="Tahoma"/>
          <w:szCs w:val="20"/>
        </w:rPr>
        <w:fldChar w:fldCharType="end"/>
      </w:r>
      <w:r w:rsidRPr="001333DD">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14:paraId="0426888F" w14:textId="15E437A7" w:rsidR="000059D3" w:rsidRPr="001333DD" w:rsidRDefault="00966BA5" w:rsidP="001333DD">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Результатом оказанных Услуг по настоящему Договору является выполнение </w:t>
      </w:r>
      <w:r w:rsidR="00616D4C" w:rsidRPr="001333DD">
        <w:rPr>
          <w:rFonts w:ascii="Tahoma" w:hAnsi="Tahoma" w:cs="Tahoma"/>
          <w:b/>
          <w:szCs w:val="20"/>
        </w:rPr>
        <w:t>технической поддержки хранилища данных и базы данных для нужд АО «ЭнергосбыТ Плюс»</w:t>
      </w:r>
      <w:r w:rsidRPr="001333DD">
        <w:rPr>
          <w:rFonts w:ascii="Tahoma" w:hAnsi="Tahoma" w:cs="Tahoma"/>
          <w:szCs w:val="20"/>
        </w:rPr>
        <w:t xml:space="preserve"> </w:t>
      </w:r>
      <w:r w:rsidR="00616D4C" w:rsidRPr="001333DD">
        <w:rPr>
          <w:rFonts w:ascii="Tahoma" w:hAnsi="Tahoma" w:cs="Tahoma"/>
          <w:szCs w:val="20"/>
        </w:rPr>
        <w:t xml:space="preserve">согласно </w:t>
      </w:r>
      <w:r w:rsidRPr="001333DD">
        <w:rPr>
          <w:rFonts w:ascii="Tahoma" w:hAnsi="Tahoma" w:cs="Tahoma"/>
          <w:szCs w:val="20"/>
        </w:rPr>
        <w:t>Техническо</w:t>
      </w:r>
      <w:r w:rsidR="00616D4C" w:rsidRPr="001333DD">
        <w:rPr>
          <w:rFonts w:ascii="Tahoma" w:hAnsi="Tahoma" w:cs="Tahoma"/>
          <w:szCs w:val="20"/>
        </w:rPr>
        <w:t>му</w:t>
      </w:r>
      <w:r w:rsidRPr="001333DD">
        <w:rPr>
          <w:rFonts w:ascii="Tahoma" w:hAnsi="Tahoma" w:cs="Tahoma"/>
          <w:szCs w:val="20"/>
        </w:rPr>
        <w:t xml:space="preserve"> задани</w:t>
      </w:r>
      <w:r w:rsidR="00616D4C" w:rsidRPr="001333DD">
        <w:rPr>
          <w:rFonts w:ascii="Tahoma" w:hAnsi="Tahoma" w:cs="Tahoma"/>
          <w:szCs w:val="20"/>
        </w:rPr>
        <w:t>ю</w:t>
      </w:r>
      <w:r w:rsidRPr="001333DD">
        <w:rPr>
          <w:rFonts w:ascii="Tahoma" w:hAnsi="Tahoma" w:cs="Tahoma"/>
          <w:szCs w:val="20"/>
        </w:rPr>
        <w:t xml:space="preserve"> (Приложение №1 к Договору)</w:t>
      </w:r>
      <w:r w:rsidR="00B16B23" w:rsidRPr="001333DD">
        <w:rPr>
          <w:rFonts w:ascii="Tahoma" w:hAnsi="Tahoma" w:cs="Tahoma"/>
          <w:szCs w:val="20"/>
        </w:rPr>
        <w:t>.</w:t>
      </w:r>
    </w:p>
    <w:p w14:paraId="72E21638" w14:textId="6A46C082" w:rsidR="00D86674" w:rsidRPr="001333DD" w:rsidRDefault="000059D3" w:rsidP="001333DD">
      <w:pPr>
        <w:widowControl w:val="0"/>
        <w:numPr>
          <w:ilvl w:val="1"/>
          <w:numId w:val="5"/>
        </w:numPr>
        <w:tabs>
          <w:tab w:val="clear" w:pos="1866"/>
          <w:tab w:val="left" w:pos="1701"/>
        </w:tabs>
        <w:autoSpaceDE w:val="0"/>
        <w:autoSpaceDN w:val="0"/>
        <w:adjustRightInd w:val="0"/>
        <w:spacing w:after="0" w:line="240" w:lineRule="auto"/>
        <w:ind w:left="567" w:hanging="567"/>
        <w:jc w:val="both"/>
        <w:rPr>
          <w:rFonts w:ascii="Tahoma" w:hAnsi="Tahoma" w:cs="Tahoma"/>
          <w:szCs w:val="20"/>
        </w:rPr>
      </w:pPr>
      <w:r w:rsidRPr="001333DD">
        <w:rPr>
          <w:rFonts w:ascii="Tahoma" w:hAnsi="Tahoma" w:cs="Tahoma"/>
          <w:szCs w:val="20"/>
        </w:rPr>
        <w:t xml:space="preserve">Услуги по настоящему Договору оказываются для нужд </w:t>
      </w:r>
      <w:r w:rsidRPr="001333DD">
        <w:rPr>
          <w:rFonts w:ascii="Tahoma" w:hAnsi="Tahoma" w:cs="Tahoma"/>
          <w:b/>
          <w:szCs w:val="20"/>
        </w:rPr>
        <w:t>АО «ЭнергосбыТ Плюс»</w:t>
      </w:r>
      <w:r w:rsidR="00D86674" w:rsidRPr="001333DD">
        <w:rPr>
          <w:rFonts w:ascii="Tahoma" w:hAnsi="Tahoma" w:cs="Tahoma"/>
          <w:szCs w:val="20"/>
        </w:rPr>
        <w:t>.</w:t>
      </w:r>
    </w:p>
    <w:p w14:paraId="18D97ABF" w14:textId="1E66AAD3" w:rsidR="00D86674" w:rsidRPr="001333DD" w:rsidRDefault="00D86674" w:rsidP="001333DD">
      <w:pPr>
        <w:widowControl w:val="0"/>
        <w:numPr>
          <w:ilvl w:val="1"/>
          <w:numId w:val="5"/>
        </w:numPr>
        <w:tabs>
          <w:tab w:val="clear" w:pos="1866"/>
          <w:tab w:val="left" w:pos="1701"/>
        </w:tabs>
        <w:autoSpaceDE w:val="0"/>
        <w:autoSpaceDN w:val="0"/>
        <w:adjustRightInd w:val="0"/>
        <w:spacing w:after="0" w:line="240" w:lineRule="auto"/>
        <w:ind w:left="567" w:hanging="567"/>
        <w:jc w:val="both"/>
        <w:rPr>
          <w:rFonts w:ascii="Tahoma" w:hAnsi="Tahoma" w:cs="Tahoma"/>
          <w:szCs w:val="20"/>
        </w:rPr>
      </w:pPr>
      <w:r w:rsidRPr="001333DD">
        <w:rPr>
          <w:rFonts w:ascii="Tahoma" w:hAnsi="Tahoma" w:cs="Tahoma"/>
          <w:szCs w:val="20"/>
        </w:rPr>
        <w:t>Услуги по настоящему Договору оказываются дистанционно посредством удаленного доступа.</w:t>
      </w:r>
    </w:p>
    <w:p w14:paraId="338AD259" w14:textId="7C149E7A" w:rsidR="000059D3" w:rsidRPr="001333DD" w:rsidRDefault="000059D3" w:rsidP="001333DD">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Предусмотренные настоящим Договором Услуги оказываются в полном соответствии с требованиями, указанными в </w:t>
      </w:r>
      <w:r w:rsidR="00960511" w:rsidRPr="001333DD">
        <w:rPr>
          <w:rFonts w:ascii="Tahoma" w:hAnsi="Tahoma" w:cs="Tahoma"/>
          <w:szCs w:val="20"/>
        </w:rPr>
        <w:t xml:space="preserve">Техническом задании </w:t>
      </w:r>
      <w:r w:rsidRPr="001333DD">
        <w:rPr>
          <w:rFonts w:ascii="Tahoma" w:hAnsi="Tahoma" w:cs="Tahoma"/>
          <w:szCs w:val="20"/>
        </w:rPr>
        <w:t>(</w:t>
      </w:r>
      <w:r w:rsidRPr="001333DD">
        <w:rPr>
          <w:rFonts w:ascii="Tahoma" w:hAnsi="Tahoma" w:cs="Tahoma"/>
          <w:szCs w:val="20"/>
        </w:rPr>
        <w:fldChar w:fldCharType="begin"/>
      </w:r>
      <w:r w:rsidRPr="001333DD">
        <w:rPr>
          <w:rFonts w:ascii="Tahoma" w:hAnsi="Tahoma" w:cs="Tahoma"/>
          <w:szCs w:val="20"/>
        </w:rPr>
        <w:instrText xml:space="preserve"> REF _Ref328747268 \r \h  \* MERGEFORMAT </w:instrText>
      </w:r>
      <w:r w:rsidRPr="001333DD">
        <w:rPr>
          <w:rFonts w:ascii="Tahoma" w:hAnsi="Tahoma" w:cs="Tahoma"/>
          <w:szCs w:val="20"/>
        </w:rPr>
      </w:r>
      <w:r w:rsidRPr="001333DD">
        <w:rPr>
          <w:rFonts w:ascii="Tahoma" w:hAnsi="Tahoma" w:cs="Tahoma"/>
          <w:szCs w:val="20"/>
        </w:rPr>
        <w:fldChar w:fldCharType="separate"/>
      </w:r>
      <w:r w:rsidRPr="001333DD">
        <w:rPr>
          <w:rFonts w:ascii="Tahoma" w:hAnsi="Tahoma" w:cs="Tahoma"/>
          <w:szCs w:val="20"/>
        </w:rPr>
        <w:t>Приложение</w:t>
      </w:r>
      <w:r w:rsidR="001C5C24" w:rsidRPr="001333DD">
        <w:rPr>
          <w:rFonts w:ascii="Tahoma" w:hAnsi="Tahoma" w:cs="Tahoma"/>
          <w:szCs w:val="20"/>
        </w:rPr>
        <w:t xml:space="preserve"> №</w:t>
      </w:r>
      <w:r w:rsidRPr="001333DD">
        <w:rPr>
          <w:rFonts w:ascii="Tahoma" w:hAnsi="Tahoma" w:cs="Tahoma"/>
          <w:szCs w:val="20"/>
        </w:rPr>
        <w:t>1</w:t>
      </w:r>
      <w:r w:rsidRPr="001333DD">
        <w:rPr>
          <w:rFonts w:ascii="Tahoma" w:hAnsi="Tahoma" w:cs="Tahoma"/>
          <w:szCs w:val="20"/>
        </w:rPr>
        <w:fldChar w:fldCharType="end"/>
      </w:r>
      <w:r w:rsidRPr="001333DD">
        <w:rPr>
          <w:rFonts w:ascii="Tahoma" w:hAnsi="Tahoma" w:cs="Tahoma"/>
          <w:szCs w:val="20"/>
        </w:rPr>
        <w:t xml:space="preserve"> к Договору) и действующим законодательств</w:t>
      </w:r>
      <w:r w:rsidR="00966BA5" w:rsidRPr="001333DD">
        <w:rPr>
          <w:rFonts w:ascii="Tahoma" w:hAnsi="Tahoma" w:cs="Tahoma"/>
          <w:szCs w:val="20"/>
        </w:rPr>
        <w:t>ом РФ.</w:t>
      </w:r>
    </w:p>
    <w:p w14:paraId="51BBC839" w14:textId="77777777" w:rsidR="009F1221" w:rsidRPr="001333DD" w:rsidRDefault="009F1221" w:rsidP="001333DD">
      <w:pPr>
        <w:pStyle w:val="afffb"/>
        <w:tabs>
          <w:tab w:val="left" w:pos="709"/>
        </w:tabs>
        <w:spacing w:after="0" w:line="240" w:lineRule="auto"/>
        <w:ind w:left="0"/>
        <w:contextualSpacing w:val="0"/>
        <w:jc w:val="both"/>
        <w:rPr>
          <w:rFonts w:ascii="Tahoma" w:hAnsi="Tahoma" w:cs="Tahoma"/>
          <w:szCs w:val="20"/>
        </w:rPr>
      </w:pPr>
    </w:p>
    <w:p w14:paraId="6FB47B98" w14:textId="77777777" w:rsidR="000059D3" w:rsidRPr="001333DD" w:rsidRDefault="000059D3" w:rsidP="001333DD">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Цена Договора (Цена Услуг)</w:t>
      </w:r>
    </w:p>
    <w:p w14:paraId="79F65932" w14:textId="2384FF6F" w:rsidR="000059D3" w:rsidRPr="001333DD" w:rsidRDefault="003A4321" w:rsidP="001333DD">
      <w:pPr>
        <w:widowControl w:val="0"/>
        <w:numPr>
          <w:ilvl w:val="1"/>
          <w:numId w:val="5"/>
        </w:numPr>
        <w:tabs>
          <w:tab w:val="left" w:pos="709"/>
        </w:tabs>
        <w:autoSpaceDE w:val="0"/>
        <w:autoSpaceDN w:val="0"/>
        <w:adjustRightInd w:val="0"/>
        <w:spacing w:after="0" w:line="240" w:lineRule="auto"/>
        <w:jc w:val="both"/>
        <w:rPr>
          <w:rFonts w:ascii="Tahoma" w:hAnsi="Tahoma" w:cs="Tahoma"/>
          <w:szCs w:val="20"/>
        </w:rPr>
      </w:pPr>
      <w:bookmarkStart w:id="0" w:name="_Ref325969766"/>
      <w:r w:rsidRPr="001333DD">
        <w:rPr>
          <w:rFonts w:ascii="Tahoma" w:hAnsi="Tahoma" w:cs="Tahoma"/>
          <w:szCs w:val="20"/>
        </w:rPr>
        <w:t xml:space="preserve">Максимальная цена (стоимость) подлежащих оказанию Услуг по настоящему Договору составляет </w:t>
      </w:r>
      <w:r w:rsidR="003F3533" w:rsidRPr="001333DD">
        <w:rPr>
          <w:rFonts w:ascii="Tahoma" w:hAnsi="Tahoma" w:cs="Tahoma"/>
          <w:szCs w:val="20"/>
        </w:rPr>
        <w:t>____________________________</w:t>
      </w:r>
      <w:r w:rsidR="004314FA" w:rsidRPr="001333DD">
        <w:rPr>
          <w:rFonts w:ascii="Tahoma" w:hAnsi="Tahoma" w:cs="Tahoma"/>
          <w:szCs w:val="20"/>
        </w:rPr>
        <w:t xml:space="preserve"> </w:t>
      </w:r>
      <w:r w:rsidRPr="001333DD">
        <w:rPr>
          <w:rFonts w:ascii="Tahoma" w:hAnsi="Tahoma" w:cs="Tahoma"/>
          <w:szCs w:val="20"/>
        </w:rPr>
        <w:t>(</w:t>
      </w:r>
      <w:r w:rsidR="003F3533" w:rsidRPr="001333DD">
        <w:rPr>
          <w:rFonts w:ascii="Tahoma" w:hAnsi="Tahoma" w:cs="Tahoma"/>
          <w:szCs w:val="20"/>
        </w:rPr>
        <w:t>________________________</w:t>
      </w:r>
      <w:r w:rsidRPr="001333DD">
        <w:rPr>
          <w:rFonts w:ascii="Tahoma" w:hAnsi="Tahoma" w:cs="Tahoma"/>
          <w:szCs w:val="20"/>
        </w:rPr>
        <w:t xml:space="preserve">), в том числе НДС (20%) – </w:t>
      </w:r>
      <w:r w:rsidR="003F3533" w:rsidRPr="001333DD">
        <w:rPr>
          <w:rFonts w:ascii="Tahoma" w:hAnsi="Tahoma" w:cs="Tahoma"/>
          <w:szCs w:val="20"/>
        </w:rPr>
        <w:t>____________________</w:t>
      </w:r>
      <w:r w:rsidR="00F3251A" w:rsidRPr="001333DD">
        <w:rPr>
          <w:rFonts w:ascii="Tahoma" w:hAnsi="Tahoma" w:cs="Tahoma"/>
          <w:szCs w:val="20"/>
        </w:rPr>
        <w:t xml:space="preserve"> (</w:t>
      </w:r>
      <w:r w:rsidR="003F3533" w:rsidRPr="001333DD">
        <w:rPr>
          <w:rFonts w:ascii="Tahoma" w:hAnsi="Tahoma" w:cs="Tahoma"/>
          <w:szCs w:val="20"/>
        </w:rPr>
        <w:t>__________________________</w:t>
      </w:r>
      <w:r w:rsidRPr="001333DD">
        <w:rPr>
          <w:rFonts w:ascii="Tahoma" w:hAnsi="Tahoma" w:cs="Tahoma"/>
          <w:szCs w:val="20"/>
        </w:rPr>
        <w:t xml:space="preserve">), далее по тексту </w:t>
      </w:r>
      <w:r w:rsidRPr="001333DD">
        <w:rPr>
          <w:rFonts w:ascii="Tahoma" w:hAnsi="Tahoma" w:cs="Tahoma"/>
          <w:b/>
          <w:szCs w:val="20"/>
        </w:rPr>
        <w:t>«Цена Услуг»</w:t>
      </w:r>
      <w:bookmarkEnd w:id="0"/>
      <w:r w:rsidRPr="001333DD">
        <w:rPr>
          <w:rFonts w:ascii="Tahoma" w:hAnsi="Tahoma" w:cs="Tahoma"/>
          <w:szCs w:val="20"/>
        </w:rPr>
        <w:t>, и определена в Расчете стоимости (Приложение №</w:t>
      </w:r>
      <w:r w:rsidR="00BC31C4" w:rsidRPr="001333DD">
        <w:rPr>
          <w:rFonts w:ascii="Tahoma" w:hAnsi="Tahoma" w:cs="Tahoma"/>
          <w:szCs w:val="20"/>
        </w:rPr>
        <w:t>2</w:t>
      </w:r>
      <w:r w:rsidRPr="001333DD">
        <w:rPr>
          <w:rFonts w:ascii="Tahoma" w:hAnsi="Tahoma" w:cs="Tahoma"/>
          <w:szCs w:val="20"/>
        </w:rPr>
        <w:t xml:space="preserve"> к Договору).</w:t>
      </w:r>
    </w:p>
    <w:p w14:paraId="4057A394" w14:textId="77777777" w:rsidR="009C1ED7" w:rsidRPr="001333DD" w:rsidRDefault="008979DF" w:rsidP="001333DD">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Цена Услуг включает накладные, командировочные расходы, компенсацию издержек Исполнителя связанных с исполнением обязательств по настоящему Договору и причитающееся ему вознаграждение.</w:t>
      </w:r>
    </w:p>
    <w:p w14:paraId="7D2B2D4B" w14:textId="07B68F9F" w:rsidR="00EB0986" w:rsidRPr="001333DD" w:rsidRDefault="00EB0986" w:rsidP="001333DD">
      <w:pPr>
        <w:widowControl w:val="0"/>
        <w:numPr>
          <w:ilvl w:val="1"/>
          <w:numId w:val="5"/>
        </w:numPr>
        <w:tabs>
          <w:tab w:val="clear" w:pos="1866"/>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Общая максимальная Цена (стоимость) подлежащих </w:t>
      </w:r>
      <w:r w:rsidR="00667B12" w:rsidRPr="001333DD">
        <w:rPr>
          <w:rFonts w:ascii="Tahoma" w:hAnsi="Tahoma" w:cs="Tahoma"/>
          <w:szCs w:val="20"/>
        </w:rPr>
        <w:t>оказан</w:t>
      </w:r>
      <w:r w:rsidRPr="001333DD">
        <w:rPr>
          <w:rFonts w:ascii="Tahoma" w:hAnsi="Tahoma" w:cs="Tahoma"/>
          <w:szCs w:val="20"/>
        </w:rPr>
        <w:t xml:space="preserve">ию </w:t>
      </w:r>
      <w:r w:rsidR="00667B12" w:rsidRPr="001333DD">
        <w:rPr>
          <w:rFonts w:ascii="Tahoma" w:hAnsi="Tahoma" w:cs="Tahoma"/>
          <w:szCs w:val="20"/>
        </w:rPr>
        <w:t>Услуг</w:t>
      </w:r>
      <w:r w:rsidRPr="001333DD">
        <w:rPr>
          <w:rFonts w:ascii="Tahoma" w:hAnsi="Tahoma" w:cs="Tahoma"/>
          <w:szCs w:val="20"/>
        </w:rPr>
        <w:t xml:space="preserve"> является фиксированной и изменению не подлежит.</w:t>
      </w:r>
    </w:p>
    <w:p w14:paraId="01B06CD4" w14:textId="57776F43" w:rsidR="003A4321" w:rsidRPr="001333DD" w:rsidRDefault="003A4321" w:rsidP="001333DD">
      <w:pPr>
        <w:pStyle w:val="afffb"/>
        <w:numPr>
          <w:ilvl w:val="1"/>
          <w:numId w:val="5"/>
        </w:numPr>
        <w:tabs>
          <w:tab w:val="clear" w:pos="1866"/>
          <w:tab w:val="left" w:pos="709"/>
        </w:tabs>
        <w:spacing w:after="0" w:line="240" w:lineRule="auto"/>
        <w:contextualSpacing w:val="0"/>
        <w:jc w:val="both"/>
        <w:rPr>
          <w:rFonts w:ascii="Tahoma" w:hAnsi="Tahoma" w:cs="Tahoma"/>
          <w:szCs w:val="20"/>
        </w:rPr>
      </w:pPr>
      <w:r w:rsidRPr="001333DD">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Техническим заданием.</w:t>
      </w:r>
    </w:p>
    <w:p w14:paraId="2BFD0FB2" w14:textId="77777777" w:rsidR="009F1221" w:rsidRPr="001333DD" w:rsidRDefault="009F1221" w:rsidP="001333DD">
      <w:pPr>
        <w:pStyle w:val="afffb"/>
        <w:tabs>
          <w:tab w:val="left" w:pos="709"/>
        </w:tabs>
        <w:spacing w:after="0" w:line="240" w:lineRule="auto"/>
        <w:ind w:left="0"/>
        <w:contextualSpacing w:val="0"/>
        <w:jc w:val="both"/>
        <w:rPr>
          <w:rFonts w:ascii="Tahoma" w:hAnsi="Tahoma" w:cs="Tahoma"/>
          <w:szCs w:val="20"/>
        </w:rPr>
      </w:pPr>
    </w:p>
    <w:p w14:paraId="7C758FDA" w14:textId="77777777" w:rsidR="000059D3" w:rsidRPr="001333DD" w:rsidRDefault="000059D3" w:rsidP="001333DD">
      <w:pPr>
        <w:pStyle w:val="31"/>
        <w:keepNext w:val="0"/>
        <w:keepLines w:val="0"/>
        <w:widowControl w:val="0"/>
        <w:numPr>
          <w:ilvl w:val="0"/>
          <w:numId w:val="5"/>
        </w:numPr>
        <w:spacing w:before="0" w:line="240" w:lineRule="auto"/>
        <w:ind w:left="0" w:firstLine="0"/>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Порядок расчетов</w:t>
      </w:r>
    </w:p>
    <w:p w14:paraId="62592F60" w14:textId="717BA971" w:rsidR="00F24775" w:rsidRPr="001333DD" w:rsidRDefault="009F1221" w:rsidP="001333DD">
      <w:pPr>
        <w:pStyle w:val="afffb"/>
        <w:numPr>
          <w:ilvl w:val="1"/>
          <w:numId w:val="20"/>
        </w:numPr>
        <w:overflowPunct w:val="0"/>
        <w:autoSpaceDE w:val="0"/>
        <w:autoSpaceDN w:val="0"/>
        <w:spacing w:after="0" w:line="240" w:lineRule="auto"/>
        <w:jc w:val="both"/>
        <w:textAlignment w:val="baseline"/>
        <w:rPr>
          <w:rFonts w:ascii="Tahoma" w:hAnsi="Tahoma" w:cs="Tahoma"/>
          <w:szCs w:val="20"/>
        </w:rPr>
      </w:pPr>
      <w:r w:rsidRPr="001333DD">
        <w:rPr>
          <w:rFonts w:ascii="Tahoma" w:hAnsi="Tahoma" w:cs="Tahoma"/>
          <w:color w:val="000000" w:themeColor="text1"/>
          <w:szCs w:val="20"/>
        </w:rPr>
        <w:t>Расчет</w:t>
      </w:r>
      <w:r w:rsidRPr="001333DD">
        <w:rPr>
          <w:rFonts w:ascii="Tahoma" w:hAnsi="Tahoma" w:cs="Tahoma"/>
          <w:bCs/>
          <w:color w:val="000000"/>
          <w:szCs w:val="20"/>
        </w:rPr>
        <w:t xml:space="preserve"> </w:t>
      </w:r>
      <w:r w:rsidR="005A776E" w:rsidRPr="001333DD">
        <w:rPr>
          <w:rFonts w:ascii="Tahoma" w:hAnsi="Tahoma" w:cs="Tahoma"/>
          <w:bCs/>
          <w:color w:val="000000"/>
          <w:szCs w:val="20"/>
        </w:rPr>
        <w:t xml:space="preserve">за фактически оказанные по заявке </w:t>
      </w:r>
      <w:r w:rsidR="00F24775" w:rsidRPr="001333DD">
        <w:rPr>
          <w:rFonts w:ascii="Tahoma" w:hAnsi="Tahoma" w:cs="Tahoma"/>
          <w:bCs/>
          <w:color w:val="000000"/>
          <w:szCs w:val="20"/>
        </w:rPr>
        <w:t>Услуги производится в следующем порядке:</w:t>
      </w:r>
      <w:r w:rsidR="00F24775" w:rsidRPr="001333DD">
        <w:rPr>
          <w:rFonts w:ascii="Tahoma" w:eastAsia="Times New Roman" w:hAnsi="Tahoma" w:cs="Tahoma"/>
          <w:szCs w:val="20"/>
        </w:rPr>
        <w:t xml:space="preserve"> </w:t>
      </w:r>
    </w:p>
    <w:p w14:paraId="07D3FF04" w14:textId="12C2D94F" w:rsidR="00AF249B" w:rsidRPr="001333DD" w:rsidRDefault="00AF249B" w:rsidP="001333DD">
      <w:pPr>
        <w:pStyle w:val="afffb"/>
        <w:overflowPunct w:val="0"/>
        <w:autoSpaceDE w:val="0"/>
        <w:autoSpaceDN w:val="0"/>
        <w:spacing w:after="0" w:line="240" w:lineRule="auto"/>
        <w:ind w:left="0"/>
        <w:jc w:val="both"/>
        <w:textAlignment w:val="baseline"/>
        <w:rPr>
          <w:rFonts w:ascii="Tahoma" w:hAnsi="Tahoma" w:cs="Tahoma"/>
          <w:szCs w:val="20"/>
        </w:rPr>
      </w:pPr>
      <w:r w:rsidRPr="001333DD">
        <w:rPr>
          <w:rFonts w:ascii="Tahoma" w:hAnsi="Tahoma" w:cs="Tahoma"/>
          <w:bCs/>
          <w:color w:val="000000"/>
          <w:szCs w:val="20"/>
        </w:rPr>
        <w:t xml:space="preserve">окончательный расчёт </w:t>
      </w:r>
      <w:r w:rsidRPr="001333DD">
        <w:rPr>
          <w:rFonts w:ascii="Tahoma" w:hAnsi="Tahoma" w:cs="Tahoma"/>
          <w:bCs/>
          <w:color w:val="000000" w:themeColor="text1"/>
          <w:szCs w:val="20"/>
        </w:rPr>
        <w:t xml:space="preserve">за оказанные Услуги </w:t>
      </w:r>
      <w:r w:rsidRPr="001333DD">
        <w:rPr>
          <w:rFonts w:ascii="Tahoma" w:hAnsi="Tahoma" w:cs="Tahoma"/>
          <w:bCs/>
          <w:color w:val="000000"/>
          <w:szCs w:val="20"/>
        </w:rPr>
        <w:t xml:space="preserve">с отсрочкой платежа </w:t>
      </w:r>
      <w:r w:rsidRPr="001333DD">
        <w:rPr>
          <w:rFonts w:ascii="Tahoma" w:eastAsia="Times New Roman" w:hAnsi="Tahoma" w:cs="Tahoma"/>
          <w:szCs w:val="20"/>
        </w:rPr>
        <w:t xml:space="preserve">не менее 60 (шестидесяти) и не более 90 (девяноста) календарных дней с даты подписания Сторонами акта сдачи-приемки оказанных услуг, при условии представления Исполнителем следующих документов: </w:t>
      </w:r>
    </w:p>
    <w:p w14:paraId="6AEB03B5" w14:textId="77777777" w:rsidR="00AF249B" w:rsidRPr="001333DD" w:rsidRDefault="00AF249B" w:rsidP="001333DD">
      <w:pPr>
        <w:pStyle w:val="afffb"/>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xml:space="preserve">а) счета; </w:t>
      </w:r>
      <w:bookmarkStart w:id="1" w:name="_GoBack"/>
      <w:bookmarkEnd w:id="1"/>
    </w:p>
    <w:p w14:paraId="54FA2CFD" w14:textId="62CD843B" w:rsidR="00AF249B" w:rsidRPr="001333DD" w:rsidRDefault="00AF249B" w:rsidP="001333DD">
      <w:pPr>
        <w:pStyle w:val="afffb"/>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б) акта сдачи-приемки оказанных услуг</w:t>
      </w:r>
      <w:r w:rsidR="00FD4407" w:rsidRPr="001333DD">
        <w:rPr>
          <w:rFonts w:ascii="Tahoma" w:eastAsia="Times New Roman" w:hAnsi="Tahoma" w:cs="Tahoma"/>
          <w:szCs w:val="20"/>
        </w:rPr>
        <w:t>/УПД</w:t>
      </w:r>
      <w:r w:rsidRPr="001333DD">
        <w:rPr>
          <w:rFonts w:ascii="Tahoma" w:eastAsia="Times New Roman" w:hAnsi="Tahoma" w:cs="Tahoma"/>
          <w:szCs w:val="20"/>
        </w:rPr>
        <w:t xml:space="preserve">, подписанного Сторонами; </w:t>
      </w:r>
    </w:p>
    <w:p w14:paraId="1C9CD807" w14:textId="00AB8891" w:rsidR="00AF249B" w:rsidRPr="001333DD" w:rsidRDefault="00AF249B" w:rsidP="001333DD">
      <w:pPr>
        <w:pStyle w:val="afffb"/>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xml:space="preserve">в) счета-фактуры, </w:t>
      </w:r>
    </w:p>
    <w:p w14:paraId="4FA2DE65" w14:textId="005893E9" w:rsidR="005A776E" w:rsidRPr="001333DD" w:rsidRDefault="005A776E" w:rsidP="001333DD">
      <w:pPr>
        <w:pStyle w:val="afffb"/>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г) отчета.</w:t>
      </w:r>
    </w:p>
    <w:p w14:paraId="12E07C0D" w14:textId="735CC844" w:rsidR="00AF249B" w:rsidRPr="001333DD" w:rsidRDefault="00AF249B" w:rsidP="001333DD">
      <w:pPr>
        <w:pStyle w:val="afffb"/>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xml:space="preserve">путем перечисления денежных средств на расчетный счет Исполнителя или </w:t>
      </w:r>
      <w:r w:rsidR="009F1221" w:rsidRPr="001333DD">
        <w:rPr>
          <w:rFonts w:ascii="Tahoma" w:eastAsia="Times New Roman" w:hAnsi="Tahoma" w:cs="Tahoma"/>
          <w:szCs w:val="20"/>
        </w:rPr>
        <w:t>иными способами,</w:t>
      </w:r>
      <w:r w:rsidRPr="001333DD">
        <w:rPr>
          <w:rFonts w:ascii="Tahoma" w:eastAsia="Times New Roman" w:hAnsi="Tahoma" w:cs="Tahoma"/>
          <w:szCs w:val="20"/>
        </w:rPr>
        <w:t xml:space="preserve"> не противоречащими законодательству РФ, в том числе путем передачи векселей и пр.</w:t>
      </w:r>
    </w:p>
    <w:p w14:paraId="7EB80A71" w14:textId="488CC727" w:rsidR="00F24775" w:rsidRPr="001333DD" w:rsidRDefault="00F24775" w:rsidP="001333DD">
      <w:pPr>
        <w:pStyle w:val="afffb"/>
        <w:tabs>
          <w:tab w:val="left" w:pos="709"/>
        </w:tabs>
        <w:overflowPunct w:val="0"/>
        <w:autoSpaceDE w:val="0"/>
        <w:autoSpaceDN w:val="0"/>
        <w:adjustRightInd w:val="0"/>
        <w:spacing w:after="0" w:line="240" w:lineRule="auto"/>
        <w:ind w:left="0"/>
        <w:jc w:val="both"/>
        <w:textAlignment w:val="baseline"/>
        <w:rPr>
          <w:rFonts w:ascii="Tahoma" w:hAnsi="Tahoma" w:cs="Tahoma"/>
          <w:color w:val="000000" w:themeColor="text1"/>
          <w:szCs w:val="20"/>
        </w:rPr>
      </w:pPr>
      <w:r w:rsidRPr="001333DD">
        <w:rPr>
          <w:rFonts w:ascii="Tahoma" w:eastAsia="Times New Roman" w:hAnsi="Tahoma" w:cs="Tahoma"/>
          <w:b/>
          <w:color w:val="FF0000"/>
          <w:szCs w:val="20"/>
        </w:rPr>
        <w:t>В случае заключения Договора с СМСП</w:t>
      </w:r>
    </w:p>
    <w:p w14:paraId="096D1B0D" w14:textId="559D6449" w:rsidR="006E6A05" w:rsidRPr="001333DD" w:rsidRDefault="00684119" w:rsidP="001333DD">
      <w:pPr>
        <w:pStyle w:val="afffb"/>
        <w:tabs>
          <w:tab w:val="left" w:pos="709"/>
        </w:tabs>
        <w:overflowPunct w:val="0"/>
        <w:autoSpaceDE w:val="0"/>
        <w:autoSpaceDN w:val="0"/>
        <w:adjustRightInd w:val="0"/>
        <w:spacing w:after="0" w:line="240" w:lineRule="auto"/>
        <w:ind w:left="0"/>
        <w:jc w:val="both"/>
        <w:textAlignment w:val="baseline"/>
        <w:rPr>
          <w:rFonts w:ascii="Tahoma" w:hAnsi="Tahoma" w:cs="Tahoma"/>
          <w:color w:val="000000" w:themeColor="text1"/>
          <w:szCs w:val="20"/>
        </w:rPr>
      </w:pPr>
      <w:r w:rsidRPr="001333DD">
        <w:rPr>
          <w:rFonts w:ascii="Tahoma" w:hAnsi="Tahoma" w:cs="Tahoma"/>
          <w:color w:val="000000" w:themeColor="text1"/>
          <w:szCs w:val="20"/>
        </w:rPr>
        <w:t>Р</w:t>
      </w:r>
      <w:r w:rsidR="00CE239F" w:rsidRPr="001333DD">
        <w:rPr>
          <w:rFonts w:ascii="Tahoma" w:hAnsi="Tahoma" w:cs="Tahoma"/>
          <w:bCs/>
          <w:color w:val="000000"/>
          <w:szCs w:val="20"/>
        </w:rPr>
        <w:t>асчет за фактически оказанные</w:t>
      </w:r>
      <w:r w:rsidR="0053395F" w:rsidRPr="001333DD">
        <w:rPr>
          <w:rFonts w:ascii="Tahoma" w:hAnsi="Tahoma" w:cs="Tahoma"/>
          <w:bCs/>
          <w:color w:val="000000"/>
          <w:szCs w:val="20"/>
        </w:rPr>
        <w:t xml:space="preserve"> по заявке</w:t>
      </w:r>
      <w:r w:rsidR="00CE239F" w:rsidRPr="001333DD">
        <w:rPr>
          <w:rFonts w:ascii="Tahoma" w:hAnsi="Tahoma" w:cs="Tahoma"/>
          <w:bCs/>
          <w:color w:val="000000"/>
          <w:szCs w:val="20"/>
        </w:rPr>
        <w:t xml:space="preserve"> Услуги производится </w:t>
      </w:r>
      <w:r w:rsidR="00CE239F" w:rsidRPr="001333DD">
        <w:rPr>
          <w:rFonts w:ascii="Tahoma" w:hAnsi="Tahoma" w:cs="Tahoma"/>
          <w:szCs w:val="20"/>
        </w:rPr>
        <w:t xml:space="preserve">Заказчиком </w:t>
      </w:r>
      <w:r w:rsidR="00CE239F" w:rsidRPr="001333DD">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w:t>
      </w:r>
      <w:r w:rsidR="00A10879" w:rsidRPr="001333DD">
        <w:rPr>
          <w:rFonts w:ascii="Tahoma" w:hAnsi="Tahoma" w:cs="Tahoma"/>
          <w:color w:val="000000" w:themeColor="text1"/>
          <w:szCs w:val="20"/>
        </w:rPr>
        <w:t xml:space="preserve">отчета, </w:t>
      </w:r>
      <w:r w:rsidR="00CE239F" w:rsidRPr="001333DD">
        <w:rPr>
          <w:rFonts w:ascii="Tahoma" w:hAnsi="Tahoma" w:cs="Tahoma"/>
          <w:color w:val="000000" w:themeColor="text1"/>
          <w:szCs w:val="20"/>
        </w:rPr>
        <w:t>акта сдачи-приемки оказанных Услуг</w:t>
      </w:r>
      <w:r w:rsidR="00414B4D" w:rsidRPr="001333DD">
        <w:rPr>
          <w:rFonts w:ascii="Tahoma" w:hAnsi="Tahoma" w:cs="Tahoma"/>
          <w:color w:val="000000" w:themeColor="text1"/>
          <w:szCs w:val="20"/>
        </w:rPr>
        <w:t>/УПД</w:t>
      </w:r>
      <w:r w:rsidR="00CE239F" w:rsidRPr="001333DD">
        <w:rPr>
          <w:rFonts w:ascii="Tahoma" w:hAnsi="Tahoma" w:cs="Tahoma"/>
          <w:color w:val="000000" w:themeColor="text1"/>
          <w:szCs w:val="20"/>
        </w:rPr>
        <w:t xml:space="preserve"> на основании выставленного Исполнителем счета,</w:t>
      </w:r>
      <w:r w:rsidR="005A776E" w:rsidRPr="001333DD">
        <w:rPr>
          <w:rFonts w:ascii="Tahoma" w:hAnsi="Tahoma" w:cs="Tahoma"/>
          <w:color w:val="000000" w:themeColor="text1"/>
          <w:szCs w:val="20"/>
        </w:rPr>
        <w:t xml:space="preserve"> </w:t>
      </w:r>
      <w:r w:rsidR="00CE239F" w:rsidRPr="001333DD">
        <w:rPr>
          <w:rFonts w:ascii="Tahoma" w:hAnsi="Tahoma" w:cs="Tahoma"/>
          <w:color w:val="000000" w:themeColor="text1"/>
          <w:szCs w:val="20"/>
        </w:rPr>
        <w:t>путем перечисления денежных средств на расчетный счет Исполнителя или иными согласованными сторонами, не противоречащими законодательству РФ.</w:t>
      </w:r>
      <w:r w:rsidR="005A776E" w:rsidRPr="001333DD">
        <w:rPr>
          <w:rFonts w:ascii="Tahoma" w:hAnsi="Tahoma" w:cs="Tahoma"/>
          <w:color w:val="000000" w:themeColor="text1"/>
          <w:szCs w:val="20"/>
        </w:rPr>
        <w:t xml:space="preserve"> </w:t>
      </w:r>
    </w:p>
    <w:p w14:paraId="39B38097" w14:textId="4CA233E7" w:rsidR="006E6A05" w:rsidRPr="001333DD" w:rsidRDefault="006E6A05"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hAnsi="Tahoma" w:cs="Tahoma"/>
          <w:color w:val="000000" w:themeColor="text1"/>
          <w:szCs w:val="20"/>
        </w:rPr>
        <w:t>Счет-фактура выставляется Исполнителем в сроки и в соответствии с требованиями НК РФ.</w:t>
      </w:r>
      <w:r w:rsidRPr="001333DD">
        <w:rPr>
          <w:rFonts w:ascii="Tahoma" w:eastAsia="Times New Roman" w:hAnsi="Tahoma" w:cs="Tahoma"/>
          <w:szCs w:val="20"/>
        </w:rPr>
        <w:t xml:space="preserve"> </w:t>
      </w:r>
    </w:p>
    <w:p w14:paraId="3390326F" w14:textId="77777777" w:rsidR="009F2E91" w:rsidRPr="001333DD" w:rsidRDefault="009F2E91"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1333DD">
        <w:rPr>
          <w:rFonts w:ascii="Tahoma" w:eastAsia="Times New Roman" w:hAnsi="Tahoma" w:cs="Tahoma"/>
          <w:szCs w:val="20"/>
        </w:rPr>
        <w:lastRenderedPageBreak/>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1333DD">
        <w:rPr>
          <w:rFonts w:ascii="Tahoma" w:hAnsi="Tahoma" w:cs="Tahoma"/>
          <w:szCs w:val="20"/>
        </w:rPr>
        <w:t>списания денежных средств с корреспондентского счета Банка Заказчика (Плательщика)</w:t>
      </w:r>
      <w:r w:rsidRPr="001333DD">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36AA7D32" w14:textId="77777777" w:rsidR="00B94839" w:rsidRPr="001333DD" w:rsidRDefault="00B94839"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0C04C7D1" w14:textId="77777777" w:rsidR="00B01CC6" w:rsidRPr="001333DD" w:rsidRDefault="00B01CC6"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747AB43C" w14:textId="3A3B43E5" w:rsidR="002A480B" w:rsidRPr="001333DD" w:rsidRDefault="002A480B"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hAnsi="Tahoma" w:cs="Tahoma"/>
          <w:color w:val="000000" w:themeColor="text1"/>
          <w:szCs w:val="20"/>
        </w:rPr>
      </w:pPr>
      <w:r w:rsidRPr="001333DD">
        <w:rPr>
          <w:rFonts w:ascii="Tahoma" w:hAnsi="Tahoma" w:cs="Tahoma"/>
          <w:color w:val="000000" w:themeColor="text1"/>
          <w:szCs w:val="20"/>
        </w:rPr>
        <w:t>В каждом из следующих случаев</w:t>
      </w:r>
      <w:r w:rsidR="00AA671B" w:rsidRPr="001333DD">
        <w:rPr>
          <w:rFonts w:ascii="Tahoma" w:hAnsi="Tahoma" w:cs="Tahoma"/>
          <w:color w:val="000000" w:themeColor="text1"/>
          <w:szCs w:val="20"/>
        </w:rPr>
        <w:t>, если Исполнитель не относится к СМСП</w:t>
      </w:r>
      <w:r w:rsidRPr="001333DD">
        <w:rPr>
          <w:rFonts w:ascii="Tahoma" w:hAnsi="Tahoma" w:cs="Tahoma"/>
          <w:color w:val="000000" w:themeColor="text1"/>
          <w:szCs w:val="20"/>
        </w:rPr>
        <w:t>:</w:t>
      </w:r>
    </w:p>
    <w:p w14:paraId="2261460E" w14:textId="77777777" w:rsidR="002A480B" w:rsidRPr="001333DD" w:rsidRDefault="002A480B"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нарушение Исполнителем обязательств по настоящему Договору, в том числе сроков оказания Услуг;</w:t>
      </w:r>
    </w:p>
    <w:p w14:paraId="08C93C10" w14:textId="77777777" w:rsidR="002A480B" w:rsidRPr="001333DD" w:rsidRDefault="002A480B"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уполномоченных организаций;</w:t>
      </w:r>
    </w:p>
    <w:p w14:paraId="2B11F566" w14:textId="77777777" w:rsidR="002A480B" w:rsidRPr="001333DD" w:rsidRDefault="002A480B"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6B001DBF" w14:textId="77777777" w:rsidR="002A480B" w:rsidRPr="001333DD" w:rsidRDefault="002A480B"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в случае обнаружения или заявления на результат оказанных Услуг прав третьих лиц;</w:t>
      </w:r>
    </w:p>
    <w:p w14:paraId="7E822477" w14:textId="77777777" w:rsidR="002A480B" w:rsidRPr="001333DD" w:rsidRDefault="002A480B"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 xml:space="preserve">в иных случаях, предусмотренных Договором и иными нормативными актами, </w:t>
      </w:r>
    </w:p>
    <w:p w14:paraId="61BDE1A3" w14:textId="77777777" w:rsidR="002A480B" w:rsidRPr="001333DD" w:rsidRDefault="002A480B" w:rsidP="001333DD">
      <w:pPr>
        <w:pStyle w:val="afffb"/>
        <w:tabs>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1333DD">
        <w:rPr>
          <w:rFonts w:ascii="Tahoma" w:hAnsi="Tahoma" w:cs="Tahoma"/>
          <w:szCs w:val="20"/>
        </w:rPr>
        <w:t xml:space="preserve">Заказчик вправе по своему усмотрению приостановить исполнение своих обязательств по оплате Услуг </w:t>
      </w:r>
      <w:r w:rsidR="001422B0" w:rsidRPr="001333DD">
        <w:rPr>
          <w:rFonts w:ascii="Tahoma" w:hAnsi="Tahoma" w:cs="Tahoma"/>
          <w:szCs w:val="20"/>
        </w:rPr>
        <w:t xml:space="preserve">по соответствующей заявке </w:t>
      </w:r>
      <w:r w:rsidRPr="001333DD">
        <w:rPr>
          <w:rFonts w:ascii="Tahoma" w:hAnsi="Tahoma" w:cs="Tahoma"/>
          <w:szCs w:val="20"/>
        </w:rPr>
        <w:t>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465B2995" w14:textId="77777777" w:rsidR="00D23D1C" w:rsidRPr="001333DD" w:rsidRDefault="00D23D1C"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Обязанности Исполнителя по предоставлению информации</w:t>
      </w:r>
    </w:p>
    <w:p w14:paraId="32571717" w14:textId="7EDF4139" w:rsidR="00D23D1C" w:rsidRPr="001333DD" w:rsidRDefault="00D23D1C" w:rsidP="001333DD">
      <w:pPr>
        <w:pStyle w:val="afffb"/>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Испол</w:t>
      </w:r>
      <w:r w:rsidR="00D930F5" w:rsidRPr="001333DD">
        <w:rPr>
          <w:rFonts w:ascii="Tahoma" w:eastAsia="Times New Roman" w:hAnsi="Tahoma" w:cs="Tahoma"/>
          <w:szCs w:val="20"/>
        </w:rPr>
        <w:t>нитель обязуется в течение 15</w:t>
      </w:r>
      <w:r w:rsidRPr="001333DD">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521D9EA7" w14:textId="77777777" w:rsidR="00D23D1C" w:rsidRPr="001333DD" w:rsidRDefault="00D23D1C" w:rsidP="001333DD">
      <w:pPr>
        <w:pStyle w:val="afffb"/>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555C4994" w14:textId="77777777" w:rsidR="00D23D1C" w:rsidRPr="001333DD" w:rsidRDefault="00D23D1C" w:rsidP="001333DD">
      <w:pPr>
        <w:pStyle w:val="afffb"/>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507F9598" w14:textId="77777777" w:rsidR="00D23D1C" w:rsidRPr="001333DD" w:rsidRDefault="00D23D1C" w:rsidP="001333DD">
      <w:pPr>
        <w:pStyle w:val="afffb"/>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99AD876" w14:textId="77777777" w:rsidR="00D23D1C" w:rsidRPr="001333DD" w:rsidRDefault="00D23D1C" w:rsidP="001333DD">
      <w:pPr>
        <w:pStyle w:val="afffb"/>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333DD">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46F0474" w14:textId="77777777" w:rsidR="00D23D1C" w:rsidRPr="001333DD" w:rsidRDefault="00D23D1C" w:rsidP="001333DD">
      <w:pPr>
        <w:pStyle w:val="afffb"/>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420AAAF6" w14:textId="77777777" w:rsidR="00D23D1C" w:rsidRPr="001333DD" w:rsidRDefault="00D23D1C" w:rsidP="001333DD">
      <w:pPr>
        <w:pStyle w:val="afffb"/>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2E4D6A86" w14:textId="77777777" w:rsidR="00D23D1C" w:rsidRPr="001333DD" w:rsidRDefault="00D23D1C" w:rsidP="001333DD">
      <w:pPr>
        <w:pStyle w:val="afffb"/>
        <w:numPr>
          <w:ilvl w:val="2"/>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5CB3F3BB" w14:textId="0FB17531" w:rsidR="00A40971" w:rsidRPr="001333DD" w:rsidRDefault="00D23D1C" w:rsidP="001333DD">
      <w:pPr>
        <w:pStyle w:val="afffb"/>
        <w:numPr>
          <w:ilvl w:val="1"/>
          <w:numId w:val="14"/>
        </w:numPr>
        <w:tabs>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264FE31A" w14:textId="77777777" w:rsidR="009F1221" w:rsidRPr="001333DD" w:rsidRDefault="009F1221" w:rsidP="001333DD">
      <w:pPr>
        <w:pStyle w:val="afffb"/>
        <w:tabs>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06D65C83" w14:textId="77777777" w:rsidR="000059D3" w:rsidRPr="001333DD" w:rsidRDefault="000059D3"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Срок оказания Услуг</w:t>
      </w:r>
    </w:p>
    <w:p w14:paraId="68A7C170" w14:textId="5402C002" w:rsidR="005B0E42" w:rsidRPr="001333DD" w:rsidRDefault="000059D3"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bookmarkStart w:id="2" w:name="_Ref97360440"/>
      <w:r w:rsidRPr="001333DD">
        <w:rPr>
          <w:rFonts w:ascii="Tahoma" w:hAnsi="Tahoma" w:cs="Tahoma"/>
          <w:szCs w:val="20"/>
        </w:rPr>
        <w:t>Сроки оказания Услуг:</w:t>
      </w:r>
      <w:bookmarkEnd w:id="2"/>
    </w:p>
    <w:p w14:paraId="73BAF96B" w14:textId="2213B89B" w:rsidR="0098608F" w:rsidRPr="001333DD" w:rsidRDefault="00CA2898" w:rsidP="001333DD">
      <w:pPr>
        <w:pStyle w:val="afffb"/>
        <w:numPr>
          <w:ilvl w:val="2"/>
          <w:numId w:val="1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1333DD">
        <w:rPr>
          <w:rFonts w:ascii="Tahoma" w:hAnsi="Tahoma" w:cs="Tahoma"/>
          <w:szCs w:val="20"/>
        </w:rPr>
        <w:t>Общий срок оказания Услуг</w:t>
      </w:r>
      <w:r w:rsidR="00475C29">
        <w:rPr>
          <w:rFonts w:ascii="Tahoma" w:hAnsi="Tahoma" w:cs="Tahoma"/>
          <w:szCs w:val="20"/>
        </w:rPr>
        <w:t>:</w:t>
      </w:r>
      <w:r w:rsidRPr="001333DD">
        <w:rPr>
          <w:rFonts w:ascii="Tahoma" w:hAnsi="Tahoma" w:cs="Tahoma"/>
          <w:szCs w:val="20"/>
        </w:rPr>
        <w:t xml:space="preserve"> с даты подписания договора </w:t>
      </w:r>
      <w:r w:rsidR="000B4A1B" w:rsidRPr="001333DD">
        <w:rPr>
          <w:rFonts w:ascii="Tahoma" w:hAnsi="Tahoma" w:cs="Tahoma"/>
          <w:szCs w:val="20"/>
        </w:rPr>
        <w:t xml:space="preserve">Сторонами </w:t>
      </w:r>
      <w:r w:rsidRPr="001333DD">
        <w:rPr>
          <w:rFonts w:ascii="Tahoma" w:hAnsi="Tahoma" w:cs="Tahoma"/>
          <w:szCs w:val="20"/>
        </w:rPr>
        <w:t>по «31» декабря 202</w:t>
      </w:r>
      <w:r w:rsidR="00FD4407" w:rsidRPr="001333DD">
        <w:rPr>
          <w:rFonts w:ascii="Tahoma" w:hAnsi="Tahoma" w:cs="Tahoma"/>
          <w:szCs w:val="20"/>
        </w:rPr>
        <w:t>4</w:t>
      </w:r>
      <w:r w:rsidR="004239B7">
        <w:rPr>
          <w:rFonts w:ascii="Tahoma" w:hAnsi="Tahoma" w:cs="Tahoma"/>
          <w:szCs w:val="20"/>
        </w:rPr>
        <w:t>г</w:t>
      </w:r>
      <w:r w:rsidRPr="001333DD">
        <w:rPr>
          <w:rFonts w:ascii="Tahoma" w:hAnsi="Tahoma" w:cs="Tahoma"/>
          <w:szCs w:val="20"/>
        </w:rPr>
        <w:t>.</w:t>
      </w:r>
    </w:p>
    <w:p w14:paraId="66FF7C46" w14:textId="76C0C465" w:rsidR="005B0E42" w:rsidRPr="001333DD" w:rsidRDefault="000B4A1B" w:rsidP="001333DD">
      <w:pPr>
        <w:pStyle w:val="afffb"/>
        <w:numPr>
          <w:ilvl w:val="2"/>
          <w:numId w:val="14"/>
        </w:numPr>
        <w:tabs>
          <w:tab w:val="left" w:pos="709"/>
        </w:tabs>
        <w:overflowPunct w:val="0"/>
        <w:autoSpaceDE w:val="0"/>
        <w:autoSpaceDN w:val="0"/>
        <w:adjustRightInd w:val="0"/>
        <w:spacing w:after="0" w:line="240" w:lineRule="auto"/>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Сроки оказания У</w:t>
      </w:r>
      <w:r w:rsidR="0098608F" w:rsidRPr="001333DD">
        <w:rPr>
          <w:rFonts w:ascii="Tahoma" w:eastAsia="Times New Roman" w:hAnsi="Tahoma" w:cs="Tahoma"/>
          <w:szCs w:val="20"/>
        </w:rPr>
        <w:t>слуг по заявкам</w:t>
      </w:r>
      <w:r w:rsidR="00672437" w:rsidRPr="001333DD">
        <w:rPr>
          <w:rFonts w:ascii="Tahoma" w:eastAsia="Times New Roman" w:hAnsi="Tahoma" w:cs="Tahoma"/>
          <w:szCs w:val="20"/>
        </w:rPr>
        <w:t>,</w:t>
      </w:r>
      <w:r w:rsidR="00672437" w:rsidRPr="001333DD">
        <w:rPr>
          <w:rFonts w:ascii="Tahoma" w:hAnsi="Tahoma" w:cs="Tahoma"/>
          <w:szCs w:val="20"/>
        </w:rPr>
        <w:t xml:space="preserve"> </w:t>
      </w:r>
      <w:r w:rsidR="00672437" w:rsidRPr="001333DD">
        <w:rPr>
          <w:rFonts w:ascii="Tahoma" w:eastAsia="Times New Roman" w:hAnsi="Tahoma" w:cs="Tahoma"/>
          <w:szCs w:val="20"/>
        </w:rPr>
        <w:t>оформляемым по форм</w:t>
      </w:r>
      <w:r w:rsidRPr="001333DD">
        <w:rPr>
          <w:rFonts w:ascii="Tahoma" w:eastAsia="Times New Roman" w:hAnsi="Tahoma" w:cs="Tahoma"/>
          <w:szCs w:val="20"/>
        </w:rPr>
        <w:t>ам</w:t>
      </w:r>
      <w:r w:rsidR="00672437" w:rsidRPr="001333DD">
        <w:rPr>
          <w:rFonts w:ascii="Tahoma" w:eastAsia="Times New Roman" w:hAnsi="Tahoma" w:cs="Tahoma"/>
          <w:szCs w:val="20"/>
        </w:rPr>
        <w:t xml:space="preserve"> Приложения №1 к Техническому заданию</w:t>
      </w:r>
      <w:r w:rsidR="00CA2898" w:rsidRPr="001333DD">
        <w:rPr>
          <w:rFonts w:ascii="Tahoma" w:eastAsia="Times New Roman" w:hAnsi="Tahoma" w:cs="Tahoma"/>
          <w:szCs w:val="20"/>
        </w:rPr>
        <w:t>:</w:t>
      </w:r>
    </w:p>
    <w:p w14:paraId="724F73C0" w14:textId="57323A47" w:rsidR="0098608F" w:rsidRPr="001333DD" w:rsidRDefault="000B4A1B" w:rsidP="001333DD">
      <w:pPr>
        <w:shd w:val="clear" w:color="auto" w:fill="FFFFFF"/>
        <w:tabs>
          <w:tab w:val="left" w:pos="709"/>
        </w:tabs>
        <w:spacing w:after="0" w:line="240" w:lineRule="auto"/>
        <w:jc w:val="both"/>
        <w:rPr>
          <w:rFonts w:ascii="Tahoma" w:hAnsi="Tahoma" w:cs="Tahoma"/>
          <w:bCs/>
          <w:szCs w:val="20"/>
        </w:rPr>
      </w:pPr>
      <w:r w:rsidRPr="001333DD">
        <w:rPr>
          <w:rFonts w:ascii="Tahoma" w:hAnsi="Tahoma" w:cs="Tahoma"/>
          <w:bCs/>
          <w:szCs w:val="20"/>
        </w:rPr>
        <w:t>Начало</w:t>
      </w:r>
      <w:r w:rsidR="0098608F" w:rsidRPr="001333DD">
        <w:rPr>
          <w:rFonts w:ascii="Tahoma" w:hAnsi="Tahoma" w:cs="Tahoma"/>
          <w:bCs/>
          <w:szCs w:val="20"/>
        </w:rPr>
        <w:t>: с даты подписания заявки Сторонами.</w:t>
      </w:r>
    </w:p>
    <w:p w14:paraId="6D188349" w14:textId="5FB7572E" w:rsidR="0098608F" w:rsidRPr="001333DD" w:rsidRDefault="000B4A1B" w:rsidP="001333DD">
      <w:pPr>
        <w:shd w:val="clear" w:color="auto" w:fill="FFFFFF"/>
        <w:tabs>
          <w:tab w:val="left" w:pos="709"/>
        </w:tabs>
        <w:spacing w:after="0" w:line="240" w:lineRule="auto"/>
        <w:jc w:val="both"/>
        <w:rPr>
          <w:rFonts w:ascii="Tahoma" w:hAnsi="Tahoma" w:cs="Tahoma"/>
          <w:bCs/>
          <w:szCs w:val="20"/>
        </w:rPr>
      </w:pPr>
      <w:r w:rsidRPr="001333DD">
        <w:rPr>
          <w:rFonts w:ascii="Tahoma" w:hAnsi="Tahoma" w:cs="Tahoma"/>
          <w:bCs/>
          <w:szCs w:val="20"/>
        </w:rPr>
        <w:t>Окончание</w:t>
      </w:r>
      <w:r w:rsidR="0098608F" w:rsidRPr="001333DD">
        <w:rPr>
          <w:rFonts w:ascii="Tahoma" w:hAnsi="Tahoma" w:cs="Tahoma"/>
          <w:bCs/>
          <w:szCs w:val="20"/>
        </w:rPr>
        <w:t xml:space="preserve">: </w:t>
      </w:r>
      <w:r w:rsidR="000D453A" w:rsidRPr="001333DD">
        <w:rPr>
          <w:rFonts w:ascii="Tahoma" w:hAnsi="Tahoma" w:cs="Tahoma"/>
          <w:bCs/>
          <w:szCs w:val="20"/>
        </w:rPr>
        <w:t xml:space="preserve">дата, </w:t>
      </w:r>
      <w:r w:rsidR="0098608F" w:rsidRPr="001333DD">
        <w:rPr>
          <w:rFonts w:ascii="Tahoma" w:hAnsi="Tahoma" w:cs="Tahoma"/>
          <w:bCs/>
          <w:szCs w:val="20"/>
        </w:rPr>
        <w:t>указ</w:t>
      </w:r>
      <w:r w:rsidR="000D453A" w:rsidRPr="001333DD">
        <w:rPr>
          <w:rFonts w:ascii="Tahoma" w:hAnsi="Tahoma" w:cs="Tahoma"/>
          <w:bCs/>
          <w:szCs w:val="20"/>
        </w:rPr>
        <w:t>анная</w:t>
      </w:r>
      <w:r w:rsidR="0098608F" w:rsidRPr="001333DD">
        <w:rPr>
          <w:rFonts w:ascii="Tahoma" w:hAnsi="Tahoma" w:cs="Tahoma"/>
          <w:bCs/>
          <w:szCs w:val="20"/>
        </w:rPr>
        <w:t xml:space="preserve"> в заявке.</w:t>
      </w:r>
    </w:p>
    <w:p w14:paraId="60716F25" w14:textId="3E1CF359" w:rsidR="00433B9E" w:rsidRPr="001333DD" w:rsidRDefault="000059D3" w:rsidP="001333DD">
      <w:pPr>
        <w:widowControl w:val="0"/>
        <w:numPr>
          <w:ilvl w:val="1"/>
          <w:numId w:val="14"/>
        </w:numPr>
        <w:tabs>
          <w:tab w:val="left" w:pos="284"/>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lastRenderedPageBreak/>
        <w:t>Услуги по настоящему Договору должны быть начаты, произведены и завершены в соответствии со сроками</w:t>
      </w:r>
      <w:r w:rsidR="000C4C12" w:rsidRPr="001333DD">
        <w:rPr>
          <w:rFonts w:ascii="Tahoma" w:hAnsi="Tahoma" w:cs="Tahoma"/>
          <w:szCs w:val="20"/>
        </w:rPr>
        <w:t>,</w:t>
      </w:r>
      <w:r w:rsidRPr="001333DD">
        <w:rPr>
          <w:rFonts w:ascii="Tahoma" w:hAnsi="Tahoma" w:cs="Tahoma"/>
          <w:szCs w:val="20"/>
        </w:rPr>
        <w:t xml:space="preserve"> указанными в п</w:t>
      </w:r>
      <w:r w:rsidR="000C4C12" w:rsidRPr="001333DD">
        <w:rPr>
          <w:rFonts w:ascii="Tahoma" w:hAnsi="Tahoma" w:cs="Tahoma"/>
          <w:szCs w:val="20"/>
        </w:rPr>
        <w:t>.</w:t>
      </w:r>
      <w:r w:rsidR="000C4C12" w:rsidRPr="001333DD">
        <w:rPr>
          <w:rFonts w:ascii="Tahoma" w:hAnsi="Tahoma" w:cs="Tahoma"/>
          <w:szCs w:val="20"/>
        </w:rPr>
        <w:fldChar w:fldCharType="begin"/>
      </w:r>
      <w:r w:rsidR="000C4C12" w:rsidRPr="001333DD">
        <w:rPr>
          <w:rFonts w:ascii="Tahoma" w:hAnsi="Tahoma" w:cs="Tahoma"/>
          <w:szCs w:val="20"/>
        </w:rPr>
        <w:instrText xml:space="preserve"> REF _Ref97360440 \r \h </w:instrText>
      </w:r>
      <w:r w:rsidR="009F1221" w:rsidRPr="001333DD">
        <w:rPr>
          <w:rFonts w:ascii="Tahoma" w:hAnsi="Tahoma" w:cs="Tahoma"/>
          <w:szCs w:val="20"/>
        </w:rPr>
        <w:instrText xml:space="preserve"> \* MERGEFORMAT </w:instrText>
      </w:r>
      <w:r w:rsidR="000C4C12" w:rsidRPr="001333DD">
        <w:rPr>
          <w:rFonts w:ascii="Tahoma" w:hAnsi="Tahoma" w:cs="Tahoma"/>
          <w:szCs w:val="20"/>
        </w:rPr>
      </w:r>
      <w:r w:rsidR="000C4C12" w:rsidRPr="001333DD">
        <w:rPr>
          <w:rFonts w:ascii="Tahoma" w:hAnsi="Tahoma" w:cs="Tahoma"/>
          <w:szCs w:val="20"/>
        </w:rPr>
        <w:fldChar w:fldCharType="separate"/>
      </w:r>
      <w:r w:rsidR="000C4C12" w:rsidRPr="001333DD">
        <w:rPr>
          <w:rFonts w:ascii="Tahoma" w:hAnsi="Tahoma" w:cs="Tahoma"/>
          <w:szCs w:val="20"/>
        </w:rPr>
        <w:t>4.1</w:t>
      </w:r>
      <w:r w:rsidR="000C4C12" w:rsidRPr="001333DD">
        <w:rPr>
          <w:rFonts w:ascii="Tahoma" w:hAnsi="Tahoma" w:cs="Tahoma"/>
          <w:szCs w:val="20"/>
        </w:rPr>
        <w:fldChar w:fldCharType="end"/>
      </w:r>
      <w:r w:rsidR="008E6CF9" w:rsidRPr="001333DD">
        <w:rPr>
          <w:rFonts w:ascii="Tahoma" w:hAnsi="Tahoma" w:cs="Tahoma"/>
          <w:szCs w:val="20"/>
        </w:rPr>
        <w:t>.</w:t>
      </w:r>
      <w:r w:rsidRPr="001333DD">
        <w:rPr>
          <w:rFonts w:ascii="Tahoma" w:hAnsi="Tahoma" w:cs="Tahoma"/>
          <w:szCs w:val="20"/>
        </w:rPr>
        <w:t xml:space="preserve"> настоящего Договора.</w:t>
      </w:r>
      <w:r w:rsidR="0010154E" w:rsidRPr="001333DD">
        <w:rPr>
          <w:rFonts w:ascii="Tahoma" w:hAnsi="Tahoma" w:cs="Tahoma"/>
          <w:szCs w:val="20"/>
        </w:rPr>
        <w:t xml:space="preserve"> С учетом этого, срок направления Заказчиком последней заявки в рамках настоящего договора – не позднее </w:t>
      </w:r>
      <w:r w:rsidR="000B3576" w:rsidRPr="001333DD">
        <w:rPr>
          <w:rFonts w:ascii="Tahoma" w:hAnsi="Tahoma" w:cs="Tahoma"/>
          <w:szCs w:val="20"/>
        </w:rPr>
        <w:t>10</w:t>
      </w:r>
      <w:r w:rsidR="0010154E" w:rsidRPr="001333DD">
        <w:rPr>
          <w:rFonts w:ascii="Tahoma" w:hAnsi="Tahoma" w:cs="Tahoma"/>
          <w:szCs w:val="20"/>
        </w:rPr>
        <w:t xml:space="preserve"> </w:t>
      </w:r>
      <w:r w:rsidR="000C4C12" w:rsidRPr="001333DD">
        <w:rPr>
          <w:rFonts w:ascii="Tahoma" w:hAnsi="Tahoma" w:cs="Tahoma"/>
          <w:szCs w:val="20"/>
        </w:rPr>
        <w:t xml:space="preserve">(десяти) </w:t>
      </w:r>
      <w:r w:rsidR="0010154E" w:rsidRPr="001333DD">
        <w:rPr>
          <w:rFonts w:ascii="Tahoma" w:hAnsi="Tahoma" w:cs="Tahoma"/>
          <w:szCs w:val="20"/>
        </w:rPr>
        <w:t>дней до окончания срока, указанного в п.</w:t>
      </w:r>
      <w:r w:rsidR="000C4C12" w:rsidRPr="001333DD">
        <w:rPr>
          <w:rFonts w:ascii="Tahoma" w:hAnsi="Tahoma" w:cs="Tahoma"/>
          <w:szCs w:val="20"/>
        </w:rPr>
        <w:fldChar w:fldCharType="begin"/>
      </w:r>
      <w:r w:rsidR="000C4C12" w:rsidRPr="001333DD">
        <w:rPr>
          <w:rFonts w:ascii="Tahoma" w:hAnsi="Tahoma" w:cs="Tahoma"/>
          <w:szCs w:val="20"/>
        </w:rPr>
        <w:instrText xml:space="preserve"> REF _Ref97360380 \r \h </w:instrText>
      </w:r>
      <w:r w:rsidR="009F1221" w:rsidRPr="001333DD">
        <w:rPr>
          <w:rFonts w:ascii="Tahoma" w:hAnsi="Tahoma" w:cs="Tahoma"/>
          <w:szCs w:val="20"/>
        </w:rPr>
        <w:instrText xml:space="preserve"> \* MERGEFORMAT </w:instrText>
      </w:r>
      <w:r w:rsidR="000C4C12" w:rsidRPr="001333DD">
        <w:rPr>
          <w:rFonts w:ascii="Tahoma" w:hAnsi="Tahoma" w:cs="Tahoma"/>
          <w:szCs w:val="20"/>
        </w:rPr>
      </w:r>
      <w:r w:rsidR="000C4C12" w:rsidRPr="001333DD">
        <w:rPr>
          <w:rFonts w:ascii="Tahoma" w:hAnsi="Tahoma" w:cs="Tahoma"/>
          <w:szCs w:val="20"/>
        </w:rPr>
        <w:fldChar w:fldCharType="separate"/>
      </w:r>
      <w:r w:rsidR="000C4C12" w:rsidRPr="001333DD">
        <w:rPr>
          <w:rFonts w:ascii="Tahoma" w:hAnsi="Tahoma" w:cs="Tahoma"/>
          <w:szCs w:val="20"/>
        </w:rPr>
        <w:t>4.1.1</w:t>
      </w:r>
      <w:r w:rsidR="000C4C12" w:rsidRPr="001333DD">
        <w:rPr>
          <w:rFonts w:ascii="Tahoma" w:hAnsi="Tahoma" w:cs="Tahoma"/>
          <w:szCs w:val="20"/>
        </w:rPr>
        <w:fldChar w:fldCharType="end"/>
      </w:r>
      <w:r w:rsidR="008E6CF9" w:rsidRPr="001333DD">
        <w:rPr>
          <w:rFonts w:ascii="Tahoma" w:hAnsi="Tahoma" w:cs="Tahoma"/>
          <w:szCs w:val="20"/>
        </w:rPr>
        <w:t>.</w:t>
      </w:r>
      <w:r w:rsidR="0010154E" w:rsidRPr="001333DD">
        <w:rPr>
          <w:rFonts w:ascii="Tahoma" w:hAnsi="Tahoma" w:cs="Tahoma"/>
          <w:szCs w:val="20"/>
        </w:rPr>
        <w:t xml:space="preserve"> как срок окончания оказания услуг.</w:t>
      </w:r>
    </w:p>
    <w:p w14:paraId="66994989" w14:textId="77777777" w:rsidR="000B4A1B" w:rsidRPr="001333DD" w:rsidRDefault="003A76E1" w:rsidP="001333DD">
      <w:pPr>
        <w:widowControl w:val="0"/>
        <w:numPr>
          <w:ilvl w:val="1"/>
          <w:numId w:val="14"/>
        </w:numPr>
        <w:tabs>
          <w:tab w:val="left" w:pos="284"/>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приостановить оказание Услуг до по</w:t>
      </w:r>
      <w:r w:rsidR="000B4A1B" w:rsidRPr="001333DD">
        <w:rPr>
          <w:rFonts w:ascii="Tahoma" w:hAnsi="Tahoma" w:cs="Tahoma"/>
          <w:szCs w:val="20"/>
        </w:rPr>
        <w:t xml:space="preserve">лучения от Заказчика указаний. </w:t>
      </w:r>
    </w:p>
    <w:p w14:paraId="75FDE5DC" w14:textId="5465F5F3" w:rsidR="000059D3" w:rsidRPr="001333DD" w:rsidRDefault="000059D3" w:rsidP="001333DD">
      <w:pPr>
        <w:widowControl w:val="0"/>
        <w:tabs>
          <w:tab w:val="left" w:pos="284"/>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61C82234" w14:textId="77777777" w:rsidR="009F1221" w:rsidRPr="001333DD" w:rsidRDefault="009F1221" w:rsidP="001333DD">
      <w:pPr>
        <w:widowControl w:val="0"/>
        <w:tabs>
          <w:tab w:val="left" w:pos="284"/>
          <w:tab w:val="left" w:pos="709"/>
        </w:tabs>
        <w:autoSpaceDE w:val="0"/>
        <w:autoSpaceDN w:val="0"/>
        <w:adjustRightInd w:val="0"/>
        <w:spacing w:after="0" w:line="240" w:lineRule="auto"/>
        <w:jc w:val="both"/>
        <w:rPr>
          <w:rFonts w:ascii="Tahoma" w:hAnsi="Tahoma" w:cs="Tahoma"/>
          <w:szCs w:val="20"/>
        </w:rPr>
      </w:pPr>
    </w:p>
    <w:p w14:paraId="286811C0" w14:textId="77777777" w:rsidR="000059D3" w:rsidRPr="001333DD" w:rsidRDefault="000059D3"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Порядок оказания Услуг. Приемка Оказанных Услуг</w:t>
      </w:r>
    </w:p>
    <w:p w14:paraId="3B7DAAB9" w14:textId="77777777" w:rsidR="000059D3" w:rsidRPr="001333DD" w:rsidRDefault="000059D3" w:rsidP="001333DD">
      <w:pPr>
        <w:widowControl w:val="0"/>
        <w:numPr>
          <w:ilvl w:val="1"/>
          <w:numId w:val="1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1333DD">
        <w:rPr>
          <w:rFonts w:ascii="Tahoma" w:hAnsi="Tahoma" w:cs="Tahoma"/>
          <w:b/>
          <w:szCs w:val="20"/>
        </w:rPr>
        <w:t xml:space="preserve">Порядок оказания Услуг </w:t>
      </w:r>
      <w:r w:rsidR="00051160" w:rsidRPr="001333DD">
        <w:rPr>
          <w:rFonts w:ascii="Tahoma" w:hAnsi="Tahoma" w:cs="Tahoma"/>
          <w:szCs w:val="20"/>
        </w:rPr>
        <w:t>установлен в Техническом задании (Приложение №1 к Договору).</w:t>
      </w:r>
    </w:p>
    <w:p w14:paraId="7B261FE8" w14:textId="77777777" w:rsidR="00370D8D" w:rsidRPr="001333DD" w:rsidRDefault="00370D8D" w:rsidP="001333DD">
      <w:pPr>
        <w:pStyle w:val="afffb"/>
        <w:numPr>
          <w:ilvl w:val="2"/>
          <w:numId w:val="14"/>
        </w:numPr>
        <w:tabs>
          <w:tab w:val="left" w:pos="142"/>
          <w:tab w:val="left" w:pos="709"/>
          <w:tab w:val="left" w:pos="1276"/>
        </w:tabs>
        <w:spacing w:after="0" w:line="240" w:lineRule="auto"/>
        <w:jc w:val="both"/>
        <w:rPr>
          <w:rFonts w:ascii="Tahoma" w:hAnsi="Tahoma" w:cs="Tahoma"/>
          <w:szCs w:val="20"/>
        </w:rPr>
      </w:pPr>
      <w:r w:rsidRPr="001333DD">
        <w:rPr>
          <w:rFonts w:ascii="Tahoma" w:hAnsi="Tahoma" w:cs="Tahoma"/>
          <w:szCs w:val="20"/>
        </w:rPr>
        <w:t xml:space="preserve">Исполнитель </w:t>
      </w:r>
      <w:r w:rsidRPr="001333DD">
        <w:rPr>
          <w:rFonts w:ascii="Tahoma" w:eastAsia="Times New Roman" w:hAnsi="Tahoma" w:cs="Tahoma"/>
          <w:szCs w:val="20"/>
        </w:rPr>
        <w:t>заверяет и гарантирует что:</w:t>
      </w:r>
    </w:p>
    <w:p w14:paraId="00A2F248" w14:textId="77777777" w:rsidR="00370D8D" w:rsidRPr="001333DD" w:rsidRDefault="00370D8D" w:rsidP="001333DD">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    Исполнитель соблюдает требования законодательства о налогах и сборах Российской Федерации. </w:t>
      </w:r>
    </w:p>
    <w:p w14:paraId="06357652" w14:textId="77777777" w:rsidR="00370D8D" w:rsidRPr="001333DD" w:rsidRDefault="00370D8D" w:rsidP="001333DD">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4C08EA2D" w14:textId="77777777" w:rsidR="00370D8D" w:rsidRPr="001333DD" w:rsidRDefault="00370D8D" w:rsidP="001333DD">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0D0CA324" w14:textId="77777777" w:rsidR="00370D8D" w:rsidRPr="001333DD" w:rsidRDefault="00370D8D" w:rsidP="001333DD">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4EFDD6CC" w14:textId="3C1F2DBD" w:rsidR="00370D8D" w:rsidRPr="001333DD" w:rsidRDefault="00370D8D" w:rsidP="001333DD">
      <w:pPr>
        <w:widowControl w:val="0"/>
        <w:shd w:val="clear" w:color="auto" w:fill="FFFFFF"/>
        <w:tabs>
          <w:tab w:val="left" w:pos="142"/>
          <w:tab w:val="left" w:pos="709"/>
        </w:tabs>
        <w:autoSpaceDE w:val="0"/>
        <w:autoSpaceDN w:val="0"/>
        <w:adjustRightInd w:val="0"/>
        <w:spacing w:after="0" w:line="240" w:lineRule="auto"/>
        <w:contextualSpacing/>
        <w:jc w:val="both"/>
        <w:rPr>
          <w:rFonts w:ascii="Tahoma" w:hAnsi="Tahoma" w:cs="Tahoma"/>
          <w:b/>
          <w:szCs w:val="20"/>
        </w:rPr>
      </w:pPr>
      <w:r w:rsidRPr="001333DD">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5F0B48FB" w14:textId="77777777" w:rsidR="000059D3" w:rsidRPr="001333DD" w:rsidRDefault="000059D3" w:rsidP="001333DD">
      <w:pPr>
        <w:widowControl w:val="0"/>
        <w:numPr>
          <w:ilvl w:val="1"/>
          <w:numId w:val="14"/>
        </w:numPr>
        <w:tabs>
          <w:tab w:val="left" w:pos="142"/>
          <w:tab w:val="left" w:pos="709"/>
        </w:tabs>
        <w:autoSpaceDE w:val="0"/>
        <w:autoSpaceDN w:val="0"/>
        <w:adjustRightInd w:val="0"/>
        <w:spacing w:after="0" w:line="240" w:lineRule="auto"/>
        <w:contextualSpacing/>
        <w:jc w:val="both"/>
        <w:rPr>
          <w:rFonts w:ascii="Tahoma" w:hAnsi="Tahoma" w:cs="Tahoma"/>
          <w:b/>
          <w:szCs w:val="20"/>
        </w:rPr>
      </w:pPr>
      <w:r w:rsidRPr="001333DD">
        <w:rPr>
          <w:rFonts w:ascii="Tahoma" w:hAnsi="Tahoma" w:cs="Tahoma"/>
          <w:b/>
          <w:szCs w:val="20"/>
        </w:rPr>
        <w:t>Приемка оказанных Услуг</w:t>
      </w:r>
    </w:p>
    <w:p w14:paraId="4EFBB3DA" w14:textId="2DF4EB26" w:rsidR="00B26D49" w:rsidRPr="001333DD" w:rsidRDefault="001D734C"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3" w:name="_Ref97360586"/>
      <w:r w:rsidRPr="001333DD">
        <w:rPr>
          <w:rFonts w:ascii="Tahoma" w:eastAsia="Times New Roman" w:hAnsi="Tahoma" w:cs="Tahoma"/>
          <w:szCs w:val="20"/>
        </w:rPr>
        <w:t xml:space="preserve">По факту </w:t>
      </w:r>
      <w:r w:rsidR="00A469FC" w:rsidRPr="001333DD">
        <w:rPr>
          <w:rFonts w:ascii="Tahoma" w:eastAsia="Times New Roman" w:hAnsi="Tahoma" w:cs="Tahoma"/>
          <w:szCs w:val="20"/>
        </w:rPr>
        <w:t xml:space="preserve">завершения </w:t>
      </w:r>
      <w:r w:rsidRPr="001333DD">
        <w:rPr>
          <w:rFonts w:ascii="Tahoma" w:eastAsia="Times New Roman" w:hAnsi="Tahoma" w:cs="Tahoma"/>
          <w:szCs w:val="20"/>
        </w:rPr>
        <w:t>оказан</w:t>
      </w:r>
      <w:r w:rsidR="00A469FC" w:rsidRPr="001333DD">
        <w:rPr>
          <w:rFonts w:ascii="Tahoma" w:eastAsia="Times New Roman" w:hAnsi="Tahoma" w:cs="Tahoma"/>
          <w:szCs w:val="20"/>
        </w:rPr>
        <w:t>ия</w:t>
      </w:r>
      <w:r w:rsidRPr="001333DD">
        <w:rPr>
          <w:rFonts w:ascii="Tahoma" w:eastAsia="Times New Roman" w:hAnsi="Tahoma" w:cs="Tahoma"/>
          <w:szCs w:val="20"/>
        </w:rPr>
        <w:t xml:space="preserve"> услуг</w:t>
      </w:r>
      <w:r w:rsidR="000D4BE5" w:rsidRPr="001333DD">
        <w:rPr>
          <w:rFonts w:ascii="Tahoma" w:eastAsia="Times New Roman" w:hAnsi="Tahoma" w:cs="Tahoma"/>
          <w:szCs w:val="20"/>
        </w:rPr>
        <w:t xml:space="preserve"> по заявке</w:t>
      </w:r>
      <w:r w:rsidRPr="001333DD">
        <w:rPr>
          <w:rFonts w:ascii="Tahoma" w:eastAsia="Times New Roman" w:hAnsi="Tahoma" w:cs="Tahoma"/>
          <w:szCs w:val="20"/>
        </w:rPr>
        <w:t xml:space="preserve"> </w:t>
      </w:r>
      <w:r w:rsidR="008E6CF9" w:rsidRPr="001333DD">
        <w:rPr>
          <w:rFonts w:ascii="Tahoma" w:eastAsia="Times New Roman" w:hAnsi="Tahoma" w:cs="Tahoma"/>
          <w:szCs w:val="20"/>
        </w:rPr>
        <w:t>И</w:t>
      </w:r>
      <w:r w:rsidR="000059D3" w:rsidRPr="001333DD">
        <w:rPr>
          <w:rFonts w:ascii="Tahoma" w:eastAsia="Times New Roman" w:hAnsi="Tahoma" w:cs="Tahoma"/>
          <w:szCs w:val="20"/>
        </w:rPr>
        <w:t>сполнитель обязан уведомить Заказчика о готовности к сдаче оказанных Услуг</w:t>
      </w:r>
      <w:r w:rsidR="00E72FBC" w:rsidRPr="001333DD">
        <w:rPr>
          <w:rFonts w:ascii="Tahoma" w:eastAsia="Times New Roman" w:hAnsi="Tahoma" w:cs="Tahoma"/>
          <w:szCs w:val="20"/>
        </w:rPr>
        <w:t xml:space="preserve"> посредством электронных средств связи</w:t>
      </w:r>
      <w:r w:rsidR="00C56A73" w:rsidRPr="001333DD">
        <w:rPr>
          <w:rFonts w:ascii="Tahoma" w:eastAsia="Times New Roman" w:hAnsi="Tahoma" w:cs="Tahoma"/>
          <w:szCs w:val="20"/>
        </w:rPr>
        <w:t xml:space="preserve">. Фактом завершения оказанных услуг является выполнение каждой заявки </w:t>
      </w:r>
      <w:r w:rsidR="00105D18" w:rsidRPr="001333DD">
        <w:rPr>
          <w:rFonts w:ascii="Tahoma" w:eastAsia="Times New Roman" w:hAnsi="Tahoma" w:cs="Tahoma"/>
          <w:szCs w:val="20"/>
        </w:rPr>
        <w:t>(Приложение №1 к Техническому заданию)</w:t>
      </w:r>
      <w:r w:rsidR="007F659D" w:rsidRPr="001333DD">
        <w:rPr>
          <w:rFonts w:ascii="Tahoma" w:eastAsia="Times New Roman" w:hAnsi="Tahoma" w:cs="Tahoma"/>
          <w:szCs w:val="20"/>
        </w:rPr>
        <w:t>.</w:t>
      </w:r>
    </w:p>
    <w:bookmarkEnd w:id="3"/>
    <w:p w14:paraId="292F96E7" w14:textId="77B06DF4" w:rsidR="000059D3" w:rsidRPr="001333DD" w:rsidRDefault="000059D3"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Приемка оказанных Услуг</w:t>
      </w:r>
      <w:r w:rsidR="000D4BE5" w:rsidRPr="001333DD">
        <w:rPr>
          <w:rFonts w:ascii="Tahoma" w:eastAsia="Times New Roman" w:hAnsi="Tahoma" w:cs="Tahoma"/>
          <w:szCs w:val="20"/>
        </w:rPr>
        <w:t xml:space="preserve"> по заявке</w:t>
      </w:r>
      <w:r w:rsidRPr="001333DD">
        <w:rPr>
          <w:rFonts w:ascii="Tahoma" w:eastAsia="Times New Roman" w:hAnsi="Tahoma" w:cs="Tahoma"/>
          <w:szCs w:val="20"/>
        </w:rPr>
        <w:t xml:space="preserve"> осуществляется после исполнения Сторонами обязательств, предусмотренных настоящим Договором, в соответствии с условиями Договора после уведомления Исполнителем Заказчика в соответствии с п.</w:t>
      </w:r>
      <w:r w:rsidR="000C4C12" w:rsidRPr="001333DD">
        <w:rPr>
          <w:rFonts w:ascii="Tahoma" w:eastAsia="Times New Roman" w:hAnsi="Tahoma" w:cs="Tahoma"/>
          <w:szCs w:val="20"/>
        </w:rPr>
        <w:fldChar w:fldCharType="begin"/>
      </w:r>
      <w:r w:rsidR="000C4C12" w:rsidRPr="001333DD">
        <w:rPr>
          <w:rFonts w:ascii="Tahoma" w:eastAsia="Times New Roman" w:hAnsi="Tahoma" w:cs="Tahoma"/>
          <w:szCs w:val="20"/>
        </w:rPr>
        <w:instrText xml:space="preserve"> REF _Ref97360586 \r \h </w:instrText>
      </w:r>
      <w:r w:rsidR="009F1221" w:rsidRPr="001333DD">
        <w:rPr>
          <w:rFonts w:ascii="Tahoma" w:eastAsia="Times New Roman" w:hAnsi="Tahoma" w:cs="Tahoma"/>
          <w:szCs w:val="20"/>
        </w:rPr>
        <w:instrText xml:space="preserve"> \* MERGEFORMAT </w:instrText>
      </w:r>
      <w:r w:rsidR="000C4C12" w:rsidRPr="001333DD">
        <w:rPr>
          <w:rFonts w:ascii="Tahoma" w:eastAsia="Times New Roman" w:hAnsi="Tahoma" w:cs="Tahoma"/>
          <w:szCs w:val="20"/>
        </w:rPr>
      </w:r>
      <w:r w:rsidR="000C4C12" w:rsidRPr="001333DD">
        <w:rPr>
          <w:rFonts w:ascii="Tahoma" w:eastAsia="Times New Roman" w:hAnsi="Tahoma" w:cs="Tahoma"/>
          <w:szCs w:val="20"/>
        </w:rPr>
        <w:fldChar w:fldCharType="separate"/>
      </w:r>
      <w:r w:rsidR="000C4C12" w:rsidRPr="001333DD">
        <w:rPr>
          <w:rFonts w:ascii="Tahoma" w:eastAsia="Times New Roman" w:hAnsi="Tahoma" w:cs="Tahoma"/>
          <w:szCs w:val="20"/>
        </w:rPr>
        <w:t>5.2.1</w:t>
      </w:r>
      <w:r w:rsidR="000C4C12" w:rsidRPr="001333DD">
        <w:rPr>
          <w:rFonts w:ascii="Tahoma" w:eastAsia="Times New Roman" w:hAnsi="Tahoma" w:cs="Tahoma"/>
          <w:szCs w:val="20"/>
        </w:rPr>
        <w:fldChar w:fldCharType="end"/>
      </w:r>
      <w:r w:rsidRPr="001333DD">
        <w:rPr>
          <w:rFonts w:ascii="Tahoma" w:eastAsia="Times New Roman" w:hAnsi="Tahoma" w:cs="Tahoma"/>
          <w:szCs w:val="20"/>
        </w:rPr>
        <w:t xml:space="preserve">. </w:t>
      </w:r>
    </w:p>
    <w:p w14:paraId="21BCD431" w14:textId="1A0D68A5" w:rsidR="000059D3" w:rsidRPr="001333DD" w:rsidRDefault="000059D3"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4" w:name="_Ref97360624"/>
      <w:r w:rsidRPr="001333DD">
        <w:rPr>
          <w:rFonts w:ascii="Tahoma" w:eastAsia="Times New Roman" w:hAnsi="Tahoma" w:cs="Tahoma"/>
          <w:szCs w:val="20"/>
        </w:rPr>
        <w:t>Исполнитель передает Заказчику до начала приемки</w:t>
      </w:r>
      <w:r w:rsidR="00DA21B3" w:rsidRPr="001333DD">
        <w:rPr>
          <w:rFonts w:ascii="Tahoma" w:eastAsia="Times New Roman" w:hAnsi="Tahoma" w:cs="Tahoma"/>
          <w:szCs w:val="20"/>
        </w:rPr>
        <w:t xml:space="preserve"> результата оказанных услуг </w:t>
      </w:r>
      <w:r w:rsidR="009D756D" w:rsidRPr="001333DD">
        <w:rPr>
          <w:rFonts w:ascii="Tahoma" w:eastAsia="Times New Roman" w:hAnsi="Tahoma" w:cs="Tahoma"/>
          <w:szCs w:val="20"/>
        </w:rPr>
        <w:t>документацию</w:t>
      </w:r>
      <w:r w:rsidR="00D23A08" w:rsidRPr="001333DD">
        <w:rPr>
          <w:rFonts w:ascii="Tahoma" w:hAnsi="Tahoma" w:cs="Tahoma"/>
          <w:szCs w:val="20"/>
        </w:rPr>
        <w:t xml:space="preserve"> согласно </w:t>
      </w:r>
      <w:r w:rsidR="001333DD" w:rsidRPr="001333DD">
        <w:rPr>
          <w:rFonts w:ascii="Tahoma" w:hAnsi="Tahoma" w:cs="Tahoma"/>
          <w:szCs w:val="20"/>
        </w:rPr>
        <w:t>перечню,</w:t>
      </w:r>
      <w:r w:rsidR="00D23A08" w:rsidRPr="001333DD">
        <w:rPr>
          <w:rFonts w:ascii="Tahoma" w:hAnsi="Tahoma" w:cs="Tahoma"/>
          <w:szCs w:val="20"/>
        </w:rPr>
        <w:t xml:space="preserve"> в приложениях к Заявке (Приложение №1 к Техническому заданию): Приложение №1 «Состав услуг» и Приложение №4 «Результаты услуг»</w:t>
      </w:r>
      <w:r w:rsidR="00785FDE" w:rsidRPr="001333DD">
        <w:rPr>
          <w:rFonts w:ascii="Tahoma" w:hAnsi="Tahoma" w:cs="Tahoma"/>
          <w:iCs/>
          <w:szCs w:val="20"/>
        </w:rPr>
        <w:t xml:space="preserve">, </w:t>
      </w:r>
      <w:r w:rsidR="0010601D" w:rsidRPr="001333DD">
        <w:rPr>
          <w:rFonts w:ascii="Tahoma" w:hAnsi="Tahoma" w:cs="Tahoma"/>
          <w:szCs w:val="20"/>
        </w:rPr>
        <w:t>в соответствии с п.4 Технического задания (Приложение №1 к Договору)</w:t>
      </w:r>
      <w:r w:rsidR="009D756D" w:rsidRPr="001333DD">
        <w:rPr>
          <w:rFonts w:ascii="Tahoma" w:eastAsia="Times New Roman" w:hAnsi="Tahoma" w:cs="Tahoma"/>
          <w:szCs w:val="20"/>
        </w:rPr>
        <w:t>.</w:t>
      </w:r>
      <w:bookmarkEnd w:id="4"/>
    </w:p>
    <w:p w14:paraId="64251F16" w14:textId="46771490" w:rsidR="000059D3" w:rsidRPr="001333DD" w:rsidRDefault="000059D3"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З</w:t>
      </w:r>
      <w:r w:rsidR="002B021F" w:rsidRPr="001333DD">
        <w:rPr>
          <w:rFonts w:ascii="Tahoma" w:eastAsia="Times New Roman" w:hAnsi="Tahoma" w:cs="Tahoma"/>
          <w:szCs w:val="20"/>
        </w:rPr>
        <w:t>аказчик обязан в срок не более 15 (пятнадцати) календарных</w:t>
      </w:r>
      <w:r w:rsidRPr="001333DD">
        <w:rPr>
          <w:rFonts w:ascii="Tahoma" w:eastAsia="Times New Roman" w:hAnsi="Tahoma" w:cs="Tahoma"/>
          <w:szCs w:val="20"/>
        </w:rPr>
        <w:t xml:space="preserve"> дней с момента предъявления Исполнителем акта оказанных Услуг и документов, указанных в п.</w:t>
      </w:r>
      <w:r w:rsidR="00D65906" w:rsidRPr="001333DD">
        <w:rPr>
          <w:rFonts w:ascii="Tahoma" w:eastAsia="Times New Roman" w:hAnsi="Tahoma" w:cs="Tahoma"/>
          <w:szCs w:val="20"/>
        </w:rPr>
        <w:fldChar w:fldCharType="begin"/>
      </w:r>
      <w:r w:rsidR="00D65906" w:rsidRPr="001333DD">
        <w:rPr>
          <w:rFonts w:ascii="Tahoma" w:eastAsia="Times New Roman" w:hAnsi="Tahoma" w:cs="Tahoma"/>
          <w:szCs w:val="20"/>
        </w:rPr>
        <w:instrText xml:space="preserve"> REF _Ref97360624 \r \h </w:instrText>
      </w:r>
      <w:r w:rsidR="009F1221" w:rsidRPr="001333DD">
        <w:rPr>
          <w:rFonts w:ascii="Tahoma" w:eastAsia="Times New Roman" w:hAnsi="Tahoma" w:cs="Tahoma"/>
          <w:szCs w:val="20"/>
        </w:rPr>
        <w:instrText xml:space="preserve"> \* MERGEFORMAT </w:instrText>
      </w:r>
      <w:r w:rsidR="00D65906" w:rsidRPr="001333DD">
        <w:rPr>
          <w:rFonts w:ascii="Tahoma" w:eastAsia="Times New Roman" w:hAnsi="Tahoma" w:cs="Tahoma"/>
          <w:szCs w:val="20"/>
        </w:rPr>
      </w:r>
      <w:r w:rsidR="00D65906" w:rsidRPr="001333DD">
        <w:rPr>
          <w:rFonts w:ascii="Tahoma" w:eastAsia="Times New Roman" w:hAnsi="Tahoma" w:cs="Tahoma"/>
          <w:szCs w:val="20"/>
        </w:rPr>
        <w:fldChar w:fldCharType="separate"/>
      </w:r>
      <w:r w:rsidR="00D65906" w:rsidRPr="001333DD">
        <w:rPr>
          <w:rFonts w:ascii="Tahoma" w:eastAsia="Times New Roman" w:hAnsi="Tahoma" w:cs="Tahoma"/>
          <w:szCs w:val="20"/>
        </w:rPr>
        <w:t>5.2.3</w:t>
      </w:r>
      <w:r w:rsidR="00D65906" w:rsidRPr="001333DD">
        <w:rPr>
          <w:rFonts w:ascii="Tahoma" w:eastAsia="Times New Roman" w:hAnsi="Tahoma" w:cs="Tahoma"/>
          <w:szCs w:val="20"/>
        </w:rPr>
        <w:fldChar w:fldCharType="end"/>
      </w:r>
      <w:r w:rsidRPr="001333DD">
        <w:rPr>
          <w:rFonts w:ascii="Tahoma" w:eastAsia="Times New Roman" w:hAnsi="Tahoma" w:cs="Tahoma"/>
          <w:szCs w:val="20"/>
        </w:rPr>
        <w:t>. Договора, при условии отсутствия претензий к качеству Услуг, с участием пред</w:t>
      </w:r>
      <w:r w:rsidR="00DA21B3" w:rsidRPr="001333DD">
        <w:rPr>
          <w:rFonts w:ascii="Tahoma" w:eastAsia="Times New Roman" w:hAnsi="Tahoma" w:cs="Tahoma"/>
          <w:szCs w:val="20"/>
        </w:rPr>
        <w:t>ставителей Исполнителя осуществ</w:t>
      </w:r>
      <w:r w:rsidR="00D80A94" w:rsidRPr="001333DD">
        <w:rPr>
          <w:rFonts w:ascii="Tahoma" w:eastAsia="Times New Roman" w:hAnsi="Tahoma" w:cs="Tahoma"/>
          <w:szCs w:val="20"/>
        </w:rPr>
        <w:t>ить приёмочное тестирование (п.</w:t>
      </w:r>
      <w:r w:rsidR="00317ABC" w:rsidRPr="001333DD">
        <w:rPr>
          <w:rFonts w:ascii="Tahoma" w:eastAsia="Times New Roman" w:hAnsi="Tahoma" w:cs="Tahoma"/>
          <w:szCs w:val="20"/>
        </w:rPr>
        <w:t>5</w:t>
      </w:r>
      <w:r w:rsidR="00DA21B3" w:rsidRPr="001333DD">
        <w:rPr>
          <w:rFonts w:ascii="Tahoma" w:eastAsia="Times New Roman" w:hAnsi="Tahoma" w:cs="Tahoma"/>
          <w:szCs w:val="20"/>
        </w:rPr>
        <w:t xml:space="preserve"> Технического задания)</w:t>
      </w:r>
      <w:r w:rsidRPr="001333DD">
        <w:rPr>
          <w:rFonts w:ascii="Tahoma" w:eastAsia="Times New Roman" w:hAnsi="Tahoma" w:cs="Tahoma"/>
          <w:szCs w:val="20"/>
        </w:rPr>
        <w:t xml:space="preserve"> и принять оказанные Услуги</w:t>
      </w:r>
      <w:r w:rsidR="00DA21B3" w:rsidRPr="001333DD">
        <w:rPr>
          <w:rFonts w:ascii="Tahoma" w:eastAsia="Times New Roman" w:hAnsi="Tahoma" w:cs="Tahoma"/>
          <w:szCs w:val="20"/>
        </w:rPr>
        <w:t xml:space="preserve"> в полном соответствии с требованиями Технического задания</w:t>
      </w:r>
      <w:r w:rsidRPr="001333DD">
        <w:rPr>
          <w:rFonts w:ascii="Tahoma" w:eastAsia="Times New Roman" w:hAnsi="Tahoma" w:cs="Tahoma"/>
          <w:szCs w:val="20"/>
        </w:rPr>
        <w:t>.</w:t>
      </w:r>
    </w:p>
    <w:p w14:paraId="7F266D2C" w14:textId="615CB9F1" w:rsidR="000059D3" w:rsidRPr="001333DD" w:rsidRDefault="000059D3"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w:t>
      </w:r>
      <w:r w:rsidR="00D65906" w:rsidRPr="001333DD">
        <w:rPr>
          <w:rFonts w:ascii="Tahoma" w:eastAsia="Times New Roman" w:hAnsi="Tahoma" w:cs="Tahoma"/>
          <w:szCs w:val="20"/>
        </w:rPr>
        <w:fldChar w:fldCharType="begin"/>
      </w:r>
      <w:r w:rsidR="00D65906" w:rsidRPr="001333DD">
        <w:rPr>
          <w:rFonts w:ascii="Tahoma" w:eastAsia="Times New Roman" w:hAnsi="Tahoma" w:cs="Tahoma"/>
          <w:szCs w:val="20"/>
        </w:rPr>
        <w:instrText xml:space="preserve"> REF _Ref97360624 \r \h </w:instrText>
      </w:r>
      <w:r w:rsidR="009F1221" w:rsidRPr="001333DD">
        <w:rPr>
          <w:rFonts w:ascii="Tahoma" w:eastAsia="Times New Roman" w:hAnsi="Tahoma" w:cs="Tahoma"/>
          <w:szCs w:val="20"/>
        </w:rPr>
        <w:instrText xml:space="preserve"> \* MERGEFORMAT </w:instrText>
      </w:r>
      <w:r w:rsidR="00D65906" w:rsidRPr="001333DD">
        <w:rPr>
          <w:rFonts w:ascii="Tahoma" w:eastAsia="Times New Roman" w:hAnsi="Tahoma" w:cs="Tahoma"/>
          <w:szCs w:val="20"/>
        </w:rPr>
      </w:r>
      <w:r w:rsidR="00D65906" w:rsidRPr="001333DD">
        <w:rPr>
          <w:rFonts w:ascii="Tahoma" w:eastAsia="Times New Roman" w:hAnsi="Tahoma" w:cs="Tahoma"/>
          <w:szCs w:val="20"/>
        </w:rPr>
        <w:fldChar w:fldCharType="separate"/>
      </w:r>
      <w:r w:rsidR="00D65906" w:rsidRPr="001333DD">
        <w:rPr>
          <w:rFonts w:ascii="Tahoma" w:eastAsia="Times New Roman" w:hAnsi="Tahoma" w:cs="Tahoma"/>
          <w:szCs w:val="20"/>
        </w:rPr>
        <w:t>5.2.3</w:t>
      </w:r>
      <w:r w:rsidR="00D65906" w:rsidRPr="001333DD">
        <w:rPr>
          <w:rFonts w:ascii="Tahoma" w:eastAsia="Times New Roman" w:hAnsi="Tahoma" w:cs="Tahoma"/>
          <w:szCs w:val="20"/>
        </w:rPr>
        <w:fldChar w:fldCharType="end"/>
      </w:r>
      <w:r w:rsidRPr="001333DD">
        <w:rPr>
          <w:rFonts w:ascii="Tahoma" w:eastAsia="Times New Roman" w:hAnsi="Tahoma" w:cs="Tahoma"/>
          <w:szCs w:val="20"/>
        </w:rPr>
        <w:t>.) Заказчик обязан немедленно заявить об этом Исполнителю, не подписывая акт оказанных Услуг.</w:t>
      </w:r>
    </w:p>
    <w:p w14:paraId="00373D8E" w14:textId="0F23C7AA" w:rsidR="000059D3" w:rsidRPr="001333DD" w:rsidRDefault="000059D3"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bookmarkStart w:id="5" w:name="_Ref97360682"/>
      <w:r w:rsidRPr="001333DD">
        <w:rPr>
          <w:rFonts w:ascii="Tahoma" w:eastAsia="Times New Roman" w:hAnsi="Tahoma" w:cs="Tahoma"/>
          <w:szCs w:val="20"/>
        </w:rPr>
        <w:t>Если Услуги по Договору оказаны ненадлежащим способом, а также в случае не предоставления документов, указанных в п.</w:t>
      </w:r>
      <w:r w:rsidR="00D65906" w:rsidRPr="001333DD">
        <w:rPr>
          <w:rFonts w:ascii="Tahoma" w:eastAsia="Times New Roman" w:hAnsi="Tahoma" w:cs="Tahoma"/>
          <w:szCs w:val="20"/>
        </w:rPr>
        <w:fldChar w:fldCharType="begin"/>
      </w:r>
      <w:r w:rsidR="00D65906" w:rsidRPr="001333DD">
        <w:rPr>
          <w:rFonts w:ascii="Tahoma" w:eastAsia="Times New Roman" w:hAnsi="Tahoma" w:cs="Tahoma"/>
          <w:szCs w:val="20"/>
        </w:rPr>
        <w:instrText xml:space="preserve"> REF _Ref97360624 \r \h </w:instrText>
      </w:r>
      <w:r w:rsidR="009F1221" w:rsidRPr="001333DD">
        <w:rPr>
          <w:rFonts w:ascii="Tahoma" w:eastAsia="Times New Roman" w:hAnsi="Tahoma" w:cs="Tahoma"/>
          <w:szCs w:val="20"/>
        </w:rPr>
        <w:instrText xml:space="preserve"> \* MERGEFORMAT </w:instrText>
      </w:r>
      <w:r w:rsidR="00D65906" w:rsidRPr="001333DD">
        <w:rPr>
          <w:rFonts w:ascii="Tahoma" w:eastAsia="Times New Roman" w:hAnsi="Tahoma" w:cs="Tahoma"/>
          <w:szCs w:val="20"/>
        </w:rPr>
      </w:r>
      <w:r w:rsidR="00D65906" w:rsidRPr="001333DD">
        <w:rPr>
          <w:rFonts w:ascii="Tahoma" w:eastAsia="Times New Roman" w:hAnsi="Tahoma" w:cs="Tahoma"/>
          <w:szCs w:val="20"/>
        </w:rPr>
        <w:fldChar w:fldCharType="separate"/>
      </w:r>
      <w:r w:rsidR="00D65906" w:rsidRPr="001333DD">
        <w:rPr>
          <w:rFonts w:ascii="Tahoma" w:eastAsia="Times New Roman" w:hAnsi="Tahoma" w:cs="Tahoma"/>
          <w:szCs w:val="20"/>
        </w:rPr>
        <w:t>5.2.3</w:t>
      </w:r>
      <w:r w:rsidR="00D65906" w:rsidRPr="001333DD">
        <w:rPr>
          <w:rFonts w:ascii="Tahoma" w:eastAsia="Times New Roman" w:hAnsi="Tahoma" w:cs="Tahoma"/>
          <w:szCs w:val="20"/>
        </w:rPr>
        <w:fldChar w:fldCharType="end"/>
      </w:r>
      <w:r w:rsidR="00513EEC" w:rsidRPr="001333DD">
        <w:rPr>
          <w:rFonts w:ascii="Tahoma" w:eastAsia="Times New Roman" w:hAnsi="Tahoma" w:cs="Tahoma"/>
          <w:szCs w:val="20"/>
        </w:rPr>
        <w:t>. Заказчик вправе в течение 15</w:t>
      </w:r>
      <w:r w:rsidRPr="001333DD">
        <w:rPr>
          <w:rFonts w:ascii="Tahoma" w:eastAsia="Times New Roman" w:hAnsi="Tahoma" w:cs="Tahoma"/>
          <w:szCs w:val="20"/>
        </w:rPr>
        <w:t xml:space="preserve"> </w:t>
      </w:r>
      <w:r w:rsidR="00513EEC" w:rsidRPr="001333DD">
        <w:rPr>
          <w:rFonts w:ascii="Tahoma" w:eastAsia="Times New Roman" w:hAnsi="Tahoma" w:cs="Tahoma"/>
          <w:szCs w:val="20"/>
        </w:rPr>
        <w:t>(пятнадцати</w:t>
      </w:r>
      <w:r w:rsidR="00D65906" w:rsidRPr="001333DD">
        <w:rPr>
          <w:rFonts w:ascii="Tahoma" w:eastAsia="Times New Roman" w:hAnsi="Tahoma" w:cs="Tahoma"/>
          <w:szCs w:val="20"/>
        </w:rPr>
        <w:t xml:space="preserve">) </w:t>
      </w:r>
      <w:r w:rsidR="00513EEC" w:rsidRPr="001333DD">
        <w:rPr>
          <w:rFonts w:ascii="Tahoma" w:eastAsia="Times New Roman" w:hAnsi="Tahoma" w:cs="Tahoma"/>
          <w:szCs w:val="20"/>
        </w:rPr>
        <w:t>календарных</w:t>
      </w:r>
      <w:r w:rsidRPr="001333DD">
        <w:rPr>
          <w:rFonts w:ascii="Tahoma" w:eastAsia="Times New Roman" w:hAnsi="Tahoma" w:cs="Tahoma"/>
          <w:szCs w:val="20"/>
        </w:rPr>
        <w:t xml:space="preserve"> дней оформить мотивированный отказ от приемки оказанных Услуг и направить его Исполнителю.</w:t>
      </w:r>
      <w:bookmarkEnd w:id="5"/>
      <w:r w:rsidRPr="001333DD">
        <w:rPr>
          <w:rFonts w:ascii="Tahoma" w:eastAsia="Times New Roman" w:hAnsi="Tahoma" w:cs="Tahoma"/>
          <w:szCs w:val="20"/>
        </w:rPr>
        <w:t xml:space="preserve"> </w:t>
      </w:r>
    </w:p>
    <w:p w14:paraId="76ACDB85" w14:textId="081B301A" w:rsidR="000059D3" w:rsidRPr="001333DD" w:rsidRDefault="00762DE6" w:rsidP="001333DD">
      <w:pPr>
        <w:pStyle w:val="afffb"/>
        <w:numPr>
          <w:ilvl w:val="2"/>
          <w:numId w:val="14"/>
        </w:numPr>
        <w:tabs>
          <w:tab w:val="left" w:pos="142"/>
          <w:tab w:val="left" w:pos="709"/>
        </w:tabs>
        <w:overflowPunct w:val="0"/>
        <w:autoSpaceDE w:val="0"/>
        <w:autoSpaceDN w:val="0"/>
        <w:adjustRightInd w:val="0"/>
        <w:spacing w:after="0" w:line="240" w:lineRule="auto"/>
        <w:jc w:val="both"/>
        <w:textAlignment w:val="baseline"/>
        <w:rPr>
          <w:rFonts w:ascii="Tahoma" w:eastAsia="Times New Roman" w:hAnsi="Tahoma" w:cs="Tahoma"/>
          <w:szCs w:val="20"/>
        </w:rPr>
      </w:pPr>
      <w:r w:rsidRPr="001333DD">
        <w:rPr>
          <w:rFonts w:ascii="Tahoma" w:eastAsia="Times New Roman"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w:t>
      </w:r>
      <w:r w:rsidR="00C97DB9" w:rsidRPr="001333DD">
        <w:rPr>
          <w:rFonts w:ascii="Tahoma" w:hAnsi="Tahoma" w:cs="Tahoma"/>
          <w:szCs w:val="20"/>
        </w:rPr>
        <w:t>в сроки, устанавливаемые Заказчиком</w:t>
      </w:r>
      <w:r w:rsidRPr="001333DD">
        <w:rPr>
          <w:rFonts w:ascii="Tahoma" w:eastAsia="Times New Roman" w:hAnsi="Tahoma" w:cs="Tahoma"/>
          <w:szCs w:val="20"/>
        </w:rPr>
        <w:t xml:space="preserve">. </w:t>
      </w:r>
    </w:p>
    <w:p w14:paraId="6AAF7BFA" w14:textId="77777777" w:rsidR="009F1221" w:rsidRPr="001333DD" w:rsidRDefault="009F1221" w:rsidP="001333DD">
      <w:pPr>
        <w:pStyle w:val="afffb"/>
        <w:tabs>
          <w:tab w:val="left" w:pos="142"/>
          <w:tab w:val="left" w:pos="709"/>
        </w:tabs>
        <w:overflowPunct w:val="0"/>
        <w:autoSpaceDE w:val="0"/>
        <w:autoSpaceDN w:val="0"/>
        <w:adjustRightInd w:val="0"/>
        <w:spacing w:after="0" w:line="240" w:lineRule="auto"/>
        <w:ind w:left="0"/>
        <w:jc w:val="both"/>
        <w:textAlignment w:val="baseline"/>
        <w:rPr>
          <w:rFonts w:ascii="Tahoma" w:eastAsia="Times New Roman" w:hAnsi="Tahoma" w:cs="Tahoma"/>
          <w:szCs w:val="20"/>
        </w:rPr>
      </w:pPr>
    </w:p>
    <w:p w14:paraId="15EF28E3" w14:textId="77777777" w:rsidR="000059D3" w:rsidRPr="001333DD" w:rsidRDefault="000059D3"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Гарантии качества</w:t>
      </w:r>
    </w:p>
    <w:p w14:paraId="1300403E" w14:textId="30ACAF4E" w:rsidR="000059D3" w:rsidRPr="001333DD" w:rsidRDefault="000059D3"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Гарантии качества распространяются на Услуги, оказанные Исполнителем по Договору</w:t>
      </w:r>
      <w:r w:rsidR="00D80A94" w:rsidRPr="001333DD">
        <w:rPr>
          <w:rFonts w:ascii="Tahoma" w:hAnsi="Tahoma" w:cs="Tahoma"/>
          <w:szCs w:val="20"/>
        </w:rPr>
        <w:t xml:space="preserve"> в соответствии п.</w:t>
      </w:r>
      <w:r w:rsidR="00161F9B" w:rsidRPr="001333DD">
        <w:rPr>
          <w:rFonts w:ascii="Tahoma" w:hAnsi="Tahoma" w:cs="Tahoma"/>
          <w:szCs w:val="20"/>
        </w:rPr>
        <w:t>6</w:t>
      </w:r>
      <w:r w:rsidR="00BF7505" w:rsidRPr="001333DD">
        <w:rPr>
          <w:rFonts w:ascii="Tahoma" w:hAnsi="Tahoma" w:cs="Tahoma"/>
          <w:szCs w:val="20"/>
        </w:rPr>
        <w:t xml:space="preserve"> Технического задания</w:t>
      </w:r>
      <w:r w:rsidRPr="001333DD">
        <w:rPr>
          <w:rFonts w:ascii="Tahoma" w:hAnsi="Tahoma" w:cs="Tahoma"/>
          <w:szCs w:val="20"/>
        </w:rPr>
        <w:t xml:space="preserve">. </w:t>
      </w:r>
    </w:p>
    <w:p w14:paraId="0BAD51B5" w14:textId="77777777" w:rsidR="000059D3" w:rsidRPr="001333DD" w:rsidRDefault="000059D3"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w:t>
      </w:r>
      <w:r w:rsidR="00C871B6" w:rsidRPr="001333DD">
        <w:rPr>
          <w:rFonts w:ascii="Tahoma" w:hAnsi="Tahoma" w:cs="Tahoma"/>
          <w:szCs w:val="20"/>
        </w:rPr>
        <w:t>согласованные сторонами</w:t>
      </w:r>
      <w:r w:rsidRPr="001333DD">
        <w:rPr>
          <w:rFonts w:ascii="Tahoma" w:hAnsi="Tahoma" w:cs="Tahoma"/>
          <w:szCs w:val="20"/>
        </w:rPr>
        <w:t xml:space="preserve"> сроки. Гарантийный срок устанавливается в течение 12 (Двенадцати) м</w:t>
      </w:r>
      <w:r w:rsidR="009C66AC" w:rsidRPr="001333DD">
        <w:rPr>
          <w:rFonts w:ascii="Tahoma" w:hAnsi="Tahoma" w:cs="Tahoma"/>
          <w:szCs w:val="20"/>
        </w:rPr>
        <w:t xml:space="preserve">есяцев с даты подписания Акта оказанных </w:t>
      </w:r>
      <w:r w:rsidR="00BF7505" w:rsidRPr="001333DD">
        <w:rPr>
          <w:rFonts w:ascii="Tahoma" w:hAnsi="Tahoma" w:cs="Tahoma"/>
          <w:szCs w:val="20"/>
        </w:rPr>
        <w:t>услуг</w:t>
      </w:r>
      <w:r w:rsidRPr="001333DD">
        <w:rPr>
          <w:rFonts w:ascii="Tahoma" w:hAnsi="Tahoma" w:cs="Tahoma"/>
          <w:szCs w:val="20"/>
        </w:rPr>
        <w:t>.</w:t>
      </w:r>
    </w:p>
    <w:p w14:paraId="132455AA" w14:textId="2B7D4199" w:rsidR="000059D3" w:rsidRPr="001333DD" w:rsidRDefault="000059D3"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Заказчик, обнаруживший после приемки оказанных Услуг отступления от условий настоящего Договора или иные недочеты, которые не могли быть установлены при обычном способе приемки (скрытые недостатки), обязан известить об этом Исполнителя в течение 3 (трех) рабо</w:t>
      </w:r>
      <w:r w:rsidR="0001188B" w:rsidRPr="001333DD">
        <w:rPr>
          <w:rFonts w:ascii="Tahoma" w:hAnsi="Tahoma" w:cs="Tahoma"/>
          <w:szCs w:val="20"/>
        </w:rPr>
        <w:t>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r w:rsidRPr="001333DD">
        <w:rPr>
          <w:rFonts w:ascii="Tahoma" w:hAnsi="Tahoma" w:cs="Tahoma"/>
          <w:szCs w:val="20"/>
        </w:rPr>
        <w:t>.</w:t>
      </w:r>
    </w:p>
    <w:p w14:paraId="73F7041E" w14:textId="77777777" w:rsidR="000E3126" w:rsidRPr="001333DD" w:rsidRDefault="000E3126"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6665D6ED" w14:textId="77777777" w:rsidR="000E3126" w:rsidRPr="001333DD" w:rsidRDefault="000E3126"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потребовать от Исполнителя безвозмездного устранения недостатков;</w:t>
      </w:r>
    </w:p>
    <w:p w14:paraId="6BF32ED1" w14:textId="5C61E31B" w:rsidR="000E3126" w:rsidRPr="001333DD" w:rsidRDefault="000E3126"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 xml:space="preserve">потребовать от Исполнителя соразмерного уменьшения </w:t>
      </w:r>
      <w:r w:rsidR="00B26D49" w:rsidRPr="001333DD">
        <w:rPr>
          <w:rFonts w:ascii="Tahoma" w:hAnsi="Tahoma" w:cs="Tahoma"/>
          <w:sz w:val="20"/>
          <w:szCs w:val="20"/>
        </w:rPr>
        <w:t>ц</w:t>
      </w:r>
      <w:r w:rsidRPr="001333DD">
        <w:rPr>
          <w:rFonts w:ascii="Tahoma" w:hAnsi="Tahoma" w:cs="Tahoma"/>
          <w:sz w:val="20"/>
          <w:szCs w:val="20"/>
        </w:rPr>
        <w:t>ены Услуг</w:t>
      </w:r>
      <w:r w:rsidR="00D65906" w:rsidRPr="001333DD">
        <w:rPr>
          <w:rFonts w:ascii="Tahoma" w:hAnsi="Tahoma" w:cs="Tahoma"/>
          <w:sz w:val="20"/>
          <w:szCs w:val="20"/>
        </w:rPr>
        <w:t>.</w:t>
      </w:r>
    </w:p>
    <w:p w14:paraId="6B57F744" w14:textId="255FAA7A" w:rsidR="001E7B2C" w:rsidRPr="001333DD" w:rsidRDefault="000E3126" w:rsidP="001333DD">
      <w:pPr>
        <w:pStyle w:val="affff5"/>
        <w:numPr>
          <w:ilvl w:val="0"/>
          <w:numId w:val="12"/>
        </w:numPr>
        <w:tabs>
          <w:tab w:val="left" w:pos="709"/>
        </w:tabs>
        <w:spacing w:before="0" w:beforeAutospacing="0" w:after="0" w:afterAutospacing="0"/>
        <w:ind w:left="0" w:firstLine="0"/>
        <w:jc w:val="both"/>
        <w:rPr>
          <w:rFonts w:ascii="Tahoma" w:hAnsi="Tahoma" w:cs="Tahoma"/>
          <w:sz w:val="20"/>
          <w:szCs w:val="20"/>
        </w:rPr>
      </w:pPr>
      <w:r w:rsidRPr="001333DD">
        <w:rPr>
          <w:rFonts w:ascii="Tahoma" w:hAnsi="Tahoma" w:cs="Tahoma"/>
          <w:sz w:val="20"/>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621BD89E" w14:textId="13D40AED" w:rsidR="00B54445" w:rsidRPr="001333DD" w:rsidRDefault="00B54445" w:rsidP="001333DD">
      <w:pPr>
        <w:pStyle w:val="affff5"/>
        <w:tabs>
          <w:tab w:val="left" w:pos="709"/>
        </w:tabs>
        <w:spacing w:before="0" w:beforeAutospacing="0" w:after="0" w:afterAutospacing="0"/>
        <w:jc w:val="both"/>
        <w:rPr>
          <w:rFonts w:ascii="Tahoma" w:hAnsi="Tahoma" w:cs="Tahoma"/>
          <w:sz w:val="20"/>
          <w:szCs w:val="20"/>
        </w:rPr>
      </w:pPr>
      <w:r w:rsidRPr="001333DD">
        <w:rPr>
          <w:rFonts w:ascii="Tahoma" w:hAnsi="Tahoma" w:cs="Tahoma"/>
          <w:sz w:val="20"/>
          <w:szCs w:val="20"/>
        </w:rPr>
        <w:t>Требования по объему предоставления гарантий оказываемых услуг указаны в п.6, 7 Технического задания (Приложение №1 к Договору).</w:t>
      </w:r>
    </w:p>
    <w:p w14:paraId="49D0A4A6" w14:textId="2FF751DB" w:rsidR="003D13AA" w:rsidRPr="001333DD" w:rsidRDefault="003D13AA" w:rsidP="001333DD">
      <w:pPr>
        <w:widowControl w:val="0"/>
        <w:numPr>
          <w:ilvl w:val="1"/>
          <w:numId w:val="14"/>
        </w:numPr>
        <w:tabs>
          <w:tab w:val="left" w:pos="709"/>
        </w:tabs>
        <w:autoSpaceDE w:val="0"/>
        <w:autoSpaceDN w:val="0"/>
        <w:adjustRightInd w:val="0"/>
        <w:spacing w:after="0" w:line="240" w:lineRule="auto"/>
        <w:jc w:val="both"/>
        <w:rPr>
          <w:rFonts w:ascii="Tahoma" w:hAnsi="Tahoma" w:cs="Tahoma"/>
          <w:szCs w:val="20"/>
        </w:rPr>
      </w:pPr>
      <w:bookmarkStart w:id="6" w:name="eA750BF9C"/>
      <w:bookmarkEnd w:id="6"/>
      <w:r w:rsidRPr="001333DD">
        <w:rPr>
          <w:rFonts w:ascii="Tahoma" w:hAnsi="Tahoma" w:cs="Tahoma"/>
          <w:szCs w:val="20"/>
        </w:rPr>
        <w:t>В случае разногласий по поводу недостатков оказанных Услуг или причин</w:t>
      </w:r>
      <w:r w:rsidR="00B54445" w:rsidRPr="001333DD">
        <w:rPr>
          <w:rFonts w:ascii="Tahoma" w:hAnsi="Tahoma" w:cs="Tahoma"/>
          <w:szCs w:val="20"/>
        </w:rPr>
        <w:t xml:space="preserve"> их возникновения, Исполнитель </w:t>
      </w:r>
      <w:r w:rsidRPr="001333DD">
        <w:rPr>
          <w:rFonts w:ascii="Tahoma" w:hAnsi="Tahoma" w:cs="Tahoma"/>
          <w:szCs w:val="20"/>
        </w:rPr>
        <w:t>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14:paraId="69342100" w14:textId="77777777" w:rsidR="009F1221" w:rsidRPr="001333DD" w:rsidRDefault="009F1221" w:rsidP="001333DD">
      <w:pPr>
        <w:widowControl w:val="0"/>
        <w:tabs>
          <w:tab w:val="left" w:pos="709"/>
        </w:tabs>
        <w:autoSpaceDE w:val="0"/>
        <w:autoSpaceDN w:val="0"/>
        <w:adjustRightInd w:val="0"/>
        <w:spacing w:after="0" w:line="240" w:lineRule="auto"/>
        <w:jc w:val="both"/>
        <w:rPr>
          <w:rFonts w:ascii="Tahoma" w:hAnsi="Tahoma" w:cs="Tahoma"/>
          <w:szCs w:val="20"/>
        </w:rPr>
      </w:pPr>
    </w:p>
    <w:p w14:paraId="7C99F8E8" w14:textId="77777777" w:rsidR="000059D3" w:rsidRPr="001333DD" w:rsidRDefault="000059D3"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Ответственность Сторон</w:t>
      </w:r>
    </w:p>
    <w:p w14:paraId="48C41B4E" w14:textId="2277A4CA" w:rsidR="005074F3" w:rsidRPr="001333DD" w:rsidRDefault="005074F3" w:rsidP="001333DD">
      <w:pPr>
        <w:pStyle w:val="afffb"/>
        <w:widowControl w:val="0"/>
        <w:numPr>
          <w:ilvl w:val="1"/>
          <w:numId w:val="14"/>
        </w:numPr>
        <w:shd w:val="clear" w:color="auto" w:fill="FFFFFF"/>
        <w:tabs>
          <w:tab w:val="left" w:pos="709"/>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26585521"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5C6AC01"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1C1741C"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05903689" w14:textId="63DFAC21" w:rsidR="005074F3" w:rsidRPr="001333DD" w:rsidRDefault="005074F3" w:rsidP="001333DD">
      <w:pPr>
        <w:pStyle w:val="afffb"/>
        <w:numPr>
          <w:ilvl w:val="1"/>
          <w:numId w:val="14"/>
        </w:numPr>
        <w:tabs>
          <w:tab w:val="left" w:pos="709"/>
        </w:tabs>
        <w:spacing w:after="0" w:line="240" w:lineRule="auto"/>
        <w:jc w:val="both"/>
        <w:rPr>
          <w:rFonts w:ascii="Tahoma" w:eastAsia="Times New Roman" w:hAnsi="Tahoma" w:cs="Tahoma"/>
          <w:iCs/>
          <w:szCs w:val="20"/>
        </w:rPr>
      </w:pPr>
      <w:r w:rsidRPr="001333DD">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w:t>
      </w:r>
      <w:r w:rsidR="009F1221" w:rsidRPr="001333DD">
        <w:rPr>
          <w:rFonts w:ascii="Tahoma" w:eastAsia="Times New Roman" w:hAnsi="Tahoma" w:cs="Tahoma"/>
          <w:iCs/>
          <w:szCs w:val="20"/>
        </w:rPr>
        <w:t>просрочки,</w:t>
      </w:r>
      <w:r w:rsidRPr="001333DD">
        <w:rPr>
          <w:rFonts w:ascii="Tahoma" w:eastAsia="Times New Roman" w:hAnsi="Tahoma" w:cs="Tahoma"/>
          <w:iCs/>
          <w:szCs w:val="20"/>
        </w:rPr>
        <w:t xml:space="preserve">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0888C984" w14:textId="77777777" w:rsidR="005074F3" w:rsidRPr="001333DD" w:rsidRDefault="005074F3" w:rsidP="001333DD">
      <w:pPr>
        <w:pStyle w:val="ConsPlusNormal"/>
        <w:numPr>
          <w:ilvl w:val="1"/>
          <w:numId w:val="14"/>
        </w:numPr>
        <w:tabs>
          <w:tab w:val="left" w:pos="709"/>
        </w:tabs>
        <w:jc w:val="both"/>
        <w:rPr>
          <w:i w:val="0"/>
        </w:rPr>
      </w:pPr>
      <w:r w:rsidRPr="001333DD">
        <w:rPr>
          <w:i w:val="0"/>
        </w:rPr>
        <w:t>Заказчик не несет перед Исполнителем ответственность за упущенную выгоду.</w:t>
      </w:r>
    </w:p>
    <w:p w14:paraId="02A772B9" w14:textId="77777777" w:rsidR="005074F3" w:rsidRPr="001333DD" w:rsidRDefault="005074F3" w:rsidP="001333DD">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7" w:name="_Ref325972312"/>
      <w:r w:rsidRPr="001333DD">
        <w:rPr>
          <w:rFonts w:ascii="Tahoma" w:hAnsi="Tahoma" w:cs="Tahoma"/>
          <w:szCs w:val="20"/>
        </w:rPr>
        <w:t>Исполнитель при нарушении договорных обязательств уплачивает Заказчику:</w:t>
      </w:r>
      <w:bookmarkEnd w:id="7"/>
    </w:p>
    <w:p w14:paraId="6CE8C54C" w14:textId="2EC6E2BA" w:rsidR="005074F3" w:rsidRPr="001333DD" w:rsidRDefault="005074F3" w:rsidP="001333DD">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1333DD">
        <w:rPr>
          <w:rFonts w:ascii="Tahoma" w:hAnsi="Tahoma" w:cs="Tahoma"/>
          <w:szCs w:val="20"/>
        </w:rPr>
        <w:t>за нарушение сроков оказания Услуг</w:t>
      </w:r>
      <w:r w:rsidR="00B37B8B" w:rsidRPr="001333DD">
        <w:rPr>
          <w:rFonts w:ascii="Tahoma" w:hAnsi="Tahoma" w:cs="Tahoma"/>
          <w:szCs w:val="20"/>
        </w:rPr>
        <w:t>, предусмотренных заявкой</w:t>
      </w:r>
      <w:r w:rsidRPr="001333DD">
        <w:rPr>
          <w:rFonts w:ascii="Tahoma" w:hAnsi="Tahoma" w:cs="Tahoma"/>
          <w:szCs w:val="20"/>
        </w:rPr>
        <w:t xml:space="preserve">, Исполнитель уплачивает пеню в размере 0,2 % (двух десятых процента) от </w:t>
      </w:r>
      <w:r w:rsidR="00B37B8B" w:rsidRPr="001333DD">
        <w:rPr>
          <w:rFonts w:ascii="Tahoma" w:hAnsi="Tahoma" w:cs="Tahoma"/>
          <w:szCs w:val="20"/>
        </w:rPr>
        <w:t>стоимости в заявке, по которой</w:t>
      </w:r>
      <w:r w:rsidRPr="001333DD">
        <w:rPr>
          <w:rFonts w:ascii="Tahoma" w:hAnsi="Tahoma" w:cs="Tahoma"/>
          <w:szCs w:val="20"/>
        </w:rPr>
        <w:t xml:space="preserve"> допущено нарушение, за каждый день просрочки до фактического начала оказания Услуг. </w:t>
      </w:r>
    </w:p>
    <w:p w14:paraId="38E5E741" w14:textId="77777777" w:rsidR="005074F3" w:rsidRPr="001333DD" w:rsidRDefault="005074F3" w:rsidP="001333DD">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1333DD">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14:paraId="0AFBCE26" w14:textId="6C292C50" w:rsidR="005074F3" w:rsidRPr="001333DD" w:rsidRDefault="005074F3" w:rsidP="001333DD">
      <w:pPr>
        <w:widowControl w:val="0"/>
        <w:numPr>
          <w:ilvl w:val="1"/>
          <w:numId w:val="15"/>
        </w:numPr>
        <w:shd w:val="clear" w:color="auto" w:fill="FFFFFF"/>
        <w:tabs>
          <w:tab w:val="clear" w:pos="1866"/>
          <w:tab w:val="left" w:pos="709"/>
        </w:tabs>
        <w:adjustRightInd w:val="0"/>
        <w:spacing w:after="0" w:line="240" w:lineRule="auto"/>
        <w:ind w:left="0" w:firstLine="0"/>
        <w:contextualSpacing/>
        <w:jc w:val="both"/>
        <w:rPr>
          <w:rFonts w:ascii="Tahoma" w:hAnsi="Tahoma" w:cs="Tahoma"/>
          <w:szCs w:val="20"/>
        </w:rPr>
      </w:pPr>
      <w:r w:rsidRPr="001333DD">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9203548" w14:textId="77777777" w:rsidR="005074F3" w:rsidRPr="001333DD" w:rsidRDefault="005074F3" w:rsidP="001333DD">
      <w:pPr>
        <w:pStyle w:val="afffb"/>
        <w:widowControl w:val="0"/>
        <w:numPr>
          <w:ilvl w:val="1"/>
          <w:numId w:val="1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333DD">
        <w:rPr>
          <w:rFonts w:ascii="Tahoma" w:eastAsia="Times New Roman" w:hAnsi="Tahoma" w:cs="Tahoma"/>
          <w:szCs w:val="20"/>
        </w:rPr>
        <w:t xml:space="preserve"> </w:t>
      </w:r>
      <w:r w:rsidRPr="001333DD">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14:paraId="63A9152C" w14:textId="51D51E90" w:rsidR="005074F3" w:rsidRPr="001333DD" w:rsidRDefault="005074F3" w:rsidP="001333DD">
      <w:pPr>
        <w:pStyle w:val="afffb"/>
        <w:widowControl w:val="0"/>
        <w:numPr>
          <w:ilvl w:val="1"/>
          <w:numId w:val="15"/>
        </w:numPr>
        <w:shd w:val="clear" w:color="auto" w:fill="FFFFFF"/>
        <w:tabs>
          <w:tab w:val="clear" w:pos="1866"/>
          <w:tab w:val="left" w:pos="709"/>
          <w:tab w:val="left" w:pos="851"/>
        </w:tabs>
        <w:autoSpaceDE w:val="0"/>
        <w:autoSpaceDN w:val="0"/>
        <w:adjustRightInd w:val="0"/>
        <w:spacing w:after="0" w:line="240" w:lineRule="auto"/>
        <w:ind w:left="0" w:firstLine="0"/>
        <w:jc w:val="both"/>
        <w:rPr>
          <w:rFonts w:ascii="Tahoma" w:hAnsi="Tahoma" w:cs="Tahoma"/>
          <w:szCs w:val="20"/>
        </w:rPr>
      </w:pPr>
      <w:bookmarkStart w:id="8" w:name="_Ref327954349"/>
      <w:r w:rsidRPr="001333DD">
        <w:rPr>
          <w:rFonts w:ascii="Tahoma" w:hAnsi="Tahoma" w:cs="Tahoma"/>
          <w:szCs w:val="20"/>
        </w:rPr>
        <w:t xml:space="preserve">За </w:t>
      </w:r>
      <w:r w:rsidRPr="001333DD">
        <w:rPr>
          <w:rFonts w:ascii="Tahoma" w:hAnsi="Tahoma" w:cs="Tahoma"/>
          <w:color w:val="000000" w:themeColor="text1"/>
          <w:szCs w:val="20"/>
        </w:rPr>
        <w:t>несвоевременное</w:t>
      </w:r>
      <w:r w:rsidRPr="001333DD">
        <w:rPr>
          <w:rFonts w:ascii="Tahoma" w:hAnsi="Tahoma" w:cs="Tahoma"/>
          <w:szCs w:val="20"/>
        </w:rPr>
        <w:t xml:space="preserve"> представление какой-либо информа</w:t>
      </w:r>
      <w:r w:rsidR="00BF1A51" w:rsidRPr="001333DD">
        <w:rPr>
          <w:rFonts w:ascii="Tahoma" w:hAnsi="Tahoma" w:cs="Tahoma"/>
          <w:szCs w:val="20"/>
        </w:rPr>
        <w:t xml:space="preserve">ции, предусмотренной Договором </w:t>
      </w:r>
      <w:r w:rsidRPr="001333DD">
        <w:rPr>
          <w:rFonts w:ascii="Tahoma" w:hAnsi="Tahoma" w:cs="Tahoma"/>
          <w:szCs w:val="20"/>
        </w:rPr>
        <w:t>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2B6365" w:rsidRPr="001333DD">
        <w:rPr>
          <w:rFonts w:ascii="Tahoma" w:hAnsi="Tahoma" w:cs="Tahoma"/>
          <w:szCs w:val="20"/>
        </w:rPr>
        <w:t xml:space="preserve"> </w:t>
      </w:r>
      <w:r w:rsidRPr="001333DD">
        <w:rPr>
          <w:rFonts w:ascii="Tahoma" w:hAnsi="Tahoma" w:cs="Tahoma"/>
          <w:szCs w:val="20"/>
        </w:rPr>
        <w:t>10 000 (десяти тысяч) рублей за каждый случай допущенного нарушения.</w:t>
      </w:r>
    </w:p>
    <w:p w14:paraId="689E294D" w14:textId="0D024BF5" w:rsidR="005074F3" w:rsidRPr="001333DD" w:rsidRDefault="005074F3" w:rsidP="001333DD">
      <w:pPr>
        <w:widowControl w:val="0"/>
        <w:numPr>
          <w:ilvl w:val="1"/>
          <w:numId w:val="1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bookmarkStart w:id="9" w:name="_Ref328989777"/>
      <w:r w:rsidRPr="001333DD">
        <w:rPr>
          <w:rFonts w:ascii="Tahoma" w:hAnsi="Tahoma" w:cs="Tahoma"/>
          <w:szCs w:val="20"/>
        </w:rPr>
        <w:t xml:space="preserve">За нарушение Исполнителем пропускного и </w:t>
      </w:r>
      <w:r w:rsidRPr="001333DD">
        <w:rPr>
          <w:rFonts w:ascii="Tahoma" w:hAnsi="Tahoma" w:cs="Tahoma"/>
          <w:bCs/>
          <w:szCs w:val="20"/>
        </w:rPr>
        <w:t>внутриобъектового</w:t>
      </w:r>
      <w:r w:rsidRPr="001333DD">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8"/>
      <w:bookmarkEnd w:id="9"/>
      <w:r w:rsidRPr="001333DD">
        <w:rPr>
          <w:rFonts w:ascii="Tahoma" w:hAnsi="Tahoma" w:cs="Tahoma"/>
          <w:szCs w:val="20"/>
        </w:rPr>
        <w:t xml:space="preserve"> </w:t>
      </w:r>
    </w:p>
    <w:p w14:paraId="16A35387" w14:textId="108BBF05" w:rsidR="005074F3" w:rsidRPr="001333DD" w:rsidRDefault="005074F3" w:rsidP="001333DD">
      <w:pPr>
        <w:pStyle w:val="ConsPlusNormal"/>
        <w:numPr>
          <w:ilvl w:val="1"/>
          <w:numId w:val="15"/>
        </w:numPr>
        <w:tabs>
          <w:tab w:val="clear" w:pos="1866"/>
          <w:tab w:val="left" w:pos="709"/>
        </w:tabs>
        <w:ind w:left="0" w:firstLine="0"/>
        <w:jc w:val="both"/>
        <w:rPr>
          <w:i w:val="0"/>
        </w:rPr>
      </w:pPr>
      <w:r w:rsidRPr="001333DD">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333DD">
        <w:rPr>
          <w:rFonts w:eastAsia="Times New Roman"/>
          <w:i w:val="0"/>
          <w:lang w:eastAsia="ru-RU"/>
        </w:rPr>
        <w:t>в размере</w:t>
      </w:r>
      <w:r w:rsidRPr="001333DD">
        <w:rPr>
          <w:i w:val="0"/>
        </w:rPr>
        <w:t xml:space="preserve"> 0,05% от Цены Услуг</w:t>
      </w:r>
      <w:r w:rsidR="00883D24" w:rsidRPr="001333DD">
        <w:rPr>
          <w:i w:val="0"/>
        </w:rPr>
        <w:t>/ стоимости в заявке, по которой</w:t>
      </w:r>
      <w:r w:rsidR="00BF1A51" w:rsidRPr="001333DD">
        <w:rPr>
          <w:i w:val="0"/>
        </w:rPr>
        <w:t xml:space="preserve"> допущено нарушение,</w:t>
      </w:r>
      <w:r w:rsidRPr="001333DD">
        <w:rPr>
          <w:i w:val="0"/>
        </w:rPr>
        <w:t xml:space="preserve"> за каждый день просрочки до фактического исполнения обязательства.</w:t>
      </w:r>
    </w:p>
    <w:p w14:paraId="12C832BE" w14:textId="77777777" w:rsidR="005074F3" w:rsidRPr="001333DD" w:rsidRDefault="005074F3" w:rsidP="001333DD">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10" w:name="_Ref327954352"/>
      <w:r w:rsidRPr="001333DD">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0"/>
    </w:p>
    <w:p w14:paraId="254F6E8E" w14:textId="77777777" w:rsidR="005074F3" w:rsidRPr="001333DD" w:rsidRDefault="005074F3" w:rsidP="001333DD">
      <w:pPr>
        <w:numPr>
          <w:ilvl w:val="1"/>
          <w:numId w:val="14"/>
        </w:numPr>
        <w:tabs>
          <w:tab w:val="left" w:pos="709"/>
        </w:tabs>
        <w:autoSpaceDE w:val="0"/>
        <w:autoSpaceDN w:val="0"/>
        <w:adjustRightInd w:val="0"/>
        <w:spacing w:after="0" w:line="240" w:lineRule="auto"/>
        <w:contextualSpacing/>
        <w:jc w:val="both"/>
        <w:rPr>
          <w:rFonts w:ascii="Tahoma" w:hAnsi="Tahoma" w:cs="Tahoma"/>
          <w:szCs w:val="20"/>
        </w:rPr>
      </w:pPr>
      <w:bookmarkStart w:id="11" w:name="_Ref327954355"/>
      <w:bookmarkStart w:id="12" w:name="_Ref273619007"/>
      <w:r w:rsidRPr="001333DD">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1"/>
      <w:r w:rsidRPr="001333DD">
        <w:rPr>
          <w:rFonts w:ascii="Tahoma" w:hAnsi="Tahoma" w:cs="Tahoma"/>
          <w:szCs w:val="20"/>
        </w:rPr>
        <w:t xml:space="preserve"> </w:t>
      </w:r>
      <w:bookmarkEnd w:id="12"/>
    </w:p>
    <w:p w14:paraId="7350F4A8" w14:textId="46B826AC" w:rsidR="005074F3" w:rsidRPr="001333DD" w:rsidRDefault="005074F3" w:rsidP="001333DD">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bookmarkStart w:id="13" w:name="_Ref327954364"/>
      <w:r w:rsidRPr="001333DD">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3"/>
    </w:p>
    <w:p w14:paraId="03C6BE48"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A7E7D56"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 xml:space="preserve"> Уплата предусмотренн</w:t>
      </w:r>
      <w:r w:rsidRPr="001333DD">
        <w:rPr>
          <w:rFonts w:ascii="Tahoma" w:hAnsi="Tahoma" w:cs="Tahoma"/>
          <w:color w:val="000000"/>
          <w:szCs w:val="20"/>
        </w:rPr>
        <w:t>ых</w:t>
      </w:r>
      <w:r w:rsidRPr="001333DD">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14:paraId="619B3A63" w14:textId="77777777" w:rsidR="005074F3" w:rsidRPr="001333DD" w:rsidRDefault="005074F3" w:rsidP="001333DD">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1B1BC268" w14:textId="77777777" w:rsidR="005074F3" w:rsidRPr="001333DD" w:rsidRDefault="005074F3" w:rsidP="001333DD">
      <w:pPr>
        <w:pStyle w:val="afffb"/>
        <w:numPr>
          <w:ilvl w:val="1"/>
          <w:numId w:val="14"/>
        </w:numPr>
        <w:tabs>
          <w:tab w:val="left" w:pos="709"/>
        </w:tabs>
        <w:spacing w:after="0" w:line="240" w:lineRule="auto"/>
        <w:jc w:val="both"/>
        <w:rPr>
          <w:rFonts w:ascii="Tahoma" w:hAnsi="Tahoma" w:cs="Tahoma"/>
          <w:szCs w:val="20"/>
        </w:rPr>
      </w:pPr>
      <w:r w:rsidRPr="001333DD">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D9A1CBE" w14:textId="77777777" w:rsidR="005074F3" w:rsidRPr="001333DD" w:rsidRDefault="005074F3" w:rsidP="001333DD">
      <w:pPr>
        <w:pStyle w:val="afff3"/>
        <w:numPr>
          <w:ilvl w:val="1"/>
          <w:numId w:val="14"/>
        </w:numPr>
        <w:tabs>
          <w:tab w:val="left" w:pos="709"/>
        </w:tabs>
        <w:rPr>
          <w:rFonts w:ascii="Tahoma" w:eastAsiaTheme="minorEastAsia" w:hAnsi="Tahoma" w:cs="Tahoma"/>
          <w:color w:val="auto"/>
          <w:sz w:val="20"/>
          <w:szCs w:val="20"/>
        </w:rPr>
      </w:pPr>
      <w:r w:rsidRPr="001333DD">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0C4D7640" w14:textId="77777777" w:rsidR="005074F3" w:rsidRPr="001333DD" w:rsidRDefault="005074F3" w:rsidP="001333DD">
      <w:pPr>
        <w:pStyle w:val="afffb"/>
        <w:tabs>
          <w:tab w:val="left" w:pos="709"/>
        </w:tabs>
        <w:spacing w:after="0" w:line="240" w:lineRule="auto"/>
        <w:ind w:left="0"/>
        <w:jc w:val="both"/>
        <w:rPr>
          <w:rFonts w:ascii="Tahoma" w:hAnsi="Tahoma" w:cs="Tahoma"/>
          <w:szCs w:val="20"/>
        </w:rPr>
      </w:pPr>
      <w:r w:rsidRPr="001333DD">
        <w:rPr>
          <w:rFonts w:ascii="Tahoma" w:hAnsi="Tahoma" w:cs="Tahoma"/>
          <w:szCs w:val="20"/>
        </w:rPr>
        <w:t>- отказом в применении вычетов НДС и, как следствие, отказом в возмещении НДС;</w:t>
      </w:r>
    </w:p>
    <w:p w14:paraId="12BE24D5" w14:textId="77777777" w:rsidR="005074F3" w:rsidRPr="001333DD" w:rsidRDefault="005074F3" w:rsidP="001333DD">
      <w:pPr>
        <w:pStyle w:val="afffb"/>
        <w:tabs>
          <w:tab w:val="left" w:pos="709"/>
        </w:tabs>
        <w:spacing w:after="0" w:line="240" w:lineRule="auto"/>
        <w:ind w:left="0"/>
        <w:jc w:val="both"/>
        <w:rPr>
          <w:rFonts w:ascii="Tahoma" w:hAnsi="Tahoma" w:cs="Tahoma"/>
          <w:szCs w:val="20"/>
        </w:rPr>
      </w:pPr>
      <w:r w:rsidRPr="001333DD">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397BFF8" w14:textId="77777777" w:rsidR="005074F3" w:rsidRPr="001333DD" w:rsidRDefault="005074F3" w:rsidP="001333DD">
      <w:pPr>
        <w:pStyle w:val="afffb"/>
        <w:tabs>
          <w:tab w:val="left" w:pos="709"/>
        </w:tabs>
        <w:spacing w:after="0" w:line="240" w:lineRule="auto"/>
        <w:ind w:left="0"/>
        <w:jc w:val="both"/>
        <w:rPr>
          <w:rFonts w:ascii="Tahoma" w:hAnsi="Tahoma" w:cs="Tahoma"/>
          <w:szCs w:val="20"/>
        </w:rPr>
      </w:pPr>
      <w:r w:rsidRPr="001333DD">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333DD">
        <w:rPr>
          <w:rFonts w:ascii="Tahoma" w:hAnsi="Tahoma" w:cs="Tahoma"/>
          <w:strike/>
          <w:szCs w:val="20"/>
        </w:rPr>
        <w:t>и</w:t>
      </w:r>
      <w:r w:rsidRPr="001333DD">
        <w:rPr>
          <w:rFonts w:ascii="Tahoma" w:hAnsi="Tahoma" w:cs="Tahoma"/>
          <w:szCs w:val="20"/>
        </w:rPr>
        <w:t xml:space="preserve"> или получения следующих решений налогового органа:</w:t>
      </w:r>
    </w:p>
    <w:p w14:paraId="0FAC569A" w14:textId="77777777" w:rsidR="005074F3" w:rsidRPr="001333DD" w:rsidRDefault="005074F3" w:rsidP="001333DD">
      <w:pPr>
        <w:pStyle w:val="afffb"/>
        <w:tabs>
          <w:tab w:val="left" w:pos="709"/>
        </w:tabs>
        <w:spacing w:after="0" w:line="240" w:lineRule="auto"/>
        <w:ind w:left="0"/>
        <w:jc w:val="both"/>
        <w:rPr>
          <w:rFonts w:ascii="Tahoma" w:hAnsi="Tahoma" w:cs="Tahoma"/>
          <w:szCs w:val="20"/>
        </w:rPr>
      </w:pPr>
      <w:r w:rsidRPr="001333DD">
        <w:rPr>
          <w:rFonts w:ascii="Tahoma" w:hAnsi="Tahoma" w:cs="Tahoma"/>
          <w:szCs w:val="20"/>
        </w:rPr>
        <w:t>- решения об отказе в возмещении (о возмещении частично) НДС;</w:t>
      </w:r>
    </w:p>
    <w:p w14:paraId="61830CB0" w14:textId="77777777" w:rsidR="005074F3" w:rsidRPr="001333DD" w:rsidRDefault="005074F3" w:rsidP="001333DD">
      <w:pPr>
        <w:pStyle w:val="afffb"/>
        <w:tabs>
          <w:tab w:val="left" w:pos="709"/>
        </w:tabs>
        <w:spacing w:after="0" w:line="240" w:lineRule="auto"/>
        <w:ind w:left="0"/>
        <w:jc w:val="both"/>
        <w:rPr>
          <w:rFonts w:ascii="Tahoma" w:hAnsi="Tahoma" w:cs="Tahoma"/>
          <w:szCs w:val="20"/>
        </w:rPr>
      </w:pPr>
      <w:r w:rsidRPr="001333DD">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B8AA55C" w14:textId="77777777" w:rsidR="005074F3" w:rsidRPr="001333DD" w:rsidRDefault="005074F3" w:rsidP="001333DD">
      <w:pPr>
        <w:pStyle w:val="afffb"/>
        <w:tabs>
          <w:tab w:val="left" w:pos="709"/>
        </w:tabs>
        <w:spacing w:after="0" w:line="240" w:lineRule="auto"/>
        <w:ind w:left="0" w:firstLine="720"/>
        <w:jc w:val="both"/>
        <w:rPr>
          <w:rFonts w:ascii="Tahoma" w:hAnsi="Tahoma" w:cs="Tahoma"/>
          <w:szCs w:val="20"/>
        </w:rPr>
      </w:pPr>
      <w:r w:rsidRPr="001333DD">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10F6AA11" w14:textId="77777777" w:rsidR="005074F3" w:rsidRPr="001333DD" w:rsidRDefault="005074F3" w:rsidP="001333DD">
      <w:pPr>
        <w:pStyle w:val="afffb"/>
        <w:tabs>
          <w:tab w:val="left" w:pos="709"/>
        </w:tabs>
        <w:spacing w:after="0" w:line="240" w:lineRule="auto"/>
        <w:ind w:left="0" w:firstLine="720"/>
        <w:jc w:val="both"/>
        <w:rPr>
          <w:rFonts w:ascii="Tahoma" w:hAnsi="Tahoma" w:cs="Tahoma"/>
          <w:szCs w:val="20"/>
        </w:rPr>
      </w:pPr>
      <w:r w:rsidRPr="001333DD">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14:paraId="61E71A87" w14:textId="2601DF6D" w:rsidR="005074F3" w:rsidRPr="001333DD" w:rsidRDefault="005074F3" w:rsidP="001333DD">
      <w:pPr>
        <w:pStyle w:val="afff3"/>
        <w:numPr>
          <w:ilvl w:val="1"/>
          <w:numId w:val="14"/>
        </w:numPr>
        <w:tabs>
          <w:tab w:val="left" w:pos="709"/>
        </w:tabs>
        <w:rPr>
          <w:rFonts w:ascii="Tahoma" w:eastAsiaTheme="minorEastAsia" w:hAnsi="Tahoma" w:cs="Tahoma"/>
          <w:color w:val="auto"/>
          <w:sz w:val="20"/>
          <w:szCs w:val="20"/>
        </w:rPr>
      </w:pPr>
      <w:r w:rsidRPr="001333DD">
        <w:rPr>
          <w:rFonts w:ascii="Tahoma" w:eastAsiaTheme="minorEastAsia" w:hAnsi="Tahoma" w:cs="Tahoma"/>
          <w:color w:val="auto"/>
          <w:sz w:val="20"/>
          <w:szCs w:val="20"/>
        </w:rPr>
        <w:t>Настоящим Стороны договорилис</w:t>
      </w:r>
      <w:r w:rsidR="00DF3330" w:rsidRPr="001333DD">
        <w:rPr>
          <w:rFonts w:ascii="Tahoma" w:eastAsiaTheme="minorEastAsia" w:hAnsi="Tahoma" w:cs="Tahoma"/>
          <w:color w:val="auto"/>
          <w:sz w:val="20"/>
          <w:szCs w:val="20"/>
        </w:rPr>
        <w:t xml:space="preserve">ь о том, что неосуществление </w:t>
      </w:r>
      <w:r w:rsidR="00BF1A51" w:rsidRPr="001333DD">
        <w:rPr>
          <w:rFonts w:ascii="Tahoma" w:eastAsiaTheme="minorEastAsia" w:hAnsi="Tahoma" w:cs="Tahoma"/>
          <w:color w:val="auto"/>
          <w:sz w:val="20"/>
          <w:szCs w:val="20"/>
        </w:rPr>
        <w:t xml:space="preserve">Заказчиком своего права </w:t>
      </w:r>
      <w:r w:rsidRPr="001333DD">
        <w:rPr>
          <w:rFonts w:ascii="Tahoma" w:eastAsiaTheme="minorEastAsia" w:hAnsi="Tahoma" w:cs="Tahoma"/>
          <w:color w:val="auto"/>
          <w:sz w:val="20"/>
          <w:szCs w:val="20"/>
        </w:rPr>
        <w:t xml:space="preserve">по Договору при наступлении обстоятельств, служащих основанием для </w:t>
      </w:r>
      <w:r w:rsidR="00237AB3" w:rsidRPr="001333DD">
        <w:rPr>
          <w:rFonts w:ascii="Tahoma" w:eastAsiaTheme="minorEastAsia" w:hAnsi="Tahoma" w:cs="Tahoma"/>
          <w:color w:val="auto"/>
          <w:sz w:val="20"/>
          <w:szCs w:val="20"/>
        </w:rPr>
        <w:t xml:space="preserve">осуществления такого права, не </w:t>
      </w:r>
      <w:r w:rsidRPr="001333DD">
        <w:rPr>
          <w:rFonts w:ascii="Tahoma" w:eastAsiaTheme="minorEastAsia" w:hAnsi="Tahoma" w:cs="Tahoma"/>
          <w:color w:val="auto"/>
          <w:sz w:val="20"/>
          <w:szCs w:val="20"/>
        </w:rPr>
        <w:t>является отказом от осуществления права, и не лишает Заказчика права на осуществление своего права по Договору по тем же основаниям.</w:t>
      </w:r>
    </w:p>
    <w:p w14:paraId="16DB65E0" w14:textId="77777777" w:rsidR="009F1221" w:rsidRPr="001333DD" w:rsidRDefault="009F1221" w:rsidP="001333DD">
      <w:pPr>
        <w:pStyle w:val="afff3"/>
        <w:tabs>
          <w:tab w:val="left" w:pos="709"/>
        </w:tabs>
        <w:rPr>
          <w:rFonts w:ascii="Tahoma" w:eastAsiaTheme="minorEastAsia" w:hAnsi="Tahoma" w:cs="Tahoma"/>
          <w:color w:val="auto"/>
          <w:sz w:val="20"/>
          <w:szCs w:val="20"/>
        </w:rPr>
      </w:pPr>
    </w:p>
    <w:p w14:paraId="5906274D" w14:textId="77777777" w:rsidR="000059D3" w:rsidRPr="001333DD" w:rsidRDefault="000059D3"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Форс-мажор</w:t>
      </w:r>
    </w:p>
    <w:p w14:paraId="2DF16228" w14:textId="2439D5BB" w:rsidR="00552EAB" w:rsidRPr="001333DD" w:rsidRDefault="00552EAB" w:rsidP="001333DD">
      <w:pPr>
        <w:pStyle w:val="afffb"/>
        <w:numPr>
          <w:ilvl w:val="1"/>
          <w:numId w:val="14"/>
        </w:numPr>
        <w:tabs>
          <w:tab w:val="left" w:pos="709"/>
        </w:tabs>
        <w:spacing w:after="0" w:line="240" w:lineRule="auto"/>
        <w:rPr>
          <w:rFonts w:ascii="Tahoma" w:eastAsiaTheme="majorEastAsia" w:hAnsi="Tahoma" w:cs="Tahoma"/>
          <w:bCs/>
          <w:szCs w:val="20"/>
        </w:rPr>
      </w:pPr>
      <w:r w:rsidRPr="001333DD">
        <w:rPr>
          <w:rFonts w:ascii="Tahoma" w:hAnsi="Tahoma" w:cs="Tahoma"/>
          <w:szCs w:val="20"/>
        </w:rPr>
        <w:t xml:space="preserve">Стороны освобождаются </w:t>
      </w:r>
      <w:r w:rsidRPr="001333DD">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04F5CCB" w14:textId="77777777" w:rsidR="00552EAB" w:rsidRPr="001333DD" w:rsidRDefault="00552EAB" w:rsidP="001333DD">
      <w:pPr>
        <w:pStyle w:val="afffb"/>
        <w:numPr>
          <w:ilvl w:val="1"/>
          <w:numId w:val="14"/>
        </w:numPr>
        <w:tabs>
          <w:tab w:val="left" w:pos="709"/>
        </w:tabs>
        <w:spacing w:after="0" w:line="240" w:lineRule="auto"/>
        <w:jc w:val="both"/>
        <w:rPr>
          <w:rFonts w:ascii="Tahoma" w:eastAsiaTheme="majorEastAsia" w:hAnsi="Tahoma" w:cs="Tahoma"/>
          <w:bCs/>
          <w:szCs w:val="20"/>
        </w:rPr>
      </w:pPr>
      <w:r w:rsidRPr="001333DD">
        <w:rPr>
          <w:rFonts w:ascii="Tahoma" w:hAnsi="Tahoma" w:cs="Tahoma"/>
          <w:szCs w:val="20"/>
        </w:rPr>
        <w:t xml:space="preserve">Под обстоятельствами непреодолимой силы (форс-мажорные обстоятельства) </w:t>
      </w:r>
      <w:r w:rsidRPr="001333DD">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FA79D6F"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7C4F5BF3"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B877510"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66A29CFC"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076D55E7"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885370B" w14:textId="77777777" w:rsidR="00552EAB" w:rsidRPr="001333DD" w:rsidRDefault="00552EAB" w:rsidP="001333DD">
      <w:pPr>
        <w:pStyle w:val="31"/>
        <w:keepNext w:val="0"/>
        <w:keepLines w:val="0"/>
        <w:widowControl w:val="0"/>
        <w:numPr>
          <w:ilvl w:val="1"/>
          <w:numId w:val="14"/>
        </w:numPr>
        <w:tabs>
          <w:tab w:val="left" w:pos="709"/>
          <w:tab w:val="num" w:pos="1866"/>
        </w:tabs>
        <w:spacing w:before="0" w:line="240" w:lineRule="auto"/>
        <w:contextualSpacing/>
        <w:jc w:val="both"/>
        <w:rPr>
          <w:rFonts w:ascii="Tahoma" w:hAnsi="Tahoma" w:cs="Tahoma"/>
          <w:b w:val="0"/>
          <w:color w:val="auto"/>
          <w:sz w:val="20"/>
          <w:szCs w:val="20"/>
        </w:rPr>
      </w:pPr>
      <w:r w:rsidRPr="001333DD">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237F547C" w14:textId="77777777" w:rsidR="009F1221" w:rsidRPr="001333DD" w:rsidRDefault="009F1221" w:rsidP="001333DD">
      <w:pPr>
        <w:spacing w:after="0" w:line="240" w:lineRule="auto"/>
        <w:rPr>
          <w:rFonts w:ascii="Tahoma" w:hAnsi="Tahoma" w:cs="Tahoma"/>
          <w:szCs w:val="20"/>
        </w:rPr>
      </w:pPr>
    </w:p>
    <w:p w14:paraId="24065466" w14:textId="77777777" w:rsidR="00552EAB" w:rsidRPr="001333DD" w:rsidRDefault="00552EAB"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Порядок разрешения споров</w:t>
      </w:r>
    </w:p>
    <w:p w14:paraId="21E08C39" w14:textId="77777777" w:rsidR="00552EAB" w:rsidRPr="001333DD" w:rsidRDefault="00552EAB" w:rsidP="001333DD">
      <w:pPr>
        <w:pStyle w:val="ConsPlusNormal"/>
        <w:numPr>
          <w:ilvl w:val="1"/>
          <w:numId w:val="14"/>
        </w:numPr>
        <w:jc w:val="both"/>
        <w:rPr>
          <w:i w:val="0"/>
        </w:rPr>
      </w:pPr>
      <w:r w:rsidRPr="001333DD">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3E701EE7" w14:textId="77777777" w:rsidR="00552EAB" w:rsidRPr="001333DD" w:rsidRDefault="00552EAB" w:rsidP="001333DD">
      <w:pPr>
        <w:pStyle w:val="ConsPlusNormal"/>
        <w:numPr>
          <w:ilvl w:val="1"/>
          <w:numId w:val="14"/>
        </w:numPr>
        <w:jc w:val="both"/>
        <w:rPr>
          <w:i w:val="0"/>
        </w:rPr>
      </w:pPr>
      <w:r w:rsidRPr="001333DD">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E5E6699" w14:textId="7DBE8902" w:rsidR="00552EAB" w:rsidRPr="001333DD" w:rsidRDefault="00552EAB" w:rsidP="001333DD">
      <w:pPr>
        <w:widowControl w:val="0"/>
        <w:numPr>
          <w:ilvl w:val="1"/>
          <w:numId w:val="14"/>
        </w:numPr>
        <w:tabs>
          <w:tab w:val="num" w:pos="709"/>
          <w:tab w:val="num" w:pos="1440"/>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006044DE" w:rsidRPr="001333DD">
        <w:rPr>
          <w:rFonts w:ascii="Tahoma" w:hAnsi="Tahoma" w:cs="Tahoma"/>
          <w:szCs w:val="20"/>
        </w:rPr>
        <w:t>арбитражный суд Московской области.</w:t>
      </w:r>
    </w:p>
    <w:p w14:paraId="63E70AB2" w14:textId="77777777" w:rsidR="009F1221" w:rsidRPr="001333DD" w:rsidRDefault="009F1221" w:rsidP="001333DD">
      <w:pPr>
        <w:widowControl w:val="0"/>
        <w:autoSpaceDE w:val="0"/>
        <w:autoSpaceDN w:val="0"/>
        <w:adjustRightInd w:val="0"/>
        <w:spacing w:after="0" w:line="240" w:lineRule="auto"/>
        <w:contextualSpacing/>
        <w:jc w:val="both"/>
        <w:rPr>
          <w:rFonts w:ascii="Tahoma" w:hAnsi="Tahoma" w:cs="Tahoma"/>
          <w:szCs w:val="20"/>
        </w:rPr>
      </w:pPr>
    </w:p>
    <w:p w14:paraId="3B57334B" w14:textId="77777777" w:rsidR="00552EAB" w:rsidRPr="001333DD" w:rsidRDefault="00552EAB" w:rsidP="001333DD">
      <w:pPr>
        <w:pStyle w:val="31"/>
        <w:keepNext w:val="0"/>
        <w:keepLines w:val="0"/>
        <w:widowControl w:val="0"/>
        <w:numPr>
          <w:ilvl w:val="0"/>
          <w:numId w:val="14"/>
        </w:numPr>
        <w:spacing w:before="0" w:line="240" w:lineRule="auto"/>
        <w:contextualSpacing/>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Основания изменения и расторжения Договора</w:t>
      </w:r>
    </w:p>
    <w:p w14:paraId="1B579851" w14:textId="77777777" w:rsidR="00552EAB" w:rsidRPr="001333DD" w:rsidRDefault="00552EAB" w:rsidP="001333DD">
      <w:pPr>
        <w:widowControl w:val="0"/>
        <w:numPr>
          <w:ilvl w:val="1"/>
          <w:numId w:val="14"/>
        </w:numPr>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A7B2DA0" w14:textId="77777777" w:rsidR="00552EAB" w:rsidRPr="001333DD" w:rsidRDefault="00552EAB" w:rsidP="001333DD">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32921091" w14:textId="77777777" w:rsidR="00552EAB" w:rsidRPr="001333DD" w:rsidRDefault="00552EAB" w:rsidP="001333DD">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Договор может быть изменен или прекращен:</w:t>
      </w:r>
    </w:p>
    <w:p w14:paraId="2892626B" w14:textId="72A43DE3" w:rsidR="00552EAB" w:rsidRPr="001333DD" w:rsidRDefault="00552EAB" w:rsidP="001333DD">
      <w:pPr>
        <w:pStyle w:val="ConsPlusNormal"/>
        <w:numPr>
          <w:ilvl w:val="0"/>
          <w:numId w:val="6"/>
        </w:numPr>
        <w:ind w:left="0" w:firstLine="0"/>
        <w:jc w:val="both"/>
        <w:rPr>
          <w:i w:val="0"/>
        </w:rPr>
      </w:pPr>
      <w:r w:rsidRPr="001333DD">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9F1221" w:rsidRPr="001333DD">
        <w:rPr>
          <w:i w:val="0"/>
        </w:rPr>
        <w:t>письма и иные документы,</w:t>
      </w:r>
      <w:r w:rsidRPr="001333DD">
        <w:rPr>
          <w:i w:val="0"/>
        </w:rPr>
        <w:t xml:space="preserve"> оформляемые Сторонами при исполнении </w:t>
      </w:r>
      <w:r w:rsidR="009F1221" w:rsidRPr="001333DD">
        <w:rPr>
          <w:i w:val="0"/>
        </w:rPr>
        <w:t>настоящего Договора,</w:t>
      </w:r>
      <w:r w:rsidRPr="001333DD">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DF3330" w:rsidRPr="001333DD">
        <w:rPr>
          <w:i w:val="0"/>
        </w:rPr>
        <w:t xml:space="preserve">онним соглашением. Исполнитель </w:t>
      </w:r>
      <w:r w:rsidRPr="001333DD">
        <w:rPr>
          <w:i w:val="0"/>
        </w:rPr>
        <w:t>не вправе прекращать оказания Услуг до подписания двухстороннего соглашения о расторжении Договора;</w:t>
      </w:r>
    </w:p>
    <w:p w14:paraId="12D67140" w14:textId="77777777" w:rsidR="00552EAB" w:rsidRPr="001333DD" w:rsidRDefault="00552EAB" w:rsidP="001333DD">
      <w:pPr>
        <w:pStyle w:val="ConsPlusNormal"/>
        <w:numPr>
          <w:ilvl w:val="0"/>
          <w:numId w:val="6"/>
        </w:numPr>
        <w:ind w:left="0" w:firstLine="0"/>
        <w:jc w:val="both"/>
        <w:rPr>
          <w:i w:val="0"/>
        </w:rPr>
      </w:pPr>
      <w:r w:rsidRPr="001333DD">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7C35793" w14:textId="77777777" w:rsidR="00552EAB" w:rsidRPr="001333DD" w:rsidRDefault="00552EAB" w:rsidP="001333DD">
      <w:pPr>
        <w:pStyle w:val="ConsPlusNormal"/>
        <w:numPr>
          <w:ilvl w:val="0"/>
          <w:numId w:val="6"/>
        </w:numPr>
        <w:ind w:left="0" w:firstLine="0"/>
        <w:jc w:val="both"/>
        <w:rPr>
          <w:i w:val="0"/>
        </w:rPr>
      </w:pPr>
      <w:r w:rsidRPr="001333DD">
        <w:rPr>
          <w:i w:val="0"/>
        </w:rPr>
        <w:t xml:space="preserve"> в одностороннем порядке по требованию одной из Сторон в случаях и порядке, предусмотренных настоящим Договором. </w:t>
      </w:r>
    </w:p>
    <w:p w14:paraId="2C038C81" w14:textId="77777777" w:rsidR="00552EAB" w:rsidRPr="001333DD" w:rsidRDefault="00552EAB" w:rsidP="001333DD">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b/>
          <w:szCs w:val="20"/>
        </w:rPr>
        <w:t>Отказ от исполнения Договора по инициативе Исполнителя.</w:t>
      </w:r>
    </w:p>
    <w:p w14:paraId="1F31EC22" w14:textId="58394DDD" w:rsidR="00552EAB" w:rsidRPr="001333DD" w:rsidRDefault="00552EAB" w:rsidP="001333D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1333DD">
        <w:rPr>
          <w:rFonts w:ascii="Tahoma" w:hAnsi="Tahoma" w:cs="Tahoma"/>
          <w:iCs/>
          <w:szCs w:val="20"/>
        </w:rPr>
        <w:t>5% от Цены Услуг</w:t>
      </w:r>
      <w:r w:rsidR="00AF7495" w:rsidRPr="001333DD">
        <w:rPr>
          <w:rFonts w:ascii="Tahoma" w:eastAsia="Times New Roman" w:hAnsi="Tahoma" w:cs="Tahoma"/>
          <w:szCs w:val="20"/>
        </w:rPr>
        <w:t xml:space="preserve"> </w:t>
      </w:r>
      <w:r w:rsidRPr="001333DD">
        <w:rPr>
          <w:rFonts w:ascii="Tahoma" w:hAnsi="Tahoma" w:cs="Tahoma"/>
          <w:iCs/>
          <w:szCs w:val="20"/>
        </w:rPr>
        <w:t>и полного возмещения Заказчику убытков</w:t>
      </w:r>
      <w:r w:rsidRPr="001333DD">
        <w:rPr>
          <w:rFonts w:ascii="Tahoma" w:hAnsi="Tahoma" w:cs="Tahoma"/>
          <w:szCs w:val="20"/>
        </w:rPr>
        <w:t>.</w:t>
      </w:r>
    </w:p>
    <w:p w14:paraId="593CA1D4" w14:textId="77777777" w:rsidR="00552EAB" w:rsidRPr="001333DD" w:rsidRDefault="00552EAB" w:rsidP="001333D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061914D1" w14:textId="77777777" w:rsidR="00552EAB" w:rsidRPr="001333DD" w:rsidRDefault="00552EAB" w:rsidP="001333DD">
      <w:pPr>
        <w:widowControl w:val="0"/>
        <w:numPr>
          <w:ilvl w:val="1"/>
          <w:numId w:val="14"/>
        </w:numPr>
        <w:shd w:val="clear" w:color="auto" w:fill="FFFFFF"/>
        <w:autoSpaceDE w:val="0"/>
        <w:autoSpaceDN w:val="0"/>
        <w:adjustRightInd w:val="0"/>
        <w:spacing w:after="0" w:line="240" w:lineRule="auto"/>
        <w:contextualSpacing/>
        <w:jc w:val="both"/>
        <w:rPr>
          <w:rFonts w:ascii="Tahoma" w:hAnsi="Tahoma" w:cs="Tahoma"/>
          <w:szCs w:val="20"/>
        </w:rPr>
      </w:pPr>
      <w:r w:rsidRPr="001333DD">
        <w:rPr>
          <w:rFonts w:ascii="Tahoma" w:hAnsi="Tahoma" w:cs="Tahoma"/>
          <w:b/>
          <w:szCs w:val="20"/>
        </w:rPr>
        <w:t>Отказ от исполнения Договора по инициативе Заказчика</w:t>
      </w:r>
    </w:p>
    <w:p w14:paraId="0B403E64" w14:textId="77777777" w:rsidR="00552EAB" w:rsidRPr="001333DD" w:rsidRDefault="00552EAB" w:rsidP="001333DD">
      <w:pPr>
        <w:pStyle w:val="ConsPlusNormal"/>
        <w:jc w:val="both"/>
        <w:rPr>
          <w:i w:val="0"/>
        </w:rPr>
      </w:pPr>
      <w:r w:rsidRPr="001333DD">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AA6391A" w14:textId="5F299349" w:rsidR="00552EAB" w:rsidRPr="001333DD" w:rsidRDefault="00552EAB" w:rsidP="001333DD">
      <w:pPr>
        <w:pStyle w:val="ConsPlusNormal"/>
        <w:tabs>
          <w:tab w:val="num" w:pos="423"/>
        </w:tabs>
        <w:jc w:val="both"/>
        <w:rPr>
          <w:i w:val="0"/>
        </w:rPr>
      </w:pPr>
      <w:r w:rsidRPr="001333DD">
        <w:rPr>
          <w:i w:val="0"/>
        </w:rPr>
        <w:t>В таком случае Заказчик обязан оплатить Услуги, фа</w:t>
      </w:r>
      <w:r w:rsidR="00DF3330" w:rsidRPr="001333DD">
        <w:rPr>
          <w:i w:val="0"/>
        </w:rPr>
        <w:t>ктически оказанные Исполнителем</w:t>
      </w:r>
      <w:r w:rsidRPr="001333DD">
        <w:rPr>
          <w:i w:val="0"/>
        </w:rPr>
        <w:t xml:space="preserve">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14:paraId="15E96BD2" w14:textId="77777777" w:rsidR="00552EAB" w:rsidRPr="001333DD" w:rsidRDefault="00552EAB" w:rsidP="001333DD">
      <w:pPr>
        <w:pStyle w:val="ConsPlusNormal"/>
        <w:jc w:val="both"/>
        <w:rPr>
          <w:i w:val="0"/>
        </w:rPr>
      </w:pPr>
      <w:r w:rsidRPr="001333DD">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6DA14CE" w14:textId="77777777" w:rsidR="00552EAB" w:rsidRPr="001333DD" w:rsidRDefault="00552EAB" w:rsidP="001333DD">
      <w:pPr>
        <w:pStyle w:val="ConsPlusNormal"/>
        <w:jc w:val="both"/>
        <w:rPr>
          <w:i w:val="0"/>
        </w:rPr>
      </w:pPr>
      <w:r w:rsidRPr="001333DD">
        <w:rPr>
          <w:i w:val="0"/>
        </w:rPr>
        <w:t>a) нарушение Исполнителем условий настоящего Договора, ведущее к существенному снижению качества Услуг;</w:t>
      </w:r>
    </w:p>
    <w:p w14:paraId="675D018B" w14:textId="6CFACAB5" w:rsidR="00552EAB" w:rsidRPr="001333DD" w:rsidRDefault="00552EAB" w:rsidP="001333DD">
      <w:pPr>
        <w:pStyle w:val="ConsPlusNormal"/>
        <w:jc w:val="both"/>
        <w:rPr>
          <w:i w:val="0"/>
        </w:rPr>
      </w:pPr>
      <w:r w:rsidRPr="001333DD">
        <w:rPr>
          <w:i w:val="0"/>
          <w:lang w:val="en-US"/>
        </w:rPr>
        <w:t>b</w:t>
      </w:r>
      <w:r w:rsidR="00DF3330" w:rsidRPr="001333DD">
        <w:rPr>
          <w:i w:val="0"/>
        </w:rPr>
        <w:t xml:space="preserve">) Исполнитель </w:t>
      </w:r>
      <w:r w:rsidRPr="001333DD">
        <w:rPr>
          <w:i w:val="0"/>
        </w:rPr>
        <w:t>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7611221C" w14:textId="77777777" w:rsidR="00552EAB" w:rsidRPr="001333DD" w:rsidRDefault="00552EAB" w:rsidP="001333DD">
      <w:pPr>
        <w:pStyle w:val="ConsPlusNormal"/>
        <w:jc w:val="both"/>
        <w:rPr>
          <w:i w:val="0"/>
        </w:rPr>
      </w:pPr>
      <w:r w:rsidRPr="001333DD">
        <w:rPr>
          <w:i w:val="0"/>
        </w:rPr>
        <w:t>c) во время оказания Услуг станет очевидным, что они не будут оказаны надлежащим образом и в срок;</w:t>
      </w:r>
    </w:p>
    <w:p w14:paraId="0A568C9A" w14:textId="522C0809" w:rsidR="00552EAB" w:rsidRPr="001333DD" w:rsidRDefault="00540BB5" w:rsidP="001333DD">
      <w:pPr>
        <w:pStyle w:val="ConsPlusNormal"/>
        <w:jc w:val="both"/>
        <w:rPr>
          <w:i w:val="0"/>
        </w:rPr>
      </w:pPr>
      <w:r w:rsidRPr="001333DD">
        <w:rPr>
          <w:i w:val="0"/>
        </w:rPr>
        <w:t xml:space="preserve">d) </w:t>
      </w:r>
      <w:r w:rsidR="00552EAB" w:rsidRPr="001333DD">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355CB04F" w14:textId="77777777" w:rsidR="00552EAB" w:rsidRPr="001333DD" w:rsidRDefault="00552EAB" w:rsidP="001333DD">
      <w:pPr>
        <w:pStyle w:val="ConsPlusNormal"/>
        <w:jc w:val="both"/>
        <w:rPr>
          <w:i w:val="0"/>
        </w:rPr>
      </w:pPr>
      <w:r w:rsidRPr="001333DD">
        <w:rPr>
          <w:i w:val="0"/>
        </w:rPr>
        <w:t>e) в отношении Исполнителя принято решения о ликвидации, либо реорганизации;</w:t>
      </w:r>
    </w:p>
    <w:p w14:paraId="3FE4A1AA" w14:textId="21E714B8" w:rsidR="00552EAB" w:rsidRPr="001333DD" w:rsidRDefault="00552EAB" w:rsidP="001333DD">
      <w:pPr>
        <w:pStyle w:val="ConsPlusNormal"/>
        <w:jc w:val="both"/>
        <w:rPr>
          <w:i w:val="0"/>
        </w:rPr>
      </w:pPr>
      <w:r w:rsidRPr="001333DD">
        <w:rPr>
          <w:i w:val="0"/>
        </w:rPr>
        <w:t>f)</w:t>
      </w:r>
      <w:r w:rsidR="009F1221" w:rsidRPr="001333DD">
        <w:rPr>
          <w:i w:val="0"/>
        </w:rPr>
        <w:t xml:space="preserve"> </w:t>
      </w:r>
      <w:r w:rsidRPr="001333DD">
        <w:rPr>
          <w:i w:val="0"/>
        </w:rPr>
        <w:t>в отношении Исполнителя подано заявление о признании его несостоятельным должником (банкротом);</w:t>
      </w:r>
    </w:p>
    <w:p w14:paraId="411ABDDD" w14:textId="77777777" w:rsidR="00552EAB" w:rsidRPr="001333DD" w:rsidRDefault="00552EAB" w:rsidP="001333DD">
      <w:pPr>
        <w:pStyle w:val="ConsPlusNormal"/>
        <w:jc w:val="both"/>
        <w:rPr>
          <w:i w:val="0"/>
        </w:rPr>
      </w:pPr>
      <w:r w:rsidRPr="001333DD">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9F2AF96" w14:textId="77777777" w:rsidR="00552EAB" w:rsidRPr="001333DD" w:rsidRDefault="00552EAB" w:rsidP="001333DD">
      <w:pPr>
        <w:pStyle w:val="ConsPlusNormal"/>
        <w:jc w:val="both"/>
        <w:rPr>
          <w:i w:val="0"/>
        </w:rPr>
      </w:pPr>
      <w:r w:rsidRPr="001333DD">
        <w:rPr>
          <w:i w:val="0"/>
          <w:lang w:val="en-US"/>
        </w:rPr>
        <w:t>h</w:t>
      </w:r>
      <w:r w:rsidRPr="001333DD">
        <w:rPr>
          <w:i w:val="0"/>
        </w:rPr>
        <w:t>) в иных случаях, предусмотренных законодательством Российской Федерации и/или Договором.</w:t>
      </w:r>
    </w:p>
    <w:p w14:paraId="2E46E157" w14:textId="1EEABEAB" w:rsidR="00552EAB" w:rsidRPr="001333DD" w:rsidRDefault="00552EAB" w:rsidP="001333DD">
      <w:pPr>
        <w:pStyle w:val="ConsPlusNormal"/>
        <w:jc w:val="both"/>
        <w:rPr>
          <w:i w:val="0"/>
        </w:rPr>
      </w:pPr>
      <w:r w:rsidRPr="001333DD">
        <w:rPr>
          <w:i w:val="0"/>
        </w:rPr>
        <w:t>10.5.3. В случае одностороннего отказа Заказчика от исполнения Договора по основаниям, преду</w:t>
      </w:r>
      <w:r w:rsidR="00CE5FE8" w:rsidRPr="001333DD">
        <w:rPr>
          <w:i w:val="0"/>
        </w:rPr>
        <w:t>смотренным п.10.5.2. Договора</w:t>
      </w:r>
      <w:r w:rsidRPr="001333DD">
        <w:rPr>
          <w:i w:val="0"/>
        </w:rPr>
        <w:t>, Заказчик вп</w:t>
      </w:r>
      <w:r w:rsidR="00CE5FE8" w:rsidRPr="001333DD">
        <w:rPr>
          <w:i w:val="0"/>
        </w:rPr>
        <w:t>раве потребовать, а Исполнитель</w:t>
      </w:r>
      <w:r w:rsidRPr="001333DD">
        <w:rPr>
          <w:i w:val="0"/>
        </w:rPr>
        <w:t xml:space="preserve"> обязан возместить Заказчику убытки, в том числе упущенную выгоду.</w:t>
      </w:r>
    </w:p>
    <w:p w14:paraId="703F83E5" w14:textId="45270053" w:rsidR="00552EAB" w:rsidRPr="001333DD" w:rsidRDefault="00552EAB" w:rsidP="001333DD">
      <w:pPr>
        <w:pStyle w:val="ConsPlusNormal"/>
        <w:jc w:val="both"/>
        <w:rPr>
          <w:i w:val="0"/>
        </w:rPr>
      </w:pPr>
      <w:r w:rsidRPr="001333DD">
        <w:rPr>
          <w:i w:val="0"/>
        </w:rPr>
        <w:t>10.5.4. Заказчик вправе отказаться от исполнения Договора, по основаниям, пре</w:t>
      </w:r>
      <w:r w:rsidR="00CE5FE8" w:rsidRPr="001333DD">
        <w:rPr>
          <w:i w:val="0"/>
        </w:rPr>
        <w:t>дусмотренным п. 10.5.2 Договора</w:t>
      </w:r>
      <w:r w:rsidRPr="001333DD">
        <w:rPr>
          <w:i w:val="0"/>
        </w:rPr>
        <w:t xml:space="preserve">, в любой период времени в течение действия Договора вне зависимости от </w:t>
      </w:r>
      <w:r w:rsidR="009F1221" w:rsidRPr="001333DD">
        <w:rPr>
          <w:i w:val="0"/>
        </w:rPr>
        <w:t>того,</w:t>
      </w:r>
      <w:r w:rsidRPr="001333DD">
        <w:rPr>
          <w:i w:val="0"/>
        </w:rPr>
        <w:t xml:space="preserve"> когда Заказчику стало известно о возникновении такого обстоятельства, при условии, что на момент заявления Заказчиком отказа от ис</w:t>
      </w:r>
      <w:r w:rsidR="00BF1A51" w:rsidRPr="001333DD">
        <w:rPr>
          <w:i w:val="0"/>
        </w:rPr>
        <w:t xml:space="preserve">полнения Договора, Исполнитель </w:t>
      </w:r>
      <w:r w:rsidRPr="001333DD">
        <w:rPr>
          <w:i w:val="0"/>
        </w:rPr>
        <w:t xml:space="preserve">не устранил </w:t>
      </w:r>
      <w:r w:rsidR="009F1221" w:rsidRPr="001333DD">
        <w:rPr>
          <w:i w:val="0"/>
        </w:rPr>
        <w:t>обстоятельства,</w:t>
      </w:r>
      <w:r w:rsidRPr="001333DD">
        <w:rPr>
          <w:i w:val="0"/>
        </w:rPr>
        <w:t xml:space="preserve"> дающие Заказчику право на отказ от исполнения Договора.</w:t>
      </w:r>
    </w:p>
    <w:p w14:paraId="4FB3D85C" w14:textId="77777777" w:rsidR="00552EAB" w:rsidRPr="001333DD" w:rsidRDefault="00552EAB" w:rsidP="001333DD">
      <w:pPr>
        <w:pStyle w:val="ConsPlusNormal"/>
        <w:jc w:val="both"/>
        <w:rPr>
          <w:i w:val="0"/>
        </w:rPr>
      </w:pPr>
      <w:r w:rsidRPr="001333DD">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4" w:name="_MailEndCompose"/>
    </w:p>
    <w:p w14:paraId="4180181D" w14:textId="77777777" w:rsidR="00552EAB" w:rsidRPr="001333DD" w:rsidRDefault="00552EAB" w:rsidP="001333DD">
      <w:pPr>
        <w:pStyle w:val="ConsPlusNormal"/>
        <w:jc w:val="both"/>
        <w:rPr>
          <w:rFonts w:eastAsia="Times New Roman"/>
          <w:i w:val="0"/>
          <w:iCs w:val="0"/>
          <w:lang w:eastAsia="ru-RU"/>
        </w:rPr>
      </w:pPr>
      <w:r w:rsidRPr="001333DD">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4"/>
      <w:r w:rsidRPr="001333DD">
        <w:rPr>
          <w:rFonts w:eastAsia="Times New Roman"/>
          <w:i w:val="0"/>
          <w:iCs w:val="0"/>
          <w:lang w:eastAsia="ru-RU"/>
        </w:rPr>
        <w:t>% от Цены Услуг.</w:t>
      </w:r>
    </w:p>
    <w:p w14:paraId="0444425A" w14:textId="77777777" w:rsidR="009F1221" w:rsidRPr="001333DD" w:rsidRDefault="009F1221" w:rsidP="001333DD">
      <w:pPr>
        <w:pStyle w:val="ConsPlusNormal"/>
        <w:jc w:val="both"/>
        <w:rPr>
          <w:bCs/>
          <w:i w:val="0"/>
        </w:rPr>
      </w:pPr>
    </w:p>
    <w:p w14:paraId="6A29F071" w14:textId="77777777" w:rsidR="00552EAB" w:rsidRPr="001333DD" w:rsidRDefault="00552EAB" w:rsidP="001333DD">
      <w:pPr>
        <w:pStyle w:val="31"/>
        <w:keepNext w:val="0"/>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Особые условия</w:t>
      </w:r>
    </w:p>
    <w:p w14:paraId="4DC9B822" w14:textId="04F88446" w:rsidR="00552EAB" w:rsidRPr="001333DD" w:rsidRDefault="00552EAB" w:rsidP="001333DD">
      <w:pPr>
        <w:pStyle w:val="ConsNormal"/>
        <w:numPr>
          <w:ilvl w:val="1"/>
          <w:numId w:val="14"/>
        </w:numPr>
        <w:contextualSpacing/>
        <w:jc w:val="both"/>
        <w:rPr>
          <w:rFonts w:ascii="Tahoma" w:hAnsi="Tahoma" w:cs="Tahoma"/>
        </w:rPr>
      </w:pPr>
      <w:r w:rsidRPr="001333DD">
        <w:rPr>
          <w:rFonts w:ascii="Tahoma" w:hAnsi="Tahoma" w:cs="Tahoma"/>
          <w:b/>
        </w:rPr>
        <w:t>Уступка прав и обязательств по Договору</w:t>
      </w:r>
    </w:p>
    <w:p w14:paraId="4EA9BE0D" w14:textId="1521CB96" w:rsidR="00552EAB" w:rsidRPr="001333DD" w:rsidRDefault="00552EAB" w:rsidP="001333DD">
      <w:pPr>
        <w:pStyle w:val="ConsPlusNormal"/>
        <w:numPr>
          <w:ilvl w:val="2"/>
          <w:numId w:val="14"/>
        </w:numPr>
        <w:jc w:val="both"/>
        <w:rPr>
          <w:i w:val="0"/>
        </w:rPr>
      </w:pPr>
      <w:r w:rsidRPr="001333DD">
        <w:rPr>
          <w:i w:val="0"/>
        </w:rPr>
        <w:t xml:space="preserve">При отсутствии письменного </w:t>
      </w:r>
      <w:r w:rsidR="00CE5FE8" w:rsidRPr="001333DD">
        <w:rPr>
          <w:i w:val="0"/>
        </w:rPr>
        <w:t xml:space="preserve">согласия Заказчика Исполнитель </w:t>
      </w:r>
      <w:r w:rsidRPr="001333DD">
        <w:rPr>
          <w:i w:val="0"/>
        </w:rPr>
        <w:t>не вправе:</w:t>
      </w:r>
    </w:p>
    <w:p w14:paraId="60ECE06C" w14:textId="77777777" w:rsidR="00552EAB" w:rsidRPr="001333DD" w:rsidRDefault="00552EAB" w:rsidP="001333DD">
      <w:pPr>
        <w:pStyle w:val="ConsPlusNormal"/>
        <w:numPr>
          <w:ilvl w:val="0"/>
          <w:numId w:val="16"/>
        </w:numPr>
        <w:tabs>
          <w:tab w:val="num" w:pos="709"/>
        </w:tabs>
        <w:ind w:left="0" w:firstLine="0"/>
        <w:jc w:val="both"/>
        <w:rPr>
          <w:i w:val="0"/>
        </w:rPr>
      </w:pPr>
      <w:r w:rsidRPr="001333DD">
        <w:rPr>
          <w:i w:val="0"/>
        </w:rPr>
        <w:t>переводить свои обязательства (в том числе долги) на третье лицо;</w:t>
      </w:r>
    </w:p>
    <w:p w14:paraId="7A6A780E" w14:textId="77777777" w:rsidR="00552EAB" w:rsidRPr="001333DD" w:rsidRDefault="00552EAB" w:rsidP="001333DD">
      <w:pPr>
        <w:pStyle w:val="ConsPlusNormal"/>
        <w:numPr>
          <w:ilvl w:val="0"/>
          <w:numId w:val="16"/>
        </w:numPr>
        <w:tabs>
          <w:tab w:val="num" w:pos="709"/>
        </w:tabs>
        <w:ind w:left="0" w:firstLine="0"/>
        <w:jc w:val="both"/>
        <w:rPr>
          <w:i w:val="0"/>
        </w:rPr>
      </w:pPr>
      <w:r w:rsidRPr="001333DD">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18CB5B5" w14:textId="77777777" w:rsidR="00552EAB" w:rsidRPr="001333DD" w:rsidRDefault="00552EAB" w:rsidP="001333DD">
      <w:pPr>
        <w:pStyle w:val="ConsPlusNormal"/>
        <w:numPr>
          <w:ilvl w:val="0"/>
          <w:numId w:val="16"/>
        </w:numPr>
        <w:tabs>
          <w:tab w:val="num" w:pos="709"/>
        </w:tabs>
        <w:ind w:left="0" w:firstLine="0"/>
        <w:jc w:val="both"/>
        <w:rPr>
          <w:i w:val="0"/>
        </w:rPr>
      </w:pPr>
      <w:r w:rsidRPr="001333DD">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6E23CE12" w14:textId="77777777" w:rsidR="00552EAB" w:rsidRPr="001333DD" w:rsidRDefault="00552EAB" w:rsidP="001333DD">
      <w:pPr>
        <w:pStyle w:val="ConsPlusNormal"/>
        <w:numPr>
          <w:ilvl w:val="0"/>
          <w:numId w:val="16"/>
        </w:numPr>
        <w:tabs>
          <w:tab w:val="num" w:pos="709"/>
        </w:tabs>
        <w:ind w:left="0" w:firstLine="0"/>
        <w:jc w:val="both"/>
        <w:rPr>
          <w:i w:val="0"/>
        </w:rPr>
      </w:pPr>
      <w:r w:rsidRPr="001333DD">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6EA58943" w14:textId="77777777" w:rsidR="00552EAB" w:rsidRPr="001333DD" w:rsidRDefault="00552EAB" w:rsidP="001333DD">
      <w:pPr>
        <w:pStyle w:val="ConsPlusNormal"/>
        <w:numPr>
          <w:ilvl w:val="2"/>
          <w:numId w:val="14"/>
        </w:numPr>
        <w:jc w:val="both"/>
        <w:rPr>
          <w:i w:val="0"/>
        </w:rPr>
      </w:pPr>
      <w:r w:rsidRPr="001333DD">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F8FD1F0" w14:textId="77777777" w:rsidR="00552EAB" w:rsidRPr="001333DD" w:rsidRDefault="00552EAB" w:rsidP="001333DD">
      <w:pPr>
        <w:pStyle w:val="ConsPlusNormal"/>
        <w:numPr>
          <w:ilvl w:val="2"/>
          <w:numId w:val="14"/>
        </w:numPr>
        <w:jc w:val="both"/>
        <w:rPr>
          <w:i w:val="0"/>
        </w:rPr>
      </w:pPr>
      <w:r w:rsidRPr="001333DD">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2B75D51B" w14:textId="77777777" w:rsidR="00552EAB" w:rsidRPr="001333DD" w:rsidRDefault="00552EAB" w:rsidP="001333DD">
      <w:pPr>
        <w:pStyle w:val="ConsPlusNormal"/>
        <w:numPr>
          <w:ilvl w:val="2"/>
          <w:numId w:val="14"/>
        </w:numPr>
        <w:jc w:val="both"/>
        <w:rPr>
          <w:i w:val="0"/>
        </w:rPr>
      </w:pPr>
      <w:r w:rsidRPr="001333DD">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627D3C61" w14:textId="77777777" w:rsidR="00552EAB" w:rsidRPr="001333DD" w:rsidRDefault="00552EAB" w:rsidP="001333DD">
      <w:pPr>
        <w:pStyle w:val="ConsPlusNormal"/>
        <w:numPr>
          <w:ilvl w:val="2"/>
          <w:numId w:val="14"/>
        </w:numPr>
        <w:jc w:val="both"/>
        <w:rPr>
          <w:i w:val="0"/>
        </w:rPr>
      </w:pPr>
      <w:r w:rsidRPr="001333DD">
        <w:rPr>
          <w:i w:val="0"/>
        </w:rPr>
        <w:t>Заказчик вправе уступить или заложить права (требования) к Исполнителю по Договору без согласия Исполнителя на такую уступку.</w:t>
      </w:r>
    </w:p>
    <w:p w14:paraId="798251B1" w14:textId="02206D98" w:rsidR="00552EAB" w:rsidRPr="001333DD" w:rsidRDefault="00552EAB" w:rsidP="001333DD">
      <w:pPr>
        <w:pStyle w:val="ConsPlusNormal"/>
        <w:numPr>
          <w:ilvl w:val="2"/>
          <w:numId w:val="14"/>
        </w:numPr>
        <w:jc w:val="both"/>
        <w:rPr>
          <w:i w:val="0"/>
        </w:rPr>
      </w:pPr>
      <w:r w:rsidRPr="001333DD">
        <w:rPr>
          <w:i w:val="0"/>
        </w:rPr>
        <w:t>Заказчик вправе перевести права и обязательства Заказчика по Договору (произвести замену стороны – Заказчика в Договор</w:t>
      </w:r>
      <w:r w:rsidR="00E271AE" w:rsidRPr="001333DD">
        <w:rPr>
          <w:i w:val="0"/>
        </w:rPr>
        <w:t xml:space="preserve">е) на третье лицо, Исполнитель </w:t>
      </w:r>
      <w:r w:rsidRPr="001333DD">
        <w:rPr>
          <w:i w:val="0"/>
        </w:rPr>
        <w:t>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49B23423" w14:textId="77777777" w:rsidR="009F1221" w:rsidRPr="001333DD" w:rsidRDefault="009F1221" w:rsidP="001333DD">
      <w:pPr>
        <w:pStyle w:val="ConsPlusNormal"/>
        <w:jc w:val="both"/>
        <w:rPr>
          <w:i w:val="0"/>
        </w:rPr>
      </w:pPr>
    </w:p>
    <w:p w14:paraId="60CC6110" w14:textId="77777777" w:rsidR="00552EAB" w:rsidRPr="001333DD" w:rsidRDefault="00552EAB" w:rsidP="001333DD">
      <w:pPr>
        <w:pStyle w:val="31"/>
        <w:keepLines w:val="0"/>
        <w:widowControl w:val="0"/>
        <w:numPr>
          <w:ilvl w:val="0"/>
          <w:numId w:val="14"/>
        </w:numPr>
        <w:spacing w:before="0" w:line="240" w:lineRule="auto"/>
        <w:jc w:val="center"/>
        <w:rPr>
          <w:rFonts w:ascii="Tahoma" w:hAnsi="Tahoma" w:cs="Tahoma"/>
          <w:bCs w:val="0"/>
          <w:color w:val="000000" w:themeColor="text1"/>
          <w:sz w:val="20"/>
          <w:szCs w:val="20"/>
        </w:rPr>
      </w:pPr>
      <w:r w:rsidRPr="001333DD">
        <w:rPr>
          <w:rFonts w:ascii="Tahoma" w:hAnsi="Tahoma" w:cs="Tahoma"/>
          <w:iCs/>
          <w:color w:val="auto"/>
          <w:sz w:val="20"/>
          <w:szCs w:val="20"/>
        </w:rPr>
        <w:t>Юридически значимые сообщения</w:t>
      </w:r>
      <w:r w:rsidRPr="001333DD">
        <w:rPr>
          <w:rFonts w:ascii="Tahoma" w:hAnsi="Tahoma" w:cs="Tahoma"/>
          <w:color w:val="auto"/>
          <w:sz w:val="20"/>
          <w:szCs w:val="20"/>
        </w:rPr>
        <w:t xml:space="preserve"> </w:t>
      </w:r>
    </w:p>
    <w:p w14:paraId="1BB484AC" w14:textId="63CC3E14" w:rsidR="00552EAB" w:rsidRPr="001333DD" w:rsidRDefault="00552EAB" w:rsidP="001333DD">
      <w:pPr>
        <w:pStyle w:val="ConsPlusNormal"/>
        <w:numPr>
          <w:ilvl w:val="1"/>
          <w:numId w:val="14"/>
        </w:numPr>
        <w:tabs>
          <w:tab w:val="left" w:pos="709"/>
        </w:tabs>
        <w:ind w:right="-56"/>
        <w:jc w:val="both"/>
        <w:rPr>
          <w:i w:val="0"/>
        </w:rPr>
      </w:pPr>
      <w:r w:rsidRPr="001333DD">
        <w:rPr>
          <w:i w:val="0"/>
        </w:rPr>
        <w:t>Любые юридически значимые сообщения, в т.</w:t>
      </w:r>
      <w:r w:rsidR="00983A65" w:rsidRPr="001333DD">
        <w:rPr>
          <w:i w:val="0"/>
        </w:rPr>
        <w:t xml:space="preserve"> </w:t>
      </w:r>
      <w:r w:rsidRPr="001333DD">
        <w:rPr>
          <w:i w:val="0"/>
        </w:rPr>
        <w:t>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77527680" w14:textId="77777777" w:rsidR="00552EAB" w:rsidRPr="001333DD" w:rsidRDefault="00552EAB" w:rsidP="001333DD">
      <w:pPr>
        <w:pStyle w:val="ConsPlusNormal"/>
        <w:numPr>
          <w:ilvl w:val="1"/>
          <w:numId w:val="14"/>
        </w:numPr>
        <w:ind w:right="-56"/>
        <w:jc w:val="both"/>
        <w:rPr>
          <w:i w:val="0"/>
        </w:rPr>
      </w:pPr>
      <w:r w:rsidRPr="001333D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3198F94C" w14:textId="0084196F" w:rsidR="00552EAB" w:rsidRPr="001333DD" w:rsidRDefault="00552EAB" w:rsidP="001333DD">
      <w:pPr>
        <w:pStyle w:val="ConsPlusNormal"/>
        <w:numPr>
          <w:ilvl w:val="1"/>
          <w:numId w:val="14"/>
        </w:numPr>
        <w:ind w:right="-56"/>
        <w:jc w:val="both"/>
        <w:rPr>
          <w:rFonts w:eastAsia="Times New Roman"/>
          <w:i w:val="0"/>
        </w:rPr>
      </w:pPr>
      <w:r w:rsidRPr="001333D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9F1221" w:rsidRPr="001333DD">
        <w:rPr>
          <w:i w:val="0"/>
        </w:rPr>
        <w:t>почтовой,</w:t>
      </w:r>
      <w:r w:rsidRPr="001333DD">
        <w:rPr>
          <w:i w:val="0"/>
        </w:rPr>
        <w:t xml:space="preserve"> или курьерской службой отметки, свидетельствующей о получении адресатом.</w:t>
      </w:r>
    </w:p>
    <w:p w14:paraId="54A0A88F" w14:textId="77777777" w:rsidR="00552EAB" w:rsidRPr="001333DD" w:rsidRDefault="00552EAB" w:rsidP="001333DD">
      <w:pPr>
        <w:pStyle w:val="ConsPlusNormal"/>
        <w:numPr>
          <w:ilvl w:val="1"/>
          <w:numId w:val="14"/>
        </w:numPr>
        <w:ind w:right="-56"/>
        <w:jc w:val="both"/>
        <w:rPr>
          <w:rFonts w:eastAsia="Times New Roman"/>
          <w:i w:val="0"/>
        </w:rPr>
      </w:pPr>
      <w:r w:rsidRPr="001333D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326F4885" w14:textId="77777777" w:rsidR="00552EAB" w:rsidRPr="001333DD" w:rsidRDefault="00552EAB" w:rsidP="001333DD">
      <w:pPr>
        <w:pStyle w:val="ConsPlusNormal"/>
        <w:numPr>
          <w:ilvl w:val="1"/>
          <w:numId w:val="14"/>
        </w:numPr>
        <w:ind w:right="-56"/>
        <w:jc w:val="both"/>
        <w:rPr>
          <w:rFonts w:eastAsia="Times New Roman"/>
          <w:i w:val="0"/>
        </w:rPr>
      </w:pPr>
      <w:r w:rsidRPr="001333D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723DF699" w14:textId="77777777" w:rsidR="00552EAB" w:rsidRPr="001333DD" w:rsidRDefault="00552EAB" w:rsidP="001333DD">
      <w:pPr>
        <w:pStyle w:val="ConsPlusNormal"/>
        <w:numPr>
          <w:ilvl w:val="1"/>
          <w:numId w:val="14"/>
        </w:numPr>
        <w:tabs>
          <w:tab w:val="left" w:pos="284"/>
        </w:tabs>
        <w:jc w:val="both"/>
        <w:rPr>
          <w:i w:val="0"/>
        </w:rPr>
      </w:pPr>
      <w:r w:rsidRPr="001333D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E2A3515" w14:textId="77777777" w:rsidR="00552EAB" w:rsidRPr="001333DD" w:rsidRDefault="00552EAB" w:rsidP="001333DD">
      <w:pPr>
        <w:pStyle w:val="ConsPlusNormal"/>
        <w:numPr>
          <w:ilvl w:val="1"/>
          <w:numId w:val="14"/>
        </w:numPr>
        <w:ind w:right="-56"/>
        <w:jc w:val="both"/>
        <w:rPr>
          <w:rFonts w:eastAsia="Times New Roman"/>
          <w:i w:val="0"/>
        </w:rPr>
      </w:pPr>
      <w:r w:rsidRPr="001333D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44336E1" w14:textId="77777777" w:rsidR="00552EAB" w:rsidRPr="001333DD" w:rsidRDefault="00552EAB" w:rsidP="001333DD">
      <w:pPr>
        <w:pStyle w:val="ConsPlusNormal"/>
        <w:numPr>
          <w:ilvl w:val="1"/>
          <w:numId w:val="14"/>
        </w:numPr>
        <w:ind w:right="-56"/>
        <w:jc w:val="both"/>
        <w:rPr>
          <w:rFonts w:eastAsia="Times New Roman"/>
          <w:i w:val="0"/>
        </w:rPr>
      </w:pPr>
      <w:r w:rsidRPr="001333D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619D1DD1" w14:textId="77777777" w:rsidR="00552EAB" w:rsidRPr="001333DD" w:rsidRDefault="00552EAB" w:rsidP="001333DD">
      <w:pPr>
        <w:pStyle w:val="afffb"/>
        <w:numPr>
          <w:ilvl w:val="1"/>
          <w:numId w:val="14"/>
        </w:numPr>
        <w:autoSpaceDE w:val="0"/>
        <w:autoSpaceDN w:val="0"/>
        <w:adjustRightInd w:val="0"/>
        <w:spacing w:after="0" w:line="240" w:lineRule="auto"/>
        <w:jc w:val="both"/>
        <w:rPr>
          <w:rFonts w:ascii="Tahoma" w:hAnsi="Tahoma" w:cs="Tahoma"/>
          <w:szCs w:val="20"/>
        </w:rPr>
      </w:pPr>
      <w:r w:rsidRPr="001333D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638DD116" w14:textId="77777777" w:rsidR="00552EAB" w:rsidRPr="001333DD" w:rsidRDefault="00552EAB" w:rsidP="001333DD">
      <w:pPr>
        <w:pStyle w:val="afffb"/>
        <w:numPr>
          <w:ilvl w:val="1"/>
          <w:numId w:val="14"/>
        </w:numPr>
        <w:autoSpaceDE w:val="0"/>
        <w:autoSpaceDN w:val="0"/>
        <w:adjustRightInd w:val="0"/>
        <w:spacing w:after="0" w:line="240" w:lineRule="auto"/>
        <w:jc w:val="both"/>
        <w:rPr>
          <w:rFonts w:ascii="Tahoma" w:hAnsi="Tahoma" w:cs="Tahoma"/>
          <w:szCs w:val="20"/>
        </w:rPr>
      </w:pPr>
      <w:r w:rsidRPr="001333D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529B23FD" w14:textId="77777777" w:rsidR="00552EAB" w:rsidRPr="001333DD" w:rsidRDefault="00552EAB" w:rsidP="001333DD">
      <w:pPr>
        <w:pStyle w:val="afffb"/>
        <w:numPr>
          <w:ilvl w:val="1"/>
          <w:numId w:val="14"/>
        </w:numPr>
        <w:autoSpaceDE w:val="0"/>
        <w:autoSpaceDN w:val="0"/>
        <w:adjustRightInd w:val="0"/>
        <w:spacing w:after="0" w:line="240" w:lineRule="auto"/>
        <w:jc w:val="both"/>
        <w:rPr>
          <w:rFonts w:ascii="Tahoma" w:hAnsi="Tahoma" w:cs="Tahoma"/>
          <w:szCs w:val="20"/>
        </w:rPr>
      </w:pPr>
      <w:r w:rsidRPr="001333D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4C08970" w14:textId="77777777" w:rsidR="00552EAB" w:rsidRPr="001333DD" w:rsidRDefault="00552EAB" w:rsidP="001333DD">
      <w:pPr>
        <w:pStyle w:val="afffb"/>
        <w:tabs>
          <w:tab w:val="num" w:pos="0"/>
        </w:tabs>
        <w:spacing w:after="0" w:line="240" w:lineRule="auto"/>
        <w:ind w:left="0"/>
        <w:jc w:val="both"/>
        <w:rPr>
          <w:rFonts w:ascii="Tahoma" w:hAnsi="Tahoma" w:cs="Tahoma"/>
          <w:szCs w:val="20"/>
        </w:rPr>
      </w:pPr>
      <w:r w:rsidRPr="001333DD">
        <w:rPr>
          <w:rFonts w:ascii="Tahoma" w:hAnsi="Tahoma" w:cs="Tahoma"/>
          <w:szCs w:val="20"/>
        </w:rPr>
        <w:t>12.12. Юридически значимые сообщения направляются по следующим адресам:</w:t>
      </w:r>
    </w:p>
    <w:p w14:paraId="09655014" w14:textId="31B97B18" w:rsidR="00552EAB" w:rsidRPr="001333DD" w:rsidRDefault="00552EAB" w:rsidP="001333DD">
      <w:pPr>
        <w:pStyle w:val="afffb"/>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333DD">
        <w:rPr>
          <w:rFonts w:ascii="Tahoma" w:hAnsi="Tahoma" w:cs="Tahoma"/>
          <w:szCs w:val="20"/>
        </w:rPr>
        <w:t xml:space="preserve">12.12.1. Заказчику: </w:t>
      </w:r>
      <w:r w:rsidRPr="001333DD">
        <w:rPr>
          <w:rFonts w:ascii="Tahoma" w:hAnsi="Tahoma" w:cs="Tahoma"/>
          <w:spacing w:val="-3"/>
          <w:szCs w:val="20"/>
        </w:rPr>
        <w:t xml:space="preserve">адрес для направления корреспонденции: </w:t>
      </w:r>
      <w:r w:rsidR="00FB14CA" w:rsidRPr="001333DD">
        <w:rPr>
          <w:rFonts w:ascii="Tahoma" w:hAnsi="Tahoma" w:cs="Tahoma"/>
          <w:spacing w:val="-3"/>
          <w:szCs w:val="20"/>
        </w:rPr>
        <w:t>Свиридов Александр Михайлович, 143421, Московская область, г.о. Красногорск, автодорога Балтия тер., 26-й км, д 5, стр.3,</w:t>
      </w:r>
      <w:r w:rsidR="00CA4D61" w:rsidRPr="001333DD">
        <w:rPr>
          <w:rFonts w:ascii="Tahoma" w:hAnsi="Tahoma" w:cs="Tahoma"/>
          <w:szCs w:val="20"/>
        </w:rPr>
        <w:t xml:space="preserve"> оф. 4000</w:t>
      </w:r>
    </w:p>
    <w:p w14:paraId="1F0D2B99" w14:textId="2F2F9CD8" w:rsidR="002377EE" w:rsidRPr="001333DD" w:rsidRDefault="002377EE" w:rsidP="001333DD">
      <w:pPr>
        <w:pStyle w:val="afffb"/>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333DD">
        <w:rPr>
          <w:rFonts w:ascii="Tahoma" w:hAnsi="Tahoma" w:cs="Tahoma"/>
          <w:szCs w:val="20"/>
        </w:rPr>
        <w:t xml:space="preserve">12.12.2. Исполнителю: </w:t>
      </w:r>
      <w:r w:rsidRPr="001333DD">
        <w:rPr>
          <w:rFonts w:ascii="Tahoma" w:hAnsi="Tahoma" w:cs="Tahoma"/>
          <w:spacing w:val="-3"/>
          <w:szCs w:val="20"/>
        </w:rPr>
        <w:t xml:space="preserve">адрес для направления корреспонденции: </w:t>
      </w:r>
    </w:p>
    <w:p w14:paraId="574E4381" w14:textId="77777777" w:rsidR="002377EE" w:rsidRPr="001333DD" w:rsidRDefault="002377EE" w:rsidP="001333DD">
      <w:pPr>
        <w:pStyle w:val="afffb"/>
        <w:tabs>
          <w:tab w:val="num" w:pos="0"/>
        </w:tabs>
        <w:spacing w:after="0" w:line="240" w:lineRule="auto"/>
        <w:ind w:left="0"/>
        <w:jc w:val="both"/>
        <w:rPr>
          <w:rFonts w:ascii="Tahoma" w:hAnsi="Tahoma" w:cs="Tahoma"/>
          <w:szCs w:val="20"/>
        </w:rPr>
      </w:pPr>
      <w:r w:rsidRPr="001333DD">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0808B2B" w14:textId="77777777" w:rsidR="002377EE" w:rsidRPr="001333DD" w:rsidRDefault="002377EE" w:rsidP="001333DD">
      <w:pPr>
        <w:pStyle w:val="afffb"/>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1333DD">
        <w:rPr>
          <w:rFonts w:ascii="Tahoma" w:hAnsi="Tahoma" w:cs="Tahoma"/>
          <w:szCs w:val="20"/>
        </w:rPr>
        <w:t>Заказчика:</w:t>
      </w:r>
      <w:r w:rsidRPr="001333DD">
        <w:rPr>
          <w:rFonts w:ascii="Tahoma" w:hAnsi="Tahoma" w:cs="Tahoma"/>
          <w:spacing w:val="-3"/>
          <w:szCs w:val="20"/>
        </w:rPr>
        <w:t xml:space="preserve"> </w:t>
      </w:r>
    </w:p>
    <w:p w14:paraId="0E67F2A0" w14:textId="658B0ED5" w:rsidR="002377EE" w:rsidRPr="001333DD" w:rsidRDefault="002377EE" w:rsidP="001333DD">
      <w:pPr>
        <w:pStyle w:val="afffb"/>
        <w:tabs>
          <w:tab w:val="num" w:pos="0"/>
        </w:tabs>
        <w:overflowPunct w:val="0"/>
        <w:autoSpaceDE w:val="0"/>
        <w:autoSpaceDN w:val="0"/>
        <w:adjustRightInd w:val="0"/>
        <w:spacing w:after="0" w:line="240" w:lineRule="auto"/>
        <w:ind w:left="0"/>
        <w:textAlignment w:val="baseline"/>
        <w:rPr>
          <w:rFonts w:ascii="Tahoma" w:hAnsi="Tahoma" w:cs="Tahoma"/>
          <w:szCs w:val="20"/>
        </w:rPr>
      </w:pPr>
      <w:r w:rsidRPr="001333DD">
        <w:rPr>
          <w:rFonts w:ascii="Tahoma" w:hAnsi="Tahoma" w:cs="Tahoma"/>
          <w:spacing w:val="-3"/>
          <w:szCs w:val="20"/>
          <w:lang w:val="en-US"/>
        </w:rPr>
        <w:t>E</w:t>
      </w:r>
      <w:r w:rsidRPr="001333DD">
        <w:rPr>
          <w:rFonts w:ascii="Tahoma" w:hAnsi="Tahoma" w:cs="Tahoma"/>
          <w:spacing w:val="-3"/>
          <w:szCs w:val="20"/>
        </w:rPr>
        <w:t>-</w:t>
      </w:r>
      <w:r w:rsidRPr="001333DD">
        <w:rPr>
          <w:rFonts w:ascii="Tahoma" w:hAnsi="Tahoma" w:cs="Tahoma"/>
          <w:spacing w:val="-3"/>
          <w:szCs w:val="20"/>
          <w:lang w:val="en-US"/>
        </w:rPr>
        <w:t>mail</w:t>
      </w:r>
      <w:r w:rsidRPr="001333DD">
        <w:rPr>
          <w:rFonts w:ascii="Tahoma" w:hAnsi="Tahoma" w:cs="Tahoma"/>
          <w:spacing w:val="-3"/>
          <w:szCs w:val="20"/>
        </w:rPr>
        <w:t xml:space="preserve">: </w:t>
      </w:r>
    </w:p>
    <w:p w14:paraId="44D39D4C" w14:textId="77777777" w:rsidR="002377EE" w:rsidRPr="001333DD" w:rsidRDefault="002377EE" w:rsidP="001333DD">
      <w:pPr>
        <w:pStyle w:val="afffb"/>
        <w:tabs>
          <w:tab w:val="num" w:pos="0"/>
        </w:tabs>
        <w:overflowPunct w:val="0"/>
        <w:autoSpaceDE w:val="0"/>
        <w:autoSpaceDN w:val="0"/>
        <w:adjustRightInd w:val="0"/>
        <w:spacing w:after="0" w:line="240" w:lineRule="auto"/>
        <w:ind w:left="0"/>
        <w:textAlignment w:val="baseline"/>
        <w:rPr>
          <w:rFonts w:ascii="Tahoma" w:hAnsi="Tahoma" w:cs="Tahoma"/>
          <w:szCs w:val="20"/>
        </w:rPr>
      </w:pPr>
      <w:r w:rsidRPr="001333DD">
        <w:rPr>
          <w:rFonts w:ascii="Tahoma" w:hAnsi="Tahoma" w:cs="Tahoma"/>
          <w:szCs w:val="20"/>
        </w:rPr>
        <w:t>Исполнителя:</w:t>
      </w:r>
    </w:p>
    <w:p w14:paraId="054636CB" w14:textId="23BE6F21" w:rsidR="002377EE" w:rsidRPr="001333DD" w:rsidRDefault="002377EE" w:rsidP="001333DD">
      <w:pPr>
        <w:tabs>
          <w:tab w:val="num" w:pos="0"/>
          <w:tab w:val="num" w:pos="567"/>
        </w:tabs>
        <w:spacing w:after="0" w:line="240" w:lineRule="auto"/>
        <w:rPr>
          <w:rFonts w:ascii="Tahoma" w:hAnsi="Tahoma" w:cs="Tahoma"/>
          <w:szCs w:val="20"/>
        </w:rPr>
      </w:pPr>
      <w:r w:rsidRPr="001333DD">
        <w:rPr>
          <w:rFonts w:ascii="Tahoma" w:hAnsi="Tahoma" w:cs="Tahoma"/>
          <w:spacing w:val="-3"/>
          <w:szCs w:val="20"/>
          <w:lang w:val="en-US"/>
        </w:rPr>
        <w:t>E</w:t>
      </w:r>
      <w:r w:rsidRPr="001333DD">
        <w:rPr>
          <w:rFonts w:ascii="Tahoma" w:hAnsi="Tahoma" w:cs="Tahoma"/>
          <w:spacing w:val="-3"/>
          <w:szCs w:val="20"/>
        </w:rPr>
        <w:t>-</w:t>
      </w:r>
      <w:r w:rsidRPr="001333DD">
        <w:rPr>
          <w:rFonts w:ascii="Tahoma" w:hAnsi="Tahoma" w:cs="Tahoma"/>
          <w:spacing w:val="-3"/>
          <w:szCs w:val="20"/>
          <w:lang w:val="en-US"/>
        </w:rPr>
        <w:t>mail</w:t>
      </w:r>
      <w:r w:rsidRPr="001333DD">
        <w:rPr>
          <w:rFonts w:ascii="Tahoma" w:hAnsi="Tahoma" w:cs="Tahoma"/>
          <w:spacing w:val="-3"/>
          <w:szCs w:val="20"/>
        </w:rPr>
        <w:t xml:space="preserve">: </w:t>
      </w:r>
    </w:p>
    <w:p w14:paraId="0689E78D" w14:textId="77777777" w:rsidR="00552EAB" w:rsidRPr="001333DD" w:rsidRDefault="00552EAB" w:rsidP="001333DD">
      <w:pPr>
        <w:pStyle w:val="ConsPlusNormal"/>
        <w:tabs>
          <w:tab w:val="num" w:pos="567"/>
          <w:tab w:val="num" w:pos="709"/>
        </w:tabs>
        <w:jc w:val="both"/>
        <w:rPr>
          <w:i w:val="0"/>
        </w:rPr>
      </w:pPr>
    </w:p>
    <w:p w14:paraId="7384D19A" w14:textId="77777777" w:rsidR="00552EAB" w:rsidRPr="001333DD" w:rsidRDefault="00552EAB" w:rsidP="001333DD">
      <w:pPr>
        <w:pStyle w:val="31"/>
        <w:keepNext w:val="0"/>
        <w:keepLines w:val="0"/>
        <w:widowControl w:val="0"/>
        <w:numPr>
          <w:ilvl w:val="0"/>
          <w:numId w:val="14"/>
        </w:numPr>
        <w:tabs>
          <w:tab w:val="num" w:pos="567"/>
        </w:tabs>
        <w:spacing w:before="0" w:line="240" w:lineRule="auto"/>
        <w:contextualSpacing/>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Антикоррупционная оговорка</w:t>
      </w:r>
    </w:p>
    <w:p w14:paraId="57D83A48"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1333DD">
          <w:rPr>
            <w:rStyle w:val="aff"/>
            <w:rFonts w:ascii="Tahoma" w:hAnsi="Tahoma" w:cs="Tahoma"/>
            <w:szCs w:val="20"/>
          </w:rPr>
          <w:t>https://www.tplusgroup.ru/kso/ethics/</w:t>
        </w:r>
      </w:hyperlink>
      <w:r w:rsidRPr="001333DD">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D40B4CD"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664CB60"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3DB16D6" w14:textId="77777777" w:rsidR="00196027" w:rsidRPr="001333DD" w:rsidRDefault="00196027" w:rsidP="001333DD">
      <w:pPr>
        <w:pStyle w:val="afffb"/>
        <w:tabs>
          <w:tab w:val="num" w:pos="567"/>
        </w:tabs>
        <w:spacing w:after="0" w:line="240" w:lineRule="auto"/>
        <w:ind w:left="0"/>
        <w:jc w:val="both"/>
        <w:rPr>
          <w:rFonts w:ascii="Tahoma" w:hAnsi="Tahoma" w:cs="Tahoma"/>
          <w:szCs w:val="20"/>
        </w:rPr>
      </w:pPr>
      <w:r w:rsidRPr="001333DD">
        <w:rPr>
          <w:rFonts w:ascii="Tahoma" w:hAnsi="Tahoma" w:cs="Tahoma"/>
          <w:szCs w:val="20"/>
        </w:rPr>
        <w:t>- предоставление неоправданных преимуществ по сравнению с другими контрагентами;</w:t>
      </w:r>
    </w:p>
    <w:p w14:paraId="3707FE56" w14:textId="77777777" w:rsidR="00196027" w:rsidRPr="001333DD" w:rsidRDefault="00196027" w:rsidP="001333DD">
      <w:pPr>
        <w:pStyle w:val="afffb"/>
        <w:tabs>
          <w:tab w:val="num" w:pos="567"/>
        </w:tabs>
        <w:spacing w:after="0" w:line="240" w:lineRule="auto"/>
        <w:ind w:left="0"/>
        <w:jc w:val="both"/>
        <w:rPr>
          <w:rFonts w:ascii="Tahoma" w:hAnsi="Tahoma" w:cs="Tahoma"/>
          <w:szCs w:val="20"/>
        </w:rPr>
      </w:pPr>
      <w:r w:rsidRPr="001333DD">
        <w:rPr>
          <w:rFonts w:ascii="Tahoma" w:hAnsi="Tahoma" w:cs="Tahoma"/>
          <w:szCs w:val="20"/>
        </w:rPr>
        <w:t>- предоставление каких-либо гарантий;</w:t>
      </w:r>
    </w:p>
    <w:p w14:paraId="48B506FA" w14:textId="77777777" w:rsidR="00196027" w:rsidRPr="001333DD" w:rsidRDefault="00196027" w:rsidP="001333DD">
      <w:pPr>
        <w:pStyle w:val="afffb"/>
        <w:tabs>
          <w:tab w:val="num" w:pos="567"/>
        </w:tabs>
        <w:spacing w:after="0" w:line="240" w:lineRule="auto"/>
        <w:ind w:left="0"/>
        <w:jc w:val="both"/>
        <w:rPr>
          <w:rFonts w:ascii="Tahoma" w:hAnsi="Tahoma" w:cs="Tahoma"/>
          <w:szCs w:val="20"/>
        </w:rPr>
      </w:pPr>
      <w:r w:rsidRPr="001333DD">
        <w:rPr>
          <w:rFonts w:ascii="Tahoma" w:hAnsi="Tahoma" w:cs="Tahoma"/>
          <w:szCs w:val="20"/>
        </w:rPr>
        <w:t>- ускорение существующих процедур;</w:t>
      </w:r>
    </w:p>
    <w:p w14:paraId="63D98793" w14:textId="77777777" w:rsidR="00196027" w:rsidRPr="001333DD" w:rsidRDefault="00196027" w:rsidP="001333DD">
      <w:pPr>
        <w:pStyle w:val="afffb"/>
        <w:tabs>
          <w:tab w:val="num" w:pos="567"/>
        </w:tabs>
        <w:spacing w:after="0" w:line="240" w:lineRule="auto"/>
        <w:ind w:left="0"/>
        <w:jc w:val="both"/>
        <w:rPr>
          <w:rFonts w:ascii="Tahoma" w:hAnsi="Tahoma" w:cs="Tahoma"/>
          <w:szCs w:val="20"/>
        </w:rPr>
      </w:pPr>
      <w:r w:rsidRPr="001333DD">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B32FBAE"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DEDFD8D"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E250509"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D3ED295" w14:textId="1D0C214B"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14:paraId="2E216D54" w14:textId="77777777" w:rsidR="00196027" w:rsidRPr="001333DD" w:rsidRDefault="00196027" w:rsidP="001333DD">
      <w:pPr>
        <w:pStyle w:val="afffb"/>
        <w:spacing w:after="0" w:line="240" w:lineRule="auto"/>
        <w:ind w:left="0"/>
        <w:jc w:val="both"/>
        <w:rPr>
          <w:rFonts w:ascii="Tahoma" w:hAnsi="Tahoma" w:cs="Tahoma"/>
          <w:szCs w:val="20"/>
        </w:rPr>
      </w:pPr>
      <w:r w:rsidRPr="001333DD">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536C0921" w14:textId="77777777" w:rsidR="00196027" w:rsidRPr="001333DD" w:rsidRDefault="00196027" w:rsidP="001333DD">
      <w:pPr>
        <w:spacing w:after="0" w:line="240" w:lineRule="auto"/>
        <w:jc w:val="both"/>
        <w:rPr>
          <w:rFonts w:ascii="Tahoma" w:hAnsi="Tahoma" w:cs="Tahoma"/>
          <w:szCs w:val="20"/>
        </w:rPr>
      </w:pPr>
      <w:r w:rsidRPr="001333DD">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72A71A1E" w14:textId="77777777" w:rsidR="00196027" w:rsidRPr="001333DD" w:rsidRDefault="00196027" w:rsidP="001333DD">
      <w:pPr>
        <w:pStyle w:val="afffb"/>
        <w:spacing w:after="0" w:line="240" w:lineRule="auto"/>
        <w:ind w:left="0"/>
        <w:jc w:val="both"/>
        <w:rPr>
          <w:rFonts w:ascii="Tahoma" w:hAnsi="Tahoma" w:cs="Tahoma"/>
          <w:szCs w:val="20"/>
        </w:rPr>
      </w:pPr>
      <w:r w:rsidRPr="001333DD">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14:paraId="0FA1D6A8"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EB491EB"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4EC8A1"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9737D4F"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E9B4214" w14:textId="77777777" w:rsidR="00196027" w:rsidRPr="001333DD" w:rsidRDefault="00196027" w:rsidP="001333DD">
      <w:pPr>
        <w:pStyle w:val="afffb"/>
        <w:numPr>
          <w:ilvl w:val="1"/>
          <w:numId w:val="14"/>
        </w:numPr>
        <w:spacing w:after="0" w:line="240" w:lineRule="auto"/>
        <w:jc w:val="both"/>
        <w:rPr>
          <w:rFonts w:ascii="Tahoma" w:hAnsi="Tahoma" w:cs="Tahoma"/>
          <w:szCs w:val="20"/>
        </w:rPr>
      </w:pPr>
      <w:r w:rsidRPr="001333DD">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5E2B8C4E" w14:textId="77777777" w:rsidR="00552EAB" w:rsidRPr="001333DD" w:rsidRDefault="00552EAB" w:rsidP="001333DD">
      <w:pPr>
        <w:pStyle w:val="afffb"/>
        <w:spacing w:after="0" w:line="240" w:lineRule="auto"/>
        <w:ind w:left="0"/>
        <w:jc w:val="both"/>
        <w:rPr>
          <w:rFonts w:ascii="Tahoma" w:hAnsi="Tahoma" w:cs="Tahoma"/>
          <w:szCs w:val="20"/>
        </w:rPr>
      </w:pPr>
    </w:p>
    <w:p w14:paraId="26DAA669" w14:textId="4097BD61" w:rsidR="00552EAB" w:rsidRPr="001333DD" w:rsidRDefault="00552EAB" w:rsidP="00E04799">
      <w:pPr>
        <w:pStyle w:val="31"/>
        <w:keepNext w:val="0"/>
        <w:keepLines w:val="0"/>
        <w:widowControl w:val="0"/>
        <w:numPr>
          <w:ilvl w:val="0"/>
          <w:numId w:val="14"/>
        </w:numPr>
        <w:tabs>
          <w:tab w:val="num" w:pos="567"/>
        </w:tabs>
        <w:spacing w:before="0" w:line="240" w:lineRule="auto"/>
        <w:contextualSpacing/>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Конфиденциальность</w:t>
      </w:r>
    </w:p>
    <w:p w14:paraId="2D2EDC31"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79C219AA" w14:textId="1AED8E1E"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333DD">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14:paraId="265F951B" w14:textId="77777777"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Не относится к Конфиденциальной информации:</w:t>
      </w:r>
    </w:p>
    <w:p w14:paraId="3BE7FA83" w14:textId="77777777"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4D8234ED" w14:textId="79B14625"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б)</w:t>
      </w:r>
      <w:r w:rsidR="009F1221" w:rsidRPr="001333DD">
        <w:rPr>
          <w:rFonts w:ascii="Tahoma" w:eastAsia="Times New Roman" w:hAnsi="Tahoma" w:cs="Tahoma"/>
          <w:color w:val="000000"/>
          <w:szCs w:val="20"/>
        </w:rPr>
        <w:t xml:space="preserve"> </w:t>
      </w:r>
      <w:r w:rsidRPr="001333DD">
        <w:rPr>
          <w:rFonts w:ascii="Tahoma" w:eastAsia="Times New Roman" w:hAnsi="Tahoma" w:cs="Tahoma"/>
          <w:color w:val="00000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173550ED" w14:textId="77777777"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36E4BFE" w14:textId="188C29A3"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9663C71" w14:textId="77777777" w:rsidR="00552EAB" w:rsidRPr="001333DD" w:rsidRDefault="00552EAB" w:rsidP="001333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229ADEB"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333DD">
        <w:rPr>
          <w:rFonts w:ascii="Tahoma" w:eastAsia="Times New Roman" w:hAnsi="Tahoma" w:cs="Tahoma"/>
          <w:color w:val="FF0000"/>
          <w:szCs w:val="20"/>
        </w:rPr>
        <w:t xml:space="preserve"> </w:t>
      </w:r>
      <w:r w:rsidRPr="001333DD">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1333DD">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401D54E"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Передача Конфиденциальной информации должна сопровождаться:</w:t>
      </w:r>
    </w:p>
    <w:p w14:paraId="3560EF5F" w14:textId="19598E4B" w:rsidR="00552EAB" w:rsidRPr="001333DD" w:rsidRDefault="00552EAB" w:rsidP="001333DD">
      <w:pPr>
        <w:tabs>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BF1A51" w:rsidRPr="001333DD">
        <w:rPr>
          <w:rFonts w:ascii="Tahoma" w:eastAsia="Times New Roman" w:hAnsi="Tahoma" w:cs="Tahoma"/>
          <w:szCs w:val="20"/>
        </w:rPr>
        <w:t xml:space="preserve">тов приема-передачи документов </w:t>
      </w:r>
      <w:r w:rsidRPr="001333DD">
        <w:rPr>
          <w:rFonts w:ascii="Tahoma" w:eastAsia="Times New Roman" w:hAnsi="Tahoma" w:cs="Tahoma"/>
          <w:szCs w:val="20"/>
        </w:rPr>
        <w:t>или электронных носителей информации;</w:t>
      </w:r>
    </w:p>
    <w:p w14:paraId="62CBE7C7" w14:textId="6AD56CBE" w:rsidR="00552EAB" w:rsidRPr="001333DD" w:rsidRDefault="00BF1A51" w:rsidP="001333DD">
      <w:pPr>
        <w:tabs>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в случае</w:t>
      </w:r>
      <w:r w:rsidR="00552EAB" w:rsidRPr="001333DD">
        <w:rPr>
          <w:rFonts w:ascii="Tahoma" w:eastAsia="Times New Roman" w:hAnsi="Tahoma" w:cs="Tahoma"/>
          <w:szCs w:val="20"/>
        </w:rPr>
        <w:t xml:space="preserve">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3879615" w14:textId="77777777" w:rsidR="00552EAB" w:rsidRPr="001333DD" w:rsidRDefault="00552EAB" w:rsidP="001333DD">
      <w:pPr>
        <w:tabs>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39586D6"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A628619" w14:textId="35EB90A2"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0BF5C6E"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849984B" w14:textId="02FA88FD"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A642ECA"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принимает на себя следующие обязательства:</w:t>
      </w:r>
    </w:p>
    <w:p w14:paraId="5063E867" w14:textId="77777777" w:rsidR="00552EAB" w:rsidRPr="001333DD" w:rsidRDefault="00552EAB" w:rsidP="001333DD">
      <w:pPr>
        <w:pStyle w:val="afffb"/>
        <w:numPr>
          <w:ilvl w:val="2"/>
          <w:numId w:val="14"/>
        </w:numPr>
        <w:tabs>
          <w:tab w:val="num" w:pos="852"/>
        </w:tabs>
        <w:spacing w:after="0" w:line="240" w:lineRule="auto"/>
        <w:jc w:val="both"/>
        <w:rPr>
          <w:rFonts w:ascii="Tahoma" w:eastAsia="Times New Roman" w:hAnsi="Tahoma" w:cs="Tahoma"/>
          <w:szCs w:val="20"/>
        </w:rPr>
      </w:pPr>
      <w:r w:rsidRPr="001333DD">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3D79C46" w14:textId="77777777" w:rsidR="00552EAB" w:rsidRPr="001333DD" w:rsidRDefault="00552EAB" w:rsidP="001333DD">
      <w:pPr>
        <w:pStyle w:val="afffb"/>
        <w:numPr>
          <w:ilvl w:val="2"/>
          <w:numId w:val="14"/>
        </w:numPr>
        <w:tabs>
          <w:tab w:val="num" w:pos="852"/>
        </w:tabs>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92EFA4"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D0021A0"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916AFB3"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Принимающая сторона обязана </w:t>
      </w:r>
      <w:r w:rsidRPr="001333DD">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665F1ED2"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333DD">
        <w:rPr>
          <w:rFonts w:ascii="Tahoma" w:eastAsia="Times New Roman" w:hAnsi="Tahoma" w:cs="Tahoma"/>
          <w:szCs w:val="20"/>
          <w:lang w:val="en-US"/>
        </w:rPr>
        <w:t>Internet</w:t>
      </w:r>
      <w:r w:rsidRPr="001333DD">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6A2E525A"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E1A2E66"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1D72C185" w14:textId="7995D41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 законно являлась или стала </w:t>
      </w:r>
      <w:r w:rsidR="009F1221" w:rsidRPr="001333DD">
        <w:rPr>
          <w:rFonts w:ascii="Tahoma" w:eastAsia="Times New Roman" w:hAnsi="Tahoma" w:cs="Tahoma"/>
          <w:szCs w:val="20"/>
        </w:rPr>
        <w:t>известна,</w:t>
      </w:r>
      <w:r w:rsidRPr="001333DD">
        <w:rPr>
          <w:rFonts w:ascii="Tahoma" w:eastAsia="Times New Roman" w:hAnsi="Tahoma" w:cs="Tahoma"/>
          <w:szCs w:val="20"/>
        </w:rPr>
        <w:t xml:space="preserve"> или доступна Принимающей стороне до ее получения от Раскрывающей стороны;</w:t>
      </w:r>
    </w:p>
    <w:p w14:paraId="5676C336" w14:textId="423DD63E"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BF1A51" w:rsidRPr="001333DD">
        <w:rPr>
          <w:rFonts w:ascii="Tahoma" w:eastAsia="Times New Roman" w:hAnsi="Tahoma" w:cs="Tahoma"/>
          <w:szCs w:val="20"/>
        </w:rPr>
        <w:t>Третьим лицам в результате иных</w:t>
      </w:r>
      <w:r w:rsidRPr="001333DD">
        <w:rPr>
          <w:rFonts w:ascii="Tahoma" w:eastAsia="Times New Roman" w:hAnsi="Tahoma" w:cs="Tahoma"/>
          <w:szCs w:val="20"/>
        </w:rPr>
        <w:t xml:space="preserve"> правомерных или противоправных деяний (действий, бездействия) Раскрывающей стороны;</w:t>
      </w:r>
    </w:p>
    <w:p w14:paraId="252BDBCA"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1E9BA0D0"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разрешена к раскрытию письменным разрешением Раскрывающей Стороны;</w:t>
      </w:r>
    </w:p>
    <w:p w14:paraId="53750987"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4BFB6233" w14:textId="77777777" w:rsidR="00552EAB" w:rsidRPr="001333DD" w:rsidRDefault="00552EAB" w:rsidP="001333DD">
      <w:pPr>
        <w:pStyle w:val="afffb"/>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333DD">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333DD">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5F3166C"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333DD">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9AFE32E"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BAB5385"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6B0002B"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90325D9"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color w:val="000000"/>
          <w:szCs w:val="20"/>
        </w:rPr>
        <w:t xml:space="preserve">Раскрывающая сторона имеет право: </w:t>
      </w:r>
    </w:p>
    <w:p w14:paraId="78CFC075"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55174569" w14:textId="3839AAB2"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78CE9F30"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9BDF0AC" w14:textId="77777777" w:rsidR="00552EAB" w:rsidRPr="001333DD" w:rsidRDefault="00552EAB" w:rsidP="001333DD">
      <w:pPr>
        <w:tabs>
          <w:tab w:val="num" w:pos="426"/>
          <w:tab w:val="num" w:pos="567"/>
        </w:tabs>
        <w:spacing w:after="0" w:line="240" w:lineRule="auto"/>
        <w:jc w:val="both"/>
        <w:rPr>
          <w:rFonts w:ascii="Tahoma" w:eastAsia="Times New Roman" w:hAnsi="Tahoma" w:cs="Tahoma"/>
          <w:szCs w:val="20"/>
        </w:rPr>
      </w:pPr>
      <w:r w:rsidRPr="001333DD">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6C6B040"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F64892D" w14:textId="60952D84"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0EEF5BFE"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FA8CE2F" w14:textId="6FDAA94E"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9FA894F"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333DD">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333DD">
        <w:rPr>
          <w:rFonts w:ascii="Tahoma" w:eastAsia="Times New Roman" w:hAnsi="Tahoma" w:cs="Tahoma"/>
          <w:szCs w:val="20"/>
        </w:rPr>
        <w:t>По истечении срока предупреждения положения настоящей Статьи прекращают свое действие.</w:t>
      </w:r>
    </w:p>
    <w:p w14:paraId="7B728A4A" w14:textId="77777777" w:rsidR="00552EAB" w:rsidRPr="001333DD" w:rsidRDefault="00552EAB" w:rsidP="001333DD">
      <w:pPr>
        <w:numPr>
          <w:ilvl w:val="1"/>
          <w:numId w:val="14"/>
        </w:numPr>
        <w:spacing w:after="0" w:line="240" w:lineRule="auto"/>
        <w:jc w:val="both"/>
        <w:rPr>
          <w:rFonts w:ascii="Tahoma" w:eastAsia="Times New Roman" w:hAnsi="Tahoma" w:cs="Tahoma"/>
          <w:szCs w:val="20"/>
        </w:rPr>
      </w:pPr>
      <w:r w:rsidRPr="001333DD">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74303CFB" w14:textId="4059DCA0" w:rsidR="00552EAB" w:rsidRPr="001333DD" w:rsidRDefault="00552EAB" w:rsidP="001333DD">
      <w:pPr>
        <w:spacing w:after="0" w:line="240" w:lineRule="auto"/>
        <w:jc w:val="both"/>
        <w:rPr>
          <w:rFonts w:ascii="Tahoma" w:eastAsia="Times New Roman" w:hAnsi="Tahoma" w:cs="Tahoma"/>
          <w:szCs w:val="20"/>
        </w:rPr>
      </w:pPr>
    </w:p>
    <w:p w14:paraId="79A04C03" w14:textId="77777777" w:rsidR="00552EAB" w:rsidRPr="001333DD" w:rsidRDefault="00552EAB" w:rsidP="001333DD">
      <w:pPr>
        <w:pStyle w:val="31"/>
        <w:keepNext w:val="0"/>
        <w:keepLines w:val="0"/>
        <w:widowControl w:val="0"/>
        <w:numPr>
          <w:ilvl w:val="0"/>
          <w:numId w:val="1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Заключительные положения</w:t>
      </w:r>
    </w:p>
    <w:p w14:paraId="1590FF69" w14:textId="7D1C0A2B"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14:paraId="76A31D68" w14:textId="215131D9"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14:paraId="6AAC1CCF"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67DA1F1E"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35E8ADA5"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3A5A746C" w14:textId="77777777" w:rsidR="00552EAB" w:rsidRPr="001333DD" w:rsidRDefault="00552EAB" w:rsidP="001333DD">
      <w:pPr>
        <w:pStyle w:val="afffb"/>
        <w:numPr>
          <w:ilvl w:val="0"/>
          <w:numId w:val="17"/>
        </w:numPr>
        <w:spacing w:after="0" w:line="240" w:lineRule="auto"/>
        <w:ind w:left="0" w:firstLine="0"/>
        <w:jc w:val="both"/>
        <w:rPr>
          <w:rFonts w:ascii="Tahoma" w:hAnsi="Tahoma" w:cs="Tahoma"/>
          <w:szCs w:val="20"/>
        </w:rPr>
      </w:pPr>
      <w:r w:rsidRPr="001333DD">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3B313923" w14:textId="2DC436A4" w:rsidR="00552EAB" w:rsidRPr="001333DD" w:rsidRDefault="00552EAB" w:rsidP="001333DD">
      <w:pPr>
        <w:pStyle w:val="afffb"/>
        <w:spacing w:after="0" w:line="240" w:lineRule="auto"/>
        <w:ind w:left="0"/>
        <w:jc w:val="both"/>
        <w:rPr>
          <w:rFonts w:ascii="Tahoma" w:hAnsi="Tahoma" w:cs="Tahoma"/>
          <w:szCs w:val="20"/>
        </w:rPr>
      </w:pPr>
      <w:r w:rsidRPr="001333DD">
        <w:rPr>
          <w:rFonts w:ascii="Tahoma" w:hAnsi="Tahoma" w:cs="Tahoma"/>
          <w:szCs w:val="20"/>
        </w:rPr>
        <w:t xml:space="preserve">В случае не уведомления Заказчика </w:t>
      </w:r>
      <w:r w:rsidR="009F1221" w:rsidRPr="001333DD">
        <w:rPr>
          <w:rFonts w:ascii="Tahoma" w:hAnsi="Tahoma" w:cs="Tahoma"/>
          <w:szCs w:val="20"/>
        </w:rPr>
        <w:t>о событиях,</w:t>
      </w:r>
      <w:r w:rsidRPr="001333DD">
        <w:rPr>
          <w:rFonts w:ascii="Tahoma" w:hAnsi="Tahoma" w:cs="Tahoma"/>
          <w:szCs w:val="20"/>
        </w:rPr>
        <w:t xml:space="preserve"> указанных в</w:t>
      </w:r>
      <w:r w:rsidR="00BF1A51" w:rsidRPr="001333DD">
        <w:rPr>
          <w:rFonts w:ascii="Tahoma" w:hAnsi="Tahoma" w:cs="Tahoma"/>
          <w:szCs w:val="20"/>
        </w:rPr>
        <w:t xml:space="preserve"> настоящем пункте, Исполнитель </w:t>
      </w:r>
      <w:r w:rsidRPr="001333DD">
        <w:rPr>
          <w:rFonts w:ascii="Tahoma" w:hAnsi="Tahoma" w:cs="Tahoma"/>
          <w:szCs w:val="20"/>
        </w:rPr>
        <w:t>несет ответственность и обязан уплатить Заказчику штраф в размере 1 % (один процент) от Цены Услуг за каждый случай нарушения.</w:t>
      </w:r>
    </w:p>
    <w:p w14:paraId="6A69CEC0"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82D902F"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b/>
          <w:szCs w:val="20"/>
        </w:rPr>
        <w:t>Электронный документооборот</w:t>
      </w:r>
    </w:p>
    <w:p w14:paraId="0701659F" w14:textId="61C5EFDF" w:rsidR="00552EAB" w:rsidRPr="001333DD" w:rsidRDefault="00552EAB" w:rsidP="001333DD">
      <w:pPr>
        <w:pStyle w:val="afffb"/>
        <w:numPr>
          <w:ilvl w:val="2"/>
          <w:numId w:val="18"/>
        </w:numPr>
        <w:spacing w:after="0" w:line="240" w:lineRule="auto"/>
        <w:ind w:left="0" w:firstLine="0"/>
        <w:jc w:val="both"/>
        <w:rPr>
          <w:rFonts w:ascii="Tahoma" w:hAnsi="Tahoma" w:cs="Tahoma"/>
          <w:b/>
          <w:iCs/>
          <w:szCs w:val="20"/>
        </w:rPr>
      </w:pPr>
      <w:r w:rsidRPr="001333DD">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w:t>
      </w:r>
      <w:r w:rsidR="008227C8" w:rsidRPr="001333DD">
        <w:rPr>
          <w:rFonts w:ascii="Tahoma" w:hAnsi="Tahoma" w:cs="Tahoma"/>
          <w:szCs w:val="20"/>
        </w:rPr>
        <w:t xml:space="preserve">12.10.2020 №ЕД-7-26/736@, </w:t>
      </w:r>
      <w:r w:rsidR="008227C8" w:rsidRPr="001333DD">
        <w:rPr>
          <w:rFonts w:ascii="Tahoma" w:eastAsia="Calibri" w:hAnsi="Tahoma" w:cs="Tahoma"/>
          <w:szCs w:val="20"/>
          <w:lang w:eastAsia="en-US"/>
        </w:rPr>
        <w:t xml:space="preserve">от </w:t>
      </w:r>
      <w:r w:rsidR="008227C8" w:rsidRPr="001333DD">
        <w:rPr>
          <w:rFonts w:ascii="Tahoma" w:eastAsia="Calibri" w:hAnsi="Tahoma" w:cs="Tahoma"/>
          <w:color w:val="000000"/>
          <w:szCs w:val="20"/>
          <w:shd w:val="clear" w:color="auto" w:fill="FFFFFF"/>
          <w:lang w:eastAsia="en-US"/>
        </w:rPr>
        <w:t>19.12.2023 № ЕД-7-26/970@ </w:t>
      </w:r>
      <w:r w:rsidRPr="001333DD">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w:t>
      </w:r>
      <w:r w:rsidR="00495FD3" w:rsidRPr="001333DD">
        <w:rPr>
          <w:rFonts w:ascii="Tahoma" w:hAnsi="Tahoma" w:cs="Tahoma"/>
          <w:szCs w:val="20"/>
        </w:rPr>
        <w:t xml:space="preserve">ия о зачете взаимных требований, </w:t>
      </w:r>
      <w:r w:rsidRPr="001333DD">
        <w:rPr>
          <w:rFonts w:ascii="Tahoma" w:hAnsi="Tahoma" w:cs="Tahoma"/>
          <w:szCs w:val="20"/>
        </w:rPr>
        <w:t xml:space="preserve">Отчетов, </w:t>
      </w:r>
      <w:r w:rsidR="002E5817" w:rsidRPr="001333DD">
        <w:rPr>
          <w:rFonts w:ascii="Tahoma" w:hAnsi="Tahoma" w:cs="Tahoma"/>
          <w:szCs w:val="20"/>
        </w:rPr>
        <w:t xml:space="preserve">Заявок с приложениями, </w:t>
      </w:r>
      <w:r w:rsidRPr="001333DD">
        <w:rPr>
          <w:rFonts w:ascii="Tahoma" w:hAnsi="Tahoma" w:cs="Tahoma"/>
          <w:szCs w:val="20"/>
        </w:rPr>
        <w:t>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BA432B1" w14:textId="77777777" w:rsidR="00552EAB" w:rsidRPr="001333DD" w:rsidRDefault="00552EAB" w:rsidP="001333DD">
      <w:pPr>
        <w:pStyle w:val="afffb"/>
        <w:numPr>
          <w:ilvl w:val="2"/>
          <w:numId w:val="18"/>
        </w:numPr>
        <w:spacing w:after="0" w:line="240" w:lineRule="auto"/>
        <w:ind w:left="0" w:firstLine="0"/>
        <w:jc w:val="both"/>
        <w:rPr>
          <w:rFonts w:ascii="Tahoma" w:hAnsi="Tahoma" w:cs="Tahoma"/>
          <w:b/>
          <w:iCs/>
          <w:szCs w:val="20"/>
        </w:rPr>
      </w:pPr>
      <w:r w:rsidRPr="001333DD">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45399767" w14:textId="77777777" w:rsidR="00552EAB" w:rsidRPr="001333DD" w:rsidRDefault="00552EAB" w:rsidP="001333DD">
      <w:pPr>
        <w:pStyle w:val="afffb"/>
        <w:numPr>
          <w:ilvl w:val="2"/>
          <w:numId w:val="18"/>
        </w:numPr>
        <w:spacing w:after="0" w:line="240" w:lineRule="auto"/>
        <w:ind w:left="0" w:firstLine="0"/>
        <w:jc w:val="both"/>
        <w:rPr>
          <w:rFonts w:ascii="Tahoma" w:hAnsi="Tahoma" w:cs="Tahoma"/>
          <w:b/>
          <w:iCs/>
          <w:szCs w:val="20"/>
        </w:rPr>
      </w:pPr>
      <w:r w:rsidRPr="001333DD">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4D7221DC"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E89CDCA"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77A88231"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16977A67"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 xml:space="preserve">ТекстИнф и значениями атрибутов Идентиф=" ПредДок" и Значен=&lt;Номер ПУД&gt; </w:t>
      </w:r>
    </w:p>
    <w:p w14:paraId="4C3F8AC6"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ТекстИнф и значениями атрибутов Идентиф=" ПредДокДата" и Значен=&lt;Дата ПУД&gt;</w:t>
      </w:r>
    </w:p>
    <w:p w14:paraId="3CBBA11A" w14:textId="77777777" w:rsidR="00552EAB" w:rsidRPr="001333DD" w:rsidRDefault="00552EAB" w:rsidP="001333DD">
      <w:pPr>
        <w:widowControl w:val="0"/>
        <w:tabs>
          <w:tab w:val="left" w:pos="284"/>
        </w:tabs>
        <w:autoSpaceDE w:val="0"/>
        <w:autoSpaceDN w:val="0"/>
        <w:adjustRightInd w:val="0"/>
        <w:spacing w:after="0" w:line="240" w:lineRule="auto"/>
        <w:jc w:val="both"/>
        <w:rPr>
          <w:rFonts w:ascii="Tahoma" w:hAnsi="Tahoma" w:cs="Tahoma"/>
          <w:szCs w:val="20"/>
        </w:rPr>
      </w:pPr>
      <w:r w:rsidRPr="001333DD">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5202DC1"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3E87E748"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EC08866"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B3DA9B1"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47A3AFDC"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9E6C7A" w14:textId="77777777" w:rsidR="00552EAB" w:rsidRPr="001333DD" w:rsidRDefault="00552EAB" w:rsidP="001333DD">
      <w:pPr>
        <w:pStyle w:val="afffb"/>
        <w:widowControl w:val="0"/>
        <w:numPr>
          <w:ilvl w:val="2"/>
          <w:numId w:val="18"/>
        </w:numPr>
        <w:tabs>
          <w:tab w:val="left" w:pos="284"/>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71B47130" w14:textId="77777777" w:rsidR="00552EAB" w:rsidRPr="001333DD" w:rsidRDefault="00552EAB" w:rsidP="001333DD">
      <w:pPr>
        <w:pStyle w:val="afffb"/>
        <w:widowControl w:val="0"/>
        <w:numPr>
          <w:ilvl w:val="2"/>
          <w:numId w:val="18"/>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1333DD">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32673BCB" w14:textId="77777777" w:rsidR="00552EAB" w:rsidRPr="001333DD" w:rsidRDefault="00552EAB" w:rsidP="001333DD">
      <w:pPr>
        <w:pStyle w:val="afffb"/>
        <w:numPr>
          <w:ilvl w:val="0"/>
          <w:numId w:val="17"/>
        </w:numPr>
        <w:tabs>
          <w:tab w:val="num" w:pos="426"/>
          <w:tab w:val="num" w:pos="567"/>
        </w:tabs>
        <w:spacing w:after="0" w:line="240" w:lineRule="auto"/>
        <w:ind w:left="0" w:firstLine="0"/>
        <w:jc w:val="both"/>
        <w:rPr>
          <w:rFonts w:ascii="Tahoma" w:hAnsi="Tahoma" w:cs="Tahoma"/>
          <w:szCs w:val="20"/>
        </w:rPr>
      </w:pPr>
      <w:r w:rsidRPr="001333DD">
        <w:rPr>
          <w:rFonts w:ascii="Tahoma" w:hAnsi="Tahoma" w:cs="Tahoma"/>
          <w:szCs w:val="20"/>
        </w:rPr>
        <w:t>Все указанные в Договоре приложения являются его неотъемлемой частью</w:t>
      </w:r>
    </w:p>
    <w:p w14:paraId="60F1D969" w14:textId="77777777" w:rsidR="000059D3" w:rsidRPr="001333DD" w:rsidRDefault="000059D3" w:rsidP="001333DD">
      <w:pPr>
        <w:tabs>
          <w:tab w:val="left" w:pos="567"/>
        </w:tabs>
        <w:autoSpaceDE w:val="0"/>
        <w:autoSpaceDN w:val="0"/>
        <w:adjustRightInd w:val="0"/>
        <w:spacing w:after="0" w:line="240" w:lineRule="auto"/>
        <w:ind w:left="567"/>
        <w:jc w:val="both"/>
        <w:rPr>
          <w:rFonts w:ascii="Tahoma" w:hAnsi="Tahoma" w:cs="Tahoma"/>
          <w:szCs w:val="20"/>
        </w:rPr>
      </w:pPr>
      <w:r w:rsidRPr="001333DD">
        <w:rPr>
          <w:rFonts w:ascii="Tahoma" w:hAnsi="Tahoma" w:cs="Tahoma"/>
          <w:szCs w:val="20"/>
        </w:rPr>
        <w:t>Приложения к настоящему Договору:</w:t>
      </w:r>
    </w:p>
    <w:p w14:paraId="392E74BA" w14:textId="77777777" w:rsidR="000059D3" w:rsidRPr="001333DD" w:rsidRDefault="009E5F90" w:rsidP="001333DD">
      <w:pPr>
        <w:pStyle w:val="affff5"/>
        <w:numPr>
          <w:ilvl w:val="0"/>
          <w:numId w:val="12"/>
        </w:numPr>
        <w:spacing w:before="0" w:beforeAutospacing="0" w:after="0" w:afterAutospacing="0"/>
        <w:ind w:left="851" w:hanging="284"/>
        <w:jc w:val="both"/>
        <w:rPr>
          <w:rFonts w:ascii="Tahoma" w:hAnsi="Tahoma" w:cs="Tahoma"/>
          <w:sz w:val="20"/>
          <w:szCs w:val="20"/>
        </w:rPr>
      </w:pPr>
      <w:r w:rsidRPr="001333DD">
        <w:rPr>
          <w:rFonts w:ascii="Tahoma" w:hAnsi="Tahoma" w:cs="Tahoma"/>
          <w:sz w:val="20"/>
          <w:szCs w:val="20"/>
        </w:rPr>
        <w:t xml:space="preserve">Приложение №1. </w:t>
      </w:r>
      <w:r w:rsidR="000059D3" w:rsidRPr="001333DD">
        <w:rPr>
          <w:rFonts w:ascii="Tahoma" w:hAnsi="Tahoma" w:cs="Tahoma"/>
          <w:sz w:val="20"/>
          <w:szCs w:val="20"/>
        </w:rPr>
        <w:t>Техническое задание</w:t>
      </w:r>
      <w:r w:rsidR="00EF5935" w:rsidRPr="001333DD">
        <w:rPr>
          <w:rFonts w:ascii="Tahoma" w:hAnsi="Tahoma" w:cs="Tahoma"/>
          <w:sz w:val="20"/>
          <w:szCs w:val="20"/>
        </w:rPr>
        <w:t>.</w:t>
      </w:r>
    </w:p>
    <w:p w14:paraId="4640C668" w14:textId="25915BDF" w:rsidR="000059D3" w:rsidRPr="001333DD" w:rsidRDefault="009E5F90" w:rsidP="001333DD">
      <w:pPr>
        <w:pStyle w:val="affff5"/>
        <w:numPr>
          <w:ilvl w:val="0"/>
          <w:numId w:val="12"/>
        </w:numPr>
        <w:spacing w:before="0" w:beforeAutospacing="0" w:after="0" w:afterAutospacing="0"/>
        <w:ind w:left="851" w:hanging="284"/>
        <w:jc w:val="both"/>
        <w:rPr>
          <w:rFonts w:ascii="Tahoma" w:hAnsi="Tahoma" w:cs="Tahoma"/>
          <w:sz w:val="20"/>
          <w:szCs w:val="20"/>
        </w:rPr>
      </w:pPr>
      <w:r w:rsidRPr="001333DD">
        <w:rPr>
          <w:rFonts w:ascii="Tahoma" w:hAnsi="Tahoma" w:cs="Tahoma"/>
          <w:sz w:val="20"/>
          <w:szCs w:val="20"/>
        </w:rPr>
        <w:t xml:space="preserve">Приложение №2. </w:t>
      </w:r>
      <w:r w:rsidR="00AE35FF" w:rsidRPr="001333DD">
        <w:rPr>
          <w:rFonts w:ascii="Tahoma" w:hAnsi="Tahoma" w:cs="Tahoma"/>
          <w:sz w:val="20"/>
          <w:szCs w:val="20"/>
        </w:rPr>
        <w:t>Расчет стоимости услуг</w:t>
      </w:r>
      <w:r w:rsidR="00EF5935" w:rsidRPr="001333DD">
        <w:rPr>
          <w:rFonts w:ascii="Tahoma" w:hAnsi="Tahoma" w:cs="Tahoma"/>
          <w:sz w:val="20"/>
          <w:szCs w:val="20"/>
        </w:rPr>
        <w:t>.</w:t>
      </w:r>
    </w:p>
    <w:p w14:paraId="43CBB7A4" w14:textId="7B831A44" w:rsidR="00AE35FF" w:rsidRPr="001333DD" w:rsidRDefault="00AE35FF" w:rsidP="001333DD">
      <w:pPr>
        <w:pStyle w:val="affff5"/>
        <w:numPr>
          <w:ilvl w:val="0"/>
          <w:numId w:val="12"/>
        </w:numPr>
        <w:spacing w:before="0" w:beforeAutospacing="0" w:after="0" w:afterAutospacing="0"/>
        <w:ind w:left="851" w:hanging="284"/>
        <w:jc w:val="both"/>
        <w:rPr>
          <w:rFonts w:ascii="Tahoma" w:hAnsi="Tahoma" w:cs="Tahoma"/>
          <w:sz w:val="20"/>
          <w:szCs w:val="20"/>
        </w:rPr>
      </w:pPr>
      <w:r w:rsidRPr="001333DD">
        <w:rPr>
          <w:rFonts w:ascii="Tahoma" w:hAnsi="Tahoma" w:cs="Tahoma"/>
          <w:sz w:val="20"/>
          <w:szCs w:val="20"/>
        </w:rPr>
        <w:t>Приложение №3. Акт оказанных услуг.</w:t>
      </w:r>
    </w:p>
    <w:p w14:paraId="3E085E85" w14:textId="6CB96925" w:rsidR="000059D3" w:rsidRPr="001333DD" w:rsidRDefault="00AE35FF" w:rsidP="001333DD">
      <w:pPr>
        <w:pStyle w:val="affff5"/>
        <w:numPr>
          <w:ilvl w:val="0"/>
          <w:numId w:val="12"/>
        </w:numPr>
        <w:spacing w:before="0" w:beforeAutospacing="0" w:after="0" w:afterAutospacing="0"/>
        <w:ind w:left="851" w:hanging="284"/>
        <w:jc w:val="both"/>
        <w:rPr>
          <w:rFonts w:ascii="Tahoma" w:hAnsi="Tahoma" w:cs="Tahoma"/>
          <w:sz w:val="20"/>
          <w:szCs w:val="20"/>
        </w:rPr>
      </w:pPr>
      <w:r w:rsidRPr="001333DD">
        <w:rPr>
          <w:rFonts w:ascii="Tahoma" w:hAnsi="Tahoma" w:cs="Tahoma"/>
          <w:sz w:val="20"/>
          <w:szCs w:val="20"/>
        </w:rPr>
        <w:t>Приложение №4</w:t>
      </w:r>
      <w:r w:rsidR="009E5F90" w:rsidRPr="001333DD">
        <w:rPr>
          <w:rFonts w:ascii="Tahoma" w:hAnsi="Tahoma" w:cs="Tahoma"/>
          <w:sz w:val="20"/>
          <w:szCs w:val="20"/>
        </w:rPr>
        <w:t xml:space="preserve">. </w:t>
      </w:r>
      <w:r w:rsidR="000059D3" w:rsidRPr="001333DD">
        <w:rPr>
          <w:rFonts w:ascii="Tahoma" w:hAnsi="Tahoma" w:cs="Tahoma"/>
          <w:sz w:val="20"/>
          <w:szCs w:val="20"/>
        </w:rPr>
        <w:t>Форма предоставления информации о цепочке собственников (бенефициарах)</w:t>
      </w:r>
      <w:r w:rsidR="00EF5935" w:rsidRPr="001333DD">
        <w:rPr>
          <w:rFonts w:ascii="Tahoma" w:hAnsi="Tahoma" w:cs="Tahoma"/>
          <w:sz w:val="20"/>
          <w:szCs w:val="20"/>
        </w:rPr>
        <w:t>.</w:t>
      </w:r>
    </w:p>
    <w:p w14:paraId="4004ABE4" w14:textId="77777777" w:rsidR="003731A1" w:rsidRPr="001333DD" w:rsidRDefault="003731A1" w:rsidP="001333DD">
      <w:pPr>
        <w:pStyle w:val="affff5"/>
        <w:spacing w:before="0" w:beforeAutospacing="0" w:after="0" w:afterAutospacing="0"/>
        <w:ind w:left="851"/>
        <w:jc w:val="both"/>
        <w:rPr>
          <w:rFonts w:ascii="Tahoma" w:hAnsi="Tahoma" w:cs="Tahoma"/>
          <w:sz w:val="20"/>
          <w:szCs w:val="20"/>
        </w:rPr>
      </w:pPr>
    </w:p>
    <w:p w14:paraId="621EECE1" w14:textId="77777777" w:rsidR="000059D3" w:rsidRPr="001333DD" w:rsidRDefault="000059D3" w:rsidP="001333DD">
      <w:pPr>
        <w:pStyle w:val="31"/>
        <w:keepNext w:val="0"/>
        <w:keepLines w:val="0"/>
        <w:widowControl w:val="0"/>
        <w:numPr>
          <w:ilvl w:val="0"/>
          <w:numId w:val="14"/>
        </w:numPr>
        <w:tabs>
          <w:tab w:val="num" w:pos="567"/>
          <w:tab w:val="num" w:pos="1474"/>
        </w:tabs>
        <w:spacing w:before="0" w:line="240" w:lineRule="auto"/>
        <w:contextualSpacing/>
        <w:jc w:val="center"/>
        <w:rPr>
          <w:rFonts w:ascii="Tahoma" w:hAnsi="Tahoma" w:cs="Tahoma"/>
          <w:bCs w:val="0"/>
          <w:color w:val="000000" w:themeColor="text1"/>
          <w:sz w:val="20"/>
          <w:szCs w:val="20"/>
        </w:rPr>
      </w:pPr>
      <w:r w:rsidRPr="001333DD">
        <w:rPr>
          <w:rFonts w:ascii="Tahoma" w:hAnsi="Tahoma" w:cs="Tahoma"/>
          <w:bCs w:val="0"/>
          <w:color w:val="000000" w:themeColor="text1"/>
          <w:sz w:val="20"/>
          <w:szCs w:val="20"/>
        </w:rPr>
        <w:t>Адреса, банковские и почтовые реквизиты и подписи Сторон:</w:t>
      </w:r>
    </w:p>
    <w:tbl>
      <w:tblPr>
        <w:tblpPr w:leftFromText="180" w:rightFromText="180" w:vertAnchor="text" w:horzAnchor="margin" w:tblpY="107"/>
        <w:tblW w:w="9377" w:type="dxa"/>
        <w:tblLayout w:type="fixed"/>
        <w:tblLook w:val="01E0" w:firstRow="1" w:lastRow="1" w:firstColumn="1" w:lastColumn="1" w:noHBand="0" w:noVBand="0"/>
      </w:tblPr>
      <w:tblGrid>
        <w:gridCol w:w="4786"/>
        <w:gridCol w:w="4591"/>
      </w:tblGrid>
      <w:tr w:rsidR="002377EE" w:rsidRPr="001333DD" w14:paraId="4AB1DED9" w14:textId="77777777" w:rsidTr="00116A9D">
        <w:trPr>
          <w:trHeight w:val="240"/>
        </w:trPr>
        <w:tc>
          <w:tcPr>
            <w:tcW w:w="4786" w:type="dxa"/>
          </w:tcPr>
          <w:p w14:paraId="35E7DA0E" w14:textId="77777777" w:rsidR="002377EE" w:rsidRPr="001333DD" w:rsidRDefault="002377EE" w:rsidP="001333DD">
            <w:pPr>
              <w:widowControl w:val="0"/>
              <w:shd w:val="clear" w:color="auto" w:fill="FFFFFF"/>
              <w:spacing w:after="0" w:line="240" w:lineRule="auto"/>
              <w:rPr>
                <w:rFonts w:ascii="Tahoma" w:hAnsi="Tahoma" w:cs="Tahoma"/>
                <w:b/>
                <w:color w:val="000000"/>
                <w:szCs w:val="20"/>
              </w:rPr>
            </w:pPr>
            <w:r w:rsidRPr="001333DD">
              <w:rPr>
                <w:rFonts w:ascii="Tahoma" w:hAnsi="Tahoma" w:cs="Tahoma"/>
                <w:b/>
                <w:color w:val="000000"/>
                <w:szCs w:val="20"/>
              </w:rPr>
              <w:t>Заказчик</w:t>
            </w:r>
          </w:p>
        </w:tc>
        <w:tc>
          <w:tcPr>
            <w:tcW w:w="4591" w:type="dxa"/>
          </w:tcPr>
          <w:p w14:paraId="1AA518B7" w14:textId="77777777" w:rsidR="002377EE" w:rsidRPr="001333DD" w:rsidRDefault="002377EE" w:rsidP="001333DD">
            <w:pPr>
              <w:widowControl w:val="0"/>
              <w:shd w:val="clear" w:color="auto" w:fill="FFFFFF"/>
              <w:spacing w:after="0" w:line="240" w:lineRule="auto"/>
              <w:rPr>
                <w:rFonts w:ascii="Tahoma" w:hAnsi="Tahoma" w:cs="Tahoma"/>
                <w:b/>
                <w:color w:val="000000"/>
                <w:szCs w:val="20"/>
              </w:rPr>
            </w:pPr>
            <w:r w:rsidRPr="001333DD">
              <w:rPr>
                <w:rFonts w:ascii="Tahoma" w:hAnsi="Tahoma" w:cs="Tahoma"/>
                <w:b/>
                <w:color w:val="000000"/>
                <w:szCs w:val="20"/>
              </w:rPr>
              <w:t>Исполнитель</w:t>
            </w:r>
          </w:p>
        </w:tc>
      </w:tr>
      <w:tr w:rsidR="002377EE" w:rsidRPr="001333DD" w14:paraId="66B9AE0A" w14:textId="77777777" w:rsidTr="00116A9D">
        <w:trPr>
          <w:trHeight w:val="224"/>
        </w:trPr>
        <w:tc>
          <w:tcPr>
            <w:tcW w:w="4786" w:type="dxa"/>
          </w:tcPr>
          <w:p w14:paraId="24BF17C8" w14:textId="77777777" w:rsidR="002377EE" w:rsidRPr="001333DD" w:rsidRDefault="002377EE" w:rsidP="001333DD">
            <w:pPr>
              <w:widowControl w:val="0"/>
              <w:shd w:val="clear" w:color="auto" w:fill="FFFFFF"/>
              <w:tabs>
                <w:tab w:val="left" w:pos="4232"/>
              </w:tabs>
              <w:spacing w:after="0" w:line="240" w:lineRule="auto"/>
              <w:ind w:right="-108"/>
              <w:rPr>
                <w:rFonts w:ascii="Tahoma" w:hAnsi="Tahoma" w:cs="Tahoma"/>
                <w:b/>
                <w:color w:val="000000"/>
                <w:spacing w:val="-3"/>
                <w:szCs w:val="20"/>
              </w:rPr>
            </w:pPr>
            <w:r w:rsidRPr="001333DD">
              <w:rPr>
                <w:rFonts w:ascii="Tahoma" w:hAnsi="Tahoma" w:cs="Tahoma"/>
                <w:b/>
                <w:color w:val="000000"/>
                <w:spacing w:val="-3"/>
                <w:szCs w:val="20"/>
              </w:rPr>
              <w:t>АО «ЭнергосбыТ Плюс»</w:t>
            </w:r>
          </w:p>
        </w:tc>
        <w:tc>
          <w:tcPr>
            <w:tcW w:w="4591" w:type="dxa"/>
          </w:tcPr>
          <w:p w14:paraId="52000B2D" w14:textId="49808C90" w:rsidR="002377EE" w:rsidRPr="001333DD" w:rsidRDefault="002377EE" w:rsidP="001333DD">
            <w:pPr>
              <w:widowControl w:val="0"/>
              <w:shd w:val="clear" w:color="auto" w:fill="FFFFFF"/>
              <w:spacing w:after="0" w:line="240" w:lineRule="auto"/>
              <w:rPr>
                <w:rFonts w:ascii="Tahoma" w:hAnsi="Tahoma" w:cs="Tahoma"/>
                <w:b/>
                <w:color w:val="000000"/>
                <w:szCs w:val="20"/>
              </w:rPr>
            </w:pPr>
          </w:p>
        </w:tc>
      </w:tr>
      <w:tr w:rsidR="002377EE" w:rsidRPr="001333DD" w14:paraId="0D53642C" w14:textId="77777777" w:rsidTr="00116A9D">
        <w:trPr>
          <w:trHeight w:val="240"/>
        </w:trPr>
        <w:tc>
          <w:tcPr>
            <w:tcW w:w="4786" w:type="dxa"/>
          </w:tcPr>
          <w:p w14:paraId="7C5696A9" w14:textId="77777777" w:rsidR="002377EE" w:rsidRPr="001333DD" w:rsidRDefault="002377EE" w:rsidP="001333DD">
            <w:pPr>
              <w:widowControl w:val="0"/>
              <w:spacing w:after="0" w:line="240" w:lineRule="auto"/>
              <w:jc w:val="both"/>
              <w:rPr>
                <w:rFonts w:ascii="Tahoma" w:hAnsi="Tahoma" w:cs="Tahoma"/>
                <w:b/>
                <w:color w:val="000000"/>
                <w:szCs w:val="20"/>
              </w:rPr>
            </w:pPr>
            <w:r w:rsidRPr="001333DD">
              <w:rPr>
                <w:rFonts w:ascii="Tahoma" w:hAnsi="Tahoma" w:cs="Tahoma"/>
                <w:color w:val="000000"/>
                <w:spacing w:val="-3"/>
                <w:szCs w:val="20"/>
              </w:rPr>
              <w:t xml:space="preserve">Юридический адрес: </w:t>
            </w:r>
            <w:r w:rsidRPr="001333DD">
              <w:rPr>
                <w:rFonts w:ascii="Tahoma" w:hAnsi="Tahoma" w:cs="Tahoma"/>
                <w:spacing w:val="-3"/>
                <w:szCs w:val="20"/>
              </w:rPr>
              <w:t>143421, Московская область, г.о. Красногорск, автодорога Балтия тер., 26-й км, д 5, стр.3,</w:t>
            </w:r>
            <w:r w:rsidRPr="001333DD">
              <w:rPr>
                <w:rFonts w:ascii="Tahoma" w:hAnsi="Tahoma" w:cs="Tahoma"/>
                <w:szCs w:val="20"/>
              </w:rPr>
              <w:t xml:space="preserve"> оф. 513</w:t>
            </w:r>
          </w:p>
        </w:tc>
        <w:tc>
          <w:tcPr>
            <w:tcW w:w="4591" w:type="dxa"/>
          </w:tcPr>
          <w:p w14:paraId="20DEDA37" w14:textId="1B93AEF0" w:rsidR="00196027" w:rsidRPr="001333DD" w:rsidRDefault="002377EE" w:rsidP="001333DD">
            <w:pPr>
              <w:widowControl w:val="0"/>
              <w:spacing w:after="0" w:line="240" w:lineRule="auto"/>
              <w:jc w:val="both"/>
              <w:rPr>
                <w:rFonts w:ascii="Tahoma" w:hAnsi="Tahoma" w:cs="Tahoma"/>
                <w:b/>
                <w:color w:val="000000"/>
                <w:szCs w:val="20"/>
              </w:rPr>
            </w:pPr>
            <w:r w:rsidRPr="001333DD">
              <w:rPr>
                <w:rFonts w:ascii="Tahoma" w:hAnsi="Tahoma" w:cs="Tahoma"/>
                <w:color w:val="000000"/>
                <w:spacing w:val="-3"/>
                <w:szCs w:val="20"/>
              </w:rPr>
              <w:t xml:space="preserve">Юридический адрес: </w:t>
            </w:r>
          </w:p>
          <w:p w14:paraId="20663D89" w14:textId="10333EDE" w:rsidR="002377EE" w:rsidRPr="001333DD" w:rsidRDefault="002377EE" w:rsidP="001333DD">
            <w:pPr>
              <w:widowControl w:val="0"/>
              <w:spacing w:after="0" w:line="240" w:lineRule="auto"/>
              <w:jc w:val="both"/>
              <w:rPr>
                <w:rFonts w:ascii="Tahoma" w:hAnsi="Tahoma" w:cs="Tahoma"/>
                <w:b/>
                <w:color w:val="000000"/>
                <w:szCs w:val="20"/>
              </w:rPr>
            </w:pPr>
          </w:p>
        </w:tc>
      </w:tr>
      <w:tr w:rsidR="002377EE" w:rsidRPr="001333DD" w14:paraId="4FC018A1" w14:textId="77777777" w:rsidTr="00116A9D">
        <w:trPr>
          <w:trHeight w:val="495"/>
        </w:trPr>
        <w:tc>
          <w:tcPr>
            <w:tcW w:w="4786" w:type="dxa"/>
          </w:tcPr>
          <w:p w14:paraId="5336B6B0" w14:textId="123C4F8A" w:rsidR="002377EE" w:rsidRPr="001333DD" w:rsidRDefault="002377EE" w:rsidP="001333DD">
            <w:pPr>
              <w:widowControl w:val="0"/>
              <w:shd w:val="clear" w:color="auto" w:fill="FFFFFF"/>
              <w:spacing w:after="0" w:line="240" w:lineRule="auto"/>
              <w:rPr>
                <w:rFonts w:ascii="Tahoma" w:hAnsi="Tahoma" w:cs="Tahoma"/>
                <w:color w:val="000000"/>
                <w:spacing w:val="-3"/>
                <w:szCs w:val="20"/>
              </w:rPr>
            </w:pPr>
            <w:r w:rsidRPr="001333DD">
              <w:rPr>
                <w:rFonts w:ascii="Tahoma" w:hAnsi="Tahoma" w:cs="Tahoma"/>
                <w:color w:val="000000"/>
                <w:spacing w:val="-3"/>
                <w:szCs w:val="20"/>
              </w:rPr>
              <w:t xml:space="preserve">ИНН </w:t>
            </w:r>
            <w:r w:rsidRPr="001333DD">
              <w:rPr>
                <w:rFonts w:ascii="Tahoma" w:hAnsi="Tahoma" w:cs="Tahoma"/>
                <w:szCs w:val="20"/>
              </w:rPr>
              <w:t>5612042824</w:t>
            </w:r>
            <w:r w:rsidRPr="001333DD">
              <w:rPr>
                <w:rFonts w:ascii="Tahoma" w:hAnsi="Tahoma" w:cs="Tahoma"/>
                <w:color w:val="000000"/>
                <w:spacing w:val="3"/>
                <w:szCs w:val="20"/>
              </w:rPr>
              <w:t xml:space="preserve">, КПП </w:t>
            </w:r>
            <w:r w:rsidRPr="001333DD">
              <w:rPr>
                <w:rFonts w:ascii="Tahoma" w:hAnsi="Tahoma" w:cs="Tahoma"/>
                <w:szCs w:val="20"/>
              </w:rPr>
              <w:t>997650001</w:t>
            </w:r>
            <w:r w:rsidRPr="001333DD">
              <w:rPr>
                <w:rFonts w:ascii="Tahoma" w:hAnsi="Tahoma" w:cs="Tahoma"/>
                <w:szCs w:val="20"/>
              </w:rPr>
              <w:br/>
            </w:r>
          </w:p>
        </w:tc>
        <w:tc>
          <w:tcPr>
            <w:tcW w:w="4591" w:type="dxa"/>
          </w:tcPr>
          <w:p w14:paraId="750B5B72" w14:textId="4D36B011" w:rsidR="002377EE" w:rsidRPr="001333DD" w:rsidRDefault="002377EE" w:rsidP="001333DD">
            <w:pPr>
              <w:widowControl w:val="0"/>
              <w:spacing w:after="0" w:line="240" w:lineRule="auto"/>
              <w:rPr>
                <w:rFonts w:ascii="Tahoma" w:hAnsi="Tahoma" w:cs="Tahoma"/>
                <w:color w:val="000000"/>
                <w:spacing w:val="-3"/>
                <w:szCs w:val="20"/>
              </w:rPr>
            </w:pPr>
            <w:r w:rsidRPr="001333DD">
              <w:rPr>
                <w:rFonts w:ascii="Tahoma" w:hAnsi="Tahoma" w:cs="Tahoma"/>
                <w:color w:val="000000"/>
                <w:spacing w:val="-3"/>
                <w:szCs w:val="20"/>
              </w:rPr>
              <w:t xml:space="preserve">ИНН, КПП </w:t>
            </w:r>
            <w:r w:rsidRPr="001333DD">
              <w:rPr>
                <w:rFonts w:ascii="Tahoma" w:hAnsi="Tahoma" w:cs="Tahoma"/>
                <w:color w:val="000000"/>
                <w:spacing w:val="-3"/>
                <w:szCs w:val="20"/>
              </w:rPr>
              <w:br/>
            </w:r>
          </w:p>
        </w:tc>
      </w:tr>
      <w:tr w:rsidR="002377EE" w:rsidRPr="001333DD" w14:paraId="1AF51F8F" w14:textId="77777777" w:rsidTr="00116A9D">
        <w:trPr>
          <w:trHeight w:val="720"/>
        </w:trPr>
        <w:tc>
          <w:tcPr>
            <w:tcW w:w="4786" w:type="dxa"/>
          </w:tcPr>
          <w:p w14:paraId="177DA7D7" w14:textId="77777777" w:rsidR="002377EE" w:rsidRPr="001333DD" w:rsidRDefault="002377EE" w:rsidP="001333DD">
            <w:pPr>
              <w:widowControl w:val="0"/>
              <w:shd w:val="clear" w:color="auto" w:fill="FFFFFF"/>
              <w:spacing w:after="0" w:line="240" w:lineRule="auto"/>
              <w:jc w:val="both"/>
              <w:rPr>
                <w:rFonts w:ascii="Tahoma" w:hAnsi="Tahoma" w:cs="Tahoma"/>
                <w:color w:val="000000"/>
                <w:spacing w:val="-3"/>
                <w:szCs w:val="20"/>
              </w:rPr>
            </w:pPr>
            <w:r w:rsidRPr="001333DD">
              <w:rPr>
                <w:rFonts w:ascii="Tahoma" w:hAnsi="Tahoma" w:cs="Tahoma"/>
                <w:color w:val="000000"/>
                <w:spacing w:val="-3"/>
                <w:szCs w:val="20"/>
              </w:rPr>
              <w:t>Банковские реквизиты:</w:t>
            </w:r>
          </w:p>
          <w:p w14:paraId="4A9CA44B" w14:textId="77777777" w:rsidR="002377EE" w:rsidRPr="001333DD" w:rsidRDefault="002377EE" w:rsidP="001333DD">
            <w:pPr>
              <w:widowControl w:val="0"/>
              <w:spacing w:after="0" w:line="240" w:lineRule="auto"/>
              <w:rPr>
                <w:rFonts w:ascii="Tahoma" w:hAnsi="Tahoma" w:cs="Tahoma"/>
                <w:szCs w:val="20"/>
              </w:rPr>
            </w:pPr>
            <w:r w:rsidRPr="001333DD">
              <w:rPr>
                <w:rFonts w:ascii="Tahoma" w:hAnsi="Tahoma" w:cs="Tahoma"/>
                <w:color w:val="000000"/>
                <w:spacing w:val="-3"/>
                <w:szCs w:val="20"/>
              </w:rPr>
              <w:t>р/с №</w:t>
            </w:r>
            <w:r w:rsidRPr="001333DD">
              <w:rPr>
                <w:rFonts w:ascii="Tahoma" w:hAnsi="Tahoma" w:cs="Tahoma"/>
                <w:szCs w:val="20"/>
              </w:rPr>
              <w:t>№40702810700010103178</w:t>
            </w:r>
            <w:r w:rsidRPr="001333DD">
              <w:rPr>
                <w:rFonts w:ascii="Tahoma" w:hAnsi="Tahoma" w:cs="Tahoma"/>
                <w:szCs w:val="20"/>
              </w:rPr>
              <w:br/>
            </w:r>
            <w:r w:rsidRPr="001333DD">
              <w:rPr>
                <w:rFonts w:ascii="Tahoma" w:hAnsi="Tahoma" w:cs="Tahoma"/>
                <w:color w:val="000000"/>
                <w:spacing w:val="-3"/>
                <w:szCs w:val="20"/>
              </w:rPr>
              <w:t xml:space="preserve">в </w:t>
            </w:r>
            <w:r w:rsidRPr="001333DD">
              <w:rPr>
                <w:rFonts w:ascii="Tahoma" w:hAnsi="Tahoma" w:cs="Tahoma"/>
                <w:szCs w:val="20"/>
              </w:rPr>
              <w:t>Московском филиале ПАО «МЕТКОМБАНК»</w:t>
            </w:r>
            <w:r w:rsidRPr="001333DD">
              <w:rPr>
                <w:rFonts w:ascii="Tahoma" w:hAnsi="Tahoma" w:cs="Tahoma"/>
                <w:szCs w:val="20"/>
              </w:rPr>
              <w:br/>
            </w:r>
            <w:r w:rsidRPr="001333DD">
              <w:rPr>
                <w:rFonts w:ascii="Tahoma" w:hAnsi="Tahoma" w:cs="Tahoma"/>
                <w:color w:val="000000"/>
                <w:spacing w:val="-3"/>
                <w:szCs w:val="20"/>
              </w:rPr>
              <w:t xml:space="preserve">к/с </w:t>
            </w:r>
            <w:r w:rsidRPr="001333DD">
              <w:rPr>
                <w:rFonts w:ascii="Tahoma" w:hAnsi="Tahoma" w:cs="Tahoma"/>
                <w:szCs w:val="20"/>
              </w:rPr>
              <w:t>30101810945250000200</w:t>
            </w:r>
          </w:p>
          <w:p w14:paraId="7657AC22" w14:textId="77777777" w:rsidR="002377EE" w:rsidRPr="001333DD" w:rsidRDefault="002377EE" w:rsidP="001333DD">
            <w:pPr>
              <w:widowControl w:val="0"/>
              <w:spacing w:after="0" w:line="240" w:lineRule="auto"/>
              <w:rPr>
                <w:rFonts w:ascii="Tahoma" w:hAnsi="Tahoma" w:cs="Tahoma"/>
                <w:color w:val="000000"/>
                <w:spacing w:val="-3"/>
                <w:szCs w:val="20"/>
              </w:rPr>
            </w:pPr>
            <w:r w:rsidRPr="001333DD">
              <w:rPr>
                <w:rFonts w:ascii="Tahoma" w:hAnsi="Tahoma" w:cs="Tahoma"/>
                <w:color w:val="000000"/>
                <w:spacing w:val="-3"/>
                <w:szCs w:val="20"/>
              </w:rPr>
              <w:br/>
              <w:t xml:space="preserve">БИК </w:t>
            </w:r>
            <w:r w:rsidRPr="001333DD">
              <w:rPr>
                <w:rFonts w:ascii="Tahoma" w:hAnsi="Tahoma" w:cs="Tahoma"/>
                <w:szCs w:val="20"/>
              </w:rPr>
              <w:t>044525200</w:t>
            </w:r>
          </w:p>
        </w:tc>
        <w:tc>
          <w:tcPr>
            <w:tcW w:w="4591" w:type="dxa"/>
          </w:tcPr>
          <w:p w14:paraId="1C737ADB" w14:textId="77777777" w:rsidR="002377EE" w:rsidRPr="001333DD" w:rsidRDefault="002377EE" w:rsidP="001333DD">
            <w:pPr>
              <w:widowControl w:val="0"/>
              <w:shd w:val="clear" w:color="auto" w:fill="FFFFFF"/>
              <w:spacing w:after="0" w:line="240" w:lineRule="auto"/>
              <w:jc w:val="both"/>
              <w:rPr>
                <w:rFonts w:ascii="Tahoma" w:hAnsi="Tahoma" w:cs="Tahoma"/>
                <w:color w:val="000000"/>
                <w:spacing w:val="-3"/>
                <w:szCs w:val="20"/>
              </w:rPr>
            </w:pPr>
            <w:r w:rsidRPr="001333DD">
              <w:rPr>
                <w:rFonts w:ascii="Tahoma" w:hAnsi="Tahoma" w:cs="Tahoma"/>
                <w:color w:val="000000"/>
                <w:spacing w:val="-3"/>
                <w:szCs w:val="20"/>
              </w:rPr>
              <w:t>Банковские реквизиты:</w:t>
            </w:r>
          </w:p>
          <w:p w14:paraId="153CE99F" w14:textId="1FCD9DD3" w:rsidR="002377EE" w:rsidRPr="001333DD" w:rsidRDefault="002377EE" w:rsidP="001333DD">
            <w:pPr>
              <w:widowControl w:val="0"/>
              <w:shd w:val="clear" w:color="auto" w:fill="FFFFFF"/>
              <w:spacing w:after="0" w:line="240" w:lineRule="auto"/>
              <w:jc w:val="both"/>
              <w:rPr>
                <w:rFonts w:ascii="Tahoma" w:hAnsi="Tahoma" w:cs="Tahoma"/>
                <w:color w:val="000000"/>
                <w:spacing w:val="-3"/>
                <w:szCs w:val="20"/>
              </w:rPr>
            </w:pPr>
            <w:r w:rsidRPr="001333DD">
              <w:rPr>
                <w:rFonts w:ascii="Tahoma" w:hAnsi="Tahoma" w:cs="Tahoma"/>
                <w:color w:val="000000"/>
                <w:spacing w:val="-3"/>
                <w:szCs w:val="20"/>
              </w:rPr>
              <w:t xml:space="preserve">р/с </w:t>
            </w:r>
          </w:p>
          <w:p w14:paraId="5CDB25DE" w14:textId="04AD89B7" w:rsidR="002377EE" w:rsidRPr="001333DD" w:rsidRDefault="002377EE" w:rsidP="001333DD">
            <w:pPr>
              <w:widowControl w:val="0"/>
              <w:shd w:val="clear" w:color="auto" w:fill="FFFFFF"/>
              <w:spacing w:after="0" w:line="240" w:lineRule="auto"/>
              <w:jc w:val="both"/>
              <w:rPr>
                <w:rFonts w:ascii="Tahoma" w:hAnsi="Tahoma" w:cs="Tahoma"/>
                <w:color w:val="000000"/>
                <w:spacing w:val="-3"/>
                <w:szCs w:val="20"/>
              </w:rPr>
            </w:pPr>
            <w:r w:rsidRPr="001333DD">
              <w:rPr>
                <w:rFonts w:ascii="Tahoma" w:hAnsi="Tahoma" w:cs="Tahoma"/>
                <w:color w:val="000000"/>
                <w:spacing w:val="-3"/>
                <w:szCs w:val="20"/>
              </w:rPr>
              <w:t xml:space="preserve">в </w:t>
            </w:r>
            <w:r w:rsidRPr="001333DD">
              <w:rPr>
                <w:rFonts w:ascii="Tahoma" w:hAnsi="Tahoma" w:cs="Tahoma"/>
                <w:szCs w:val="20"/>
              </w:rPr>
              <w:t xml:space="preserve"> </w:t>
            </w:r>
          </w:p>
          <w:p w14:paraId="5E489CD3" w14:textId="0293265B" w:rsidR="002377EE" w:rsidRPr="001333DD" w:rsidRDefault="002377EE" w:rsidP="001333DD">
            <w:pPr>
              <w:widowControl w:val="0"/>
              <w:spacing w:after="0" w:line="240" w:lineRule="auto"/>
              <w:rPr>
                <w:rFonts w:ascii="Tahoma" w:hAnsi="Tahoma" w:cs="Tahoma"/>
                <w:color w:val="000000"/>
                <w:spacing w:val="-3"/>
                <w:szCs w:val="20"/>
              </w:rPr>
            </w:pPr>
            <w:r w:rsidRPr="001333DD">
              <w:rPr>
                <w:rFonts w:ascii="Tahoma" w:hAnsi="Tahoma" w:cs="Tahoma"/>
                <w:color w:val="000000"/>
                <w:spacing w:val="-3"/>
                <w:szCs w:val="20"/>
              </w:rPr>
              <w:t xml:space="preserve">к/с </w:t>
            </w:r>
          </w:p>
          <w:p w14:paraId="22B52910" w14:textId="303D2699" w:rsidR="002377EE" w:rsidRPr="001333DD" w:rsidRDefault="002377EE" w:rsidP="001333DD">
            <w:pPr>
              <w:widowControl w:val="0"/>
              <w:spacing w:after="0" w:line="240" w:lineRule="auto"/>
              <w:rPr>
                <w:rFonts w:ascii="Tahoma" w:hAnsi="Tahoma" w:cs="Tahoma"/>
                <w:color w:val="000000"/>
                <w:spacing w:val="-3"/>
                <w:szCs w:val="20"/>
              </w:rPr>
            </w:pPr>
            <w:r w:rsidRPr="001333DD">
              <w:rPr>
                <w:rFonts w:ascii="Tahoma" w:hAnsi="Tahoma" w:cs="Tahoma"/>
                <w:color w:val="000000"/>
                <w:spacing w:val="-3"/>
                <w:szCs w:val="20"/>
              </w:rPr>
              <w:t xml:space="preserve">БИК </w:t>
            </w:r>
            <w:r w:rsidRPr="001333DD">
              <w:rPr>
                <w:rFonts w:ascii="Tahoma" w:hAnsi="Tahoma" w:cs="Tahoma"/>
                <w:szCs w:val="20"/>
              </w:rPr>
              <w:t xml:space="preserve"> </w:t>
            </w:r>
          </w:p>
        </w:tc>
      </w:tr>
      <w:tr w:rsidR="002377EE" w:rsidRPr="001333DD" w14:paraId="58B1C968" w14:textId="77777777" w:rsidTr="00116A9D">
        <w:trPr>
          <w:trHeight w:val="720"/>
        </w:trPr>
        <w:tc>
          <w:tcPr>
            <w:tcW w:w="4786" w:type="dxa"/>
          </w:tcPr>
          <w:p w14:paraId="48C87522" w14:textId="77777777" w:rsidR="002377EE" w:rsidRPr="001333DD" w:rsidRDefault="002377EE" w:rsidP="001333DD">
            <w:pPr>
              <w:widowControl w:val="0"/>
              <w:shd w:val="clear" w:color="auto" w:fill="FFFFFF"/>
              <w:spacing w:after="0" w:line="240" w:lineRule="auto"/>
              <w:ind w:right="-108"/>
              <w:rPr>
                <w:rFonts w:ascii="Tahoma" w:hAnsi="Tahoma" w:cs="Tahoma"/>
                <w:color w:val="000000"/>
                <w:spacing w:val="-3"/>
                <w:szCs w:val="20"/>
              </w:rPr>
            </w:pPr>
            <w:r w:rsidRPr="001333DD">
              <w:rPr>
                <w:rFonts w:ascii="Tahoma" w:hAnsi="Tahoma" w:cs="Tahoma"/>
                <w:color w:val="000000"/>
                <w:spacing w:val="-3"/>
                <w:szCs w:val="20"/>
              </w:rPr>
              <w:t xml:space="preserve">______________________/К.Р. Азизов/ </w:t>
            </w:r>
          </w:p>
          <w:p w14:paraId="4D427E6E" w14:textId="77777777" w:rsidR="002377EE" w:rsidRPr="001333DD" w:rsidRDefault="002377EE" w:rsidP="001333DD">
            <w:pPr>
              <w:widowControl w:val="0"/>
              <w:spacing w:after="0" w:line="240" w:lineRule="auto"/>
              <w:rPr>
                <w:rFonts w:ascii="Tahoma" w:hAnsi="Tahoma" w:cs="Tahoma"/>
                <w:color w:val="000000"/>
                <w:spacing w:val="-3"/>
                <w:szCs w:val="20"/>
              </w:rPr>
            </w:pPr>
            <w:r w:rsidRPr="001333DD">
              <w:rPr>
                <w:rFonts w:ascii="Tahoma" w:hAnsi="Tahoma" w:cs="Tahoma"/>
                <w:color w:val="000000"/>
                <w:spacing w:val="-3"/>
                <w:szCs w:val="20"/>
              </w:rPr>
              <w:t>м.п.</w:t>
            </w:r>
          </w:p>
          <w:p w14:paraId="0AF91D14" w14:textId="423AD536" w:rsidR="002377EE" w:rsidRPr="001333DD" w:rsidRDefault="002377EE" w:rsidP="001333DD">
            <w:pPr>
              <w:widowControl w:val="0"/>
              <w:shd w:val="clear" w:color="auto" w:fill="FFFFFF"/>
              <w:spacing w:after="0" w:line="240" w:lineRule="auto"/>
              <w:rPr>
                <w:rFonts w:ascii="Tahoma" w:hAnsi="Tahoma" w:cs="Tahoma"/>
                <w:color w:val="000000"/>
                <w:spacing w:val="-3"/>
                <w:szCs w:val="20"/>
              </w:rPr>
            </w:pPr>
            <w:r w:rsidRPr="001333DD">
              <w:rPr>
                <w:rFonts w:ascii="Tahoma" w:hAnsi="Tahoma" w:cs="Tahoma"/>
                <w:color w:val="000000"/>
                <w:spacing w:val="-3"/>
                <w:szCs w:val="20"/>
              </w:rPr>
              <w:t>«____»  ____________________ 20</w:t>
            </w:r>
            <w:r w:rsidR="00943A6D" w:rsidRPr="001333DD">
              <w:rPr>
                <w:rFonts w:ascii="Tahoma" w:hAnsi="Tahoma" w:cs="Tahoma"/>
                <w:color w:val="000000"/>
                <w:spacing w:val="-3"/>
                <w:szCs w:val="20"/>
              </w:rPr>
              <w:t>___</w:t>
            </w:r>
            <w:r w:rsidRPr="001333DD">
              <w:rPr>
                <w:rFonts w:ascii="Tahoma" w:hAnsi="Tahoma" w:cs="Tahoma"/>
                <w:color w:val="000000"/>
                <w:spacing w:val="-3"/>
                <w:szCs w:val="20"/>
              </w:rPr>
              <w:t>года</w:t>
            </w:r>
          </w:p>
        </w:tc>
        <w:tc>
          <w:tcPr>
            <w:tcW w:w="4591" w:type="dxa"/>
          </w:tcPr>
          <w:p w14:paraId="11DD36F3" w14:textId="28B9F28C" w:rsidR="002377EE" w:rsidRPr="001333DD" w:rsidRDefault="002377EE" w:rsidP="001333DD">
            <w:pPr>
              <w:widowControl w:val="0"/>
              <w:shd w:val="clear" w:color="auto" w:fill="FFFFFF"/>
              <w:spacing w:after="0" w:line="240" w:lineRule="auto"/>
              <w:rPr>
                <w:rFonts w:ascii="Tahoma" w:hAnsi="Tahoma" w:cs="Tahoma"/>
                <w:color w:val="000000"/>
                <w:spacing w:val="-3"/>
                <w:szCs w:val="20"/>
              </w:rPr>
            </w:pPr>
            <w:r w:rsidRPr="001333DD">
              <w:rPr>
                <w:rFonts w:ascii="Tahoma" w:hAnsi="Tahoma" w:cs="Tahoma"/>
                <w:color w:val="000000"/>
                <w:spacing w:val="-3"/>
                <w:szCs w:val="20"/>
              </w:rPr>
              <w:t>________________________/</w:t>
            </w:r>
            <w:r w:rsidR="00943A6D" w:rsidRPr="001333DD">
              <w:rPr>
                <w:rFonts w:ascii="Tahoma" w:hAnsi="Tahoma" w:cs="Tahoma"/>
                <w:color w:val="000000"/>
                <w:spacing w:val="-3"/>
                <w:szCs w:val="20"/>
              </w:rPr>
              <w:t xml:space="preserve"> </w:t>
            </w:r>
            <w:r w:rsidRPr="001333DD">
              <w:rPr>
                <w:rFonts w:ascii="Tahoma" w:hAnsi="Tahoma" w:cs="Tahoma"/>
                <w:color w:val="000000"/>
                <w:spacing w:val="-3"/>
                <w:szCs w:val="20"/>
              </w:rPr>
              <w:t>/</w:t>
            </w:r>
          </w:p>
          <w:p w14:paraId="6E91C1F8" w14:textId="77777777" w:rsidR="002377EE" w:rsidRPr="001333DD" w:rsidRDefault="002377EE" w:rsidP="001333DD">
            <w:pPr>
              <w:widowControl w:val="0"/>
              <w:shd w:val="clear" w:color="auto" w:fill="FFFFFF"/>
              <w:spacing w:after="0" w:line="240" w:lineRule="auto"/>
              <w:rPr>
                <w:rFonts w:ascii="Tahoma" w:hAnsi="Tahoma" w:cs="Tahoma"/>
                <w:color w:val="000000"/>
                <w:spacing w:val="-3"/>
                <w:szCs w:val="20"/>
              </w:rPr>
            </w:pPr>
            <w:r w:rsidRPr="001333DD">
              <w:rPr>
                <w:rFonts w:ascii="Tahoma" w:hAnsi="Tahoma" w:cs="Tahoma"/>
                <w:color w:val="000000"/>
                <w:spacing w:val="-3"/>
                <w:szCs w:val="20"/>
              </w:rPr>
              <w:t>м.п.</w:t>
            </w:r>
          </w:p>
          <w:p w14:paraId="68CB420D" w14:textId="6C14BE3F" w:rsidR="002377EE" w:rsidRPr="001333DD" w:rsidRDefault="002377EE" w:rsidP="001333DD">
            <w:pPr>
              <w:widowControl w:val="0"/>
              <w:shd w:val="clear" w:color="auto" w:fill="FFFFFF"/>
              <w:spacing w:after="0" w:line="240" w:lineRule="auto"/>
              <w:rPr>
                <w:rFonts w:ascii="Tahoma" w:hAnsi="Tahoma" w:cs="Tahoma"/>
                <w:color w:val="000000"/>
                <w:spacing w:val="-3"/>
                <w:szCs w:val="20"/>
              </w:rPr>
            </w:pPr>
            <w:r w:rsidRPr="001333DD">
              <w:rPr>
                <w:rFonts w:ascii="Tahoma" w:hAnsi="Tahoma" w:cs="Tahoma"/>
                <w:color w:val="000000"/>
                <w:spacing w:val="-3"/>
                <w:szCs w:val="20"/>
              </w:rPr>
              <w:t>«_____»  _____________________ 20</w:t>
            </w:r>
            <w:r w:rsidR="00943A6D" w:rsidRPr="001333DD">
              <w:rPr>
                <w:rFonts w:ascii="Tahoma" w:hAnsi="Tahoma" w:cs="Tahoma"/>
                <w:color w:val="000000"/>
                <w:spacing w:val="-3"/>
                <w:szCs w:val="20"/>
              </w:rPr>
              <w:t>___</w:t>
            </w:r>
            <w:r w:rsidRPr="001333DD">
              <w:rPr>
                <w:rFonts w:ascii="Tahoma" w:hAnsi="Tahoma" w:cs="Tahoma"/>
                <w:color w:val="000000"/>
                <w:spacing w:val="-3"/>
                <w:szCs w:val="20"/>
              </w:rPr>
              <w:t xml:space="preserve"> года</w:t>
            </w:r>
          </w:p>
        </w:tc>
      </w:tr>
    </w:tbl>
    <w:p w14:paraId="44F22DF4" w14:textId="77777777" w:rsidR="000059D3" w:rsidRPr="001333DD" w:rsidRDefault="000059D3" w:rsidP="001333DD">
      <w:pPr>
        <w:spacing w:after="0" w:line="240" w:lineRule="auto"/>
        <w:contextualSpacing/>
        <w:rPr>
          <w:rFonts w:ascii="Tahoma" w:hAnsi="Tahoma" w:cs="Tahoma"/>
          <w:szCs w:val="20"/>
        </w:rPr>
      </w:pPr>
    </w:p>
    <w:p w14:paraId="64A4A547" w14:textId="2872D480" w:rsidR="00225528" w:rsidRPr="001333DD" w:rsidRDefault="00A94587" w:rsidP="001333DD">
      <w:pPr>
        <w:pStyle w:val="afff3"/>
        <w:pageBreakBefore/>
        <w:ind w:right="-6" w:firstLine="5670"/>
        <w:jc w:val="right"/>
        <w:rPr>
          <w:rFonts w:ascii="Tahoma" w:hAnsi="Tahoma" w:cs="Tahoma"/>
          <w:sz w:val="20"/>
          <w:szCs w:val="20"/>
        </w:rPr>
      </w:pPr>
      <w:r w:rsidRPr="001333DD">
        <w:rPr>
          <w:rFonts w:ascii="Tahoma" w:hAnsi="Tahoma" w:cs="Tahoma"/>
          <w:sz w:val="20"/>
          <w:szCs w:val="20"/>
        </w:rPr>
        <w:t xml:space="preserve">Приложение № </w:t>
      </w:r>
      <w:r w:rsidR="00225528" w:rsidRPr="001333DD">
        <w:rPr>
          <w:rFonts w:ascii="Tahoma" w:hAnsi="Tahoma" w:cs="Tahoma"/>
          <w:sz w:val="20"/>
          <w:szCs w:val="20"/>
        </w:rPr>
        <w:t>1</w:t>
      </w:r>
    </w:p>
    <w:p w14:paraId="1B659200" w14:textId="0D1A9E8E" w:rsidR="00225528" w:rsidRPr="001333DD" w:rsidRDefault="00225528" w:rsidP="001333DD">
      <w:pPr>
        <w:widowControl w:val="0"/>
        <w:suppressLineNumbers/>
        <w:suppressAutoHyphens/>
        <w:snapToGrid w:val="0"/>
        <w:spacing w:after="0" w:line="240" w:lineRule="auto"/>
        <w:contextualSpacing/>
        <w:jc w:val="right"/>
        <w:rPr>
          <w:rFonts w:ascii="Tahoma" w:eastAsia="Times New Roman" w:hAnsi="Tahoma" w:cs="Tahoma"/>
          <w:szCs w:val="20"/>
        </w:rPr>
      </w:pPr>
      <w:r w:rsidRPr="001333DD">
        <w:rPr>
          <w:rFonts w:ascii="Tahoma" w:hAnsi="Tahoma" w:cs="Tahoma"/>
          <w:szCs w:val="20"/>
        </w:rPr>
        <w:t xml:space="preserve">к Договору </w:t>
      </w:r>
      <w:r w:rsidR="007C0D7D" w:rsidRPr="001333DD">
        <w:rPr>
          <w:rFonts w:ascii="Tahoma" w:eastAsia="Times New Roman" w:hAnsi="Tahoma" w:cs="Tahoma"/>
          <w:szCs w:val="20"/>
        </w:rPr>
        <w:t>на оказание услуг</w:t>
      </w:r>
    </w:p>
    <w:p w14:paraId="229ED17C" w14:textId="50FCCC41" w:rsidR="00225528" w:rsidRPr="001333DD" w:rsidRDefault="00225528" w:rsidP="001333DD">
      <w:pPr>
        <w:pStyle w:val="afff3"/>
        <w:ind w:right="-6" w:firstLine="5670"/>
        <w:jc w:val="right"/>
        <w:rPr>
          <w:rFonts w:ascii="Tahoma" w:hAnsi="Tahoma" w:cs="Tahoma"/>
          <w:sz w:val="20"/>
          <w:szCs w:val="20"/>
        </w:rPr>
      </w:pPr>
      <w:r w:rsidRPr="001333DD">
        <w:rPr>
          <w:rFonts w:ascii="Tahoma" w:hAnsi="Tahoma" w:cs="Tahoma"/>
          <w:sz w:val="20"/>
          <w:szCs w:val="20"/>
        </w:rPr>
        <w:t>№ _______от "___"__________20</w:t>
      </w:r>
      <w:r w:rsidR="00F768F4" w:rsidRPr="001333DD">
        <w:rPr>
          <w:rFonts w:ascii="Tahoma" w:hAnsi="Tahoma" w:cs="Tahoma"/>
          <w:sz w:val="20"/>
          <w:szCs w:val="20"/>
        </w:rPr>
        <w:t>__</w:t>
      </w:r>
      <w:r w:rsidRPr="001333DD">
        <w:rPr>
          <w:rFonts w:ascii="Tahoma" w:hAnsi="Tahoma" w:cs="Tahoma"/>
          <w:sz w:val="20"/>
          <w:szCs w:val="20"/>
        </w:rPr>
        <w:t>г</w:t>
      </w:r>
      <w:r w:rsidRPr="001333DD">
        <w:rPr>
          <w:rFonts w:ascii="Tahoma" w:hAnsi="Tahoma" w:cs="Tahoma"/>
          <w:b/>
          <w:sz w:val="20"/>
          <w:szCs w:val="20"/>
        </w:rPr>
        <w:t>.</w:t>
      </w:r>
    </w:p>
    <w:p w14:paraId="41D74076" w14:textId="77777777" w:rsidR="00225528" w:rsidRPr="001333DD" w:rsidRDefault="00225528" w:rsidP="001333DD">
      <w:pPr>
        <w:spacing w:after="0" w:line="240" w:lineRule="auto"/>
        <w:contextualSpacing/>
        <w:rPr>
          <w:rFonts w:ascii="Tahoma" w:hAnsi="Tahoma" w:cs="Tahoma"/>
          <w:szCs w:val="20"/>
        </w:rPr>
      </w:pPr>
    </w:p>
    <w:p w14:paraId="068C960F" w14:textId="77777777" w:rsidR="002F11FA" w:rsidRPr="001333DD" w:rsidRDefault="002F11FA" w:rsidP="001333DD">
      <w:pPr>
        <w:spacing w:after="0" w:line="240" w:lineRule="auto"/>
        <w:jc w:val="center"/>
        <w:rPr>
          <w:rFonts w:ascii="Tahoma" w:hAnsi="Tahoma" w:cs="Tahoma"/>
          <w:b/>
          <w:szCs w:val="20"/>
        </w:rPr>
      </w:pPr>
      <w:r w:rsidRPr="001333DD">
        <w:rPr>
          <w:rFonts w:ascii="Tahoma" w:hAnsi="Tahoma" w:cs="Tahoma"/>
          <w:b/>
          <w:szCs w:val="20"/>
        </w:rPr>
        <w:t>Техническое задание</w:t>
      </w:r>
    </w:p>
    <w:p w14:paraId="5A6578CB" w14:textId="77777777" w:rsidR="002F11FA" w:rsidRPr="001333DD" w:rsidRDefault="002F11FA" w:rsidP="001333DD">
      <w:pPr>
        <w:spacing w:after="0" w:line="240" w:lineRule="auto"/>
        <w:jc w:val="center"/>
        <w:rPr>
          <w:rFonts w:ascii="Tahoma" w:hAnsi="Tahoma" w:cs="Tahoma"/>
          <w:b/>
          <w:szCs w:val="20"/>
        </w:rPr>
      </w:pPr>
      <w:r w:rsidRPr="001333DD">
        <w:rPr>
          <w:rFonts w:ascii="Tahoma" w:hAnsi="Tahoma" w:cs="Tahoma"/>
          <w:b/>
          <w:szCs w:val="20"/>
        </w:rPr>
        <w:t>на оказание услуг технической поддержки хранилища данных и базы данных</w:t>
      </w:r>
    </w:p>
    <w:p w14:paraId="01D7D832" w14:textId="77777777" w:rsidR="002F11FA" w:rsidRPr="001333DD" w:rsidRDefault="002F11FA" w:rsidP="001333DD">
      <w:pPr>
        <w:spacing w:after="0" w:line="240" w:lineRule="auto"/>
        <w:jc w:val="center"/>
        <w:rPr>
          <w:rFonts w:ascii="Tahoma" w:eastAsia="Times New Roman" w:hAnsi="Tahoma" w:cs="Tahoma"/>
          <w:b/>
          <w:szCs w:val="20"/>
        </w:rPr>
      </w:pPr>
      <w:r w:rsidRPr="001333DD">
        <w:rPr>
          <w:rFonts w:ascii="Tahoma" w:hAnsi="Tahoma" w:cs="Tahoma"/>
          <w:b/>
          <w:szCs w:val="20"/>
        </w:rPr>
        <w:t>для</w:t>
      </w:r>
      <w:r w:rsidRPr="001333DD">
        <w:rPr>
          <w:rFonts w:ascii="Tahoma" w:hAnsi="Tahoma" w:cs="Tahoma"/>
          <w:b/>
          <w:i/>
          <w:szCs w:val="20"/>
        </w:rPr>
        <w:t xml:space="preserve"> </w:t>
      </w:r>
      <w:r w:rsidRPr="001333DD">
        <w:rPr>
          <w:rFonts w:ascii="Tahoma" w:hAnsi="Tahoma" w:cs="Tahoma"/>
          <w:b/>
          <w:szCs w:val="20"/>
        </w:rPr>
        <w:t>нужд</w:t>
      </w:r>
      <w:r w:rsidRPr="001333DD">
        <w:rPr>
          <w:rFonts w:ascii="Tahoma" w:hAnsi="Tahoma" w:cs="Tahoma"/>
          <w:b/>
          <w:i/>
          <w:szCs w:val="20"/>
        </w:rPr>
        <w:t xml:space="preserve"> </w:t>
      </w:r>
      <w:r w:rsidRPr="001333DD">
        <w:rPr>
          <w:rFonts w:ascii="Tahoma" w:hAnsi="Tahoma" w:cs="Tahoma"/>
          <w:b/>
          <w:szCs w:val="20"/>
        </w:rPr>
        <w:t>АО «ЭнергосбыТ Плюс</w:t>
      </w:r>
      <w:r w:rsidRPr="001333DD">
        <w:rPr>
          <w:rFonts w:ascii="Tahoma" w:eastAsia="Times New Roman" w:hAnsi="Tahoma" w:cs="Tahoma"/>
          <w:b/>
          <w:szCs w:val="20"/>
        </w:rPr>
        <w:t>»</w:t>
      </w:r>
    </w:p>
    <w:p w14:paraId="508D9E7A" w14:textId="77777777" w:rsidR="002F11FA" w:rsidRPr="001333DD" w:rsidRDefault="002F11FA" w:rsidP="001333DD">
      <w:pPr>
        <w:overflowPunct w:val="0"/>
        <w:autoSpaceDE w:val="0"/>
        <w:autoSpaceDN w:val="0"/>
        <w:adjustRightInd w:val="0"/>
        <w:spacing w:after="0" w:line="240" w:lineRule="auto"/>
        <w:textAlignment w:val="baseline"/>
        <w:rPr>
          <w:rFonts w:ascii="Tahoma" w:eastAsia="Times New Roman" w:hAnsi="Tahoma" w:cs="Tahoma"/>
          <w:b/>
          <w:szCs w:val="20"/>
        </w:rPr>
      </w:pPr>
    </w:p>
    <w:p w14:paraId="64057D85" w14:textId="77777777" w:rsidR="002F11FA" w:rsidRPr="001333DD" w:rsidRDefault="002F11FA" w:rsidP="001333DD">
      <w:pPr>
        <w:pStyle w:val="afffb"/>
        <w:widowControl w:val="0"/>
        <w:numPr>
          <w:ilvl w:val="0"/>
          <w:numId w:val="22"/>
        </w:numPr>
        <w:tabs>
          <w:tab w:val="left" w:pos="0"/>
        </w:tabs>
        <w:spacing w:after="0" w:line="240" w:lineRule="auto"/>
        <w:ind w:left="0" w:right="-1" w:firstLine="0"/>
        <w:contextualSpacing w:val="0"/>
        <w:jc w:val="both"/>
        <w:outlineLvl w:val="0"/>
        <w:rPr>
          <w:rFonts w:ascii="Tahoma" w:eastAsia="Times New Roman" w:hAnsi="Tahoma" w:cs="Tahoma"/>
          <w:b/>
          <w:szCs w:val="20"/>
        </w:rPr>
      </w:pPr>
      <w:r w:rsidRPr="001333DD">
        <w:rPr>
          <w:rFonts w:ascii="Tahoma" w:eastAsia="Times New Roman" w:hAnsi="Tahoma" w:cs="Tahoma"/>
          <w:b/>
          <w:szCs w:val="20"/>
        </w:rPr>
        <w:t>ОБЩИЕ ПОЛОЖЕНИЯ</w:t>
      </w:r>
    </w:p>
    <w:p w14:paraId="41AD47EF"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b/>
          <w:szCs w:val="20"/>
        </w:rPr>
      </w:pPr>
      <w:r w:rsidRPr="001333DD">
        <w:rPr>
          <w:rFonts w:ascii="Tahoma" w:eastAsia="Times New Roman" w:hAnsi="Tahoma" w:cs="Tahoma"/>
          <w:b/>
          <w:szCs w:val="20"/>
        </w:rPr>
        <w:t>Полное наименование услуг</w:t>
      </w:r>
    </w:p>
    <w:p w14:paraId="2FAD75E4" w14:textId="77777777" w:rsidR="002F11FA" w:rsidRPr="001333DD" w:rsidRDefault="002F11FA" w:rsidP="001333DD">
      <w:pPr>
        <w:tabs>
          <w:tab w:val="left" w:pos="0"/>
        </w:tabs>
        <w:autoSpaceDE w:val="0"/>
        <w:autoSpaceDN w:val="0"/>
        <w:adjustRightInd w:val="0"/>
        <w:spacing w:after="0" w:line="240" w:lineRule="auto"/>
        <w:ind w:right="-1"/>
        <w:jc w:val="both"/>
        <w:rPr>
          <w:rFonts w:ascii="Tahoma" w:eastAsia="Times New Roman" w:hAnsi="Tahoma" w:cs="Tahoma"/>
          <w:szCs w:val="20"/>
        </w:rPr>
      </w:pPr>
      <w:r w:rsidRPr="001333DD">
        <w:rPr>
          <w:rFonts w:ascii="Tahoma" w:eastAsia="Times New Roman" w:hAnsi="Tahoma" w:cs="Tahoma"/>
          <w:szCs w:val="20"/>
        </w:rPr>
        <w:t xml:space="preserve">Документ формирует цели, задачи и требования Заказчика, предъявляемые к оказанию услуг технической поддержки для Информационных Систем, использующих ПО Oracle (далее – ИС), развернутых на оборудовании Заказчика, (далее – Услуги) и предполагает работы по анализу и разрешению инцидентов, консультаций по сопровождению и развитию, возникающих в ходе эксплуатации ИС Заказчика. Услуги осуществляются специалистами Центра Технической Поддержки Исполнителя (далее – ЦТП). </w:t>
      </w:r>
    </w:p>
    <w:p w14:paraId="2C906C0B"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b/>
          <w:szCs w:val="20"/>
        </w:rPr>
      </w:pPr>
      <w:r w:rsidRPr="001333DD">
        <w:rPr>
          <w:rFonts w:ascii="Tahoma" w:eastAsia="Times New Roman" w:hAnsi="Tahoma" w:cs="Tahoma"/>
          <w:b/>
          <w:szCs w:val="20"/>
        </w:rPr>
        <w:t>Назначение технического задания</w:t>
      </w:r>
    </w:p>
    <w:p w14:paraId="3B8DAF06" w14:textId="77777777" w:rsidR="002F11FA" w:rsidRPr="001333DD" w:rsidRDefault="002F11FA" w:rsidP="001333DD">
      <w:pPr>
        <w:tabs>
          <w:tab w:val="left" w:pos="0"/>
        </w:tabs>
        <w:autoSpaceDE w:val="0"/>
        <w:autoSpaceDN w:val="0"/>
        <w:adjustRightInd w:val="0"/>
        <w:spacing w:after="0" w:line="240" w:lineRule="auto"/>
        <w:ind w:right="-1"/>
        <w:jc w:val="both"/>
        <w:rPr>
          <w:rFonts w:ascii="Tahoma" w:eastAsia="Times New Roman" w:hAnsi="Tahoma" w:cs="Tahoma"/>
          <w:szCs w:val="20"/>
        </w:rPr>
      </w:pPr>
      <w:r w:rsidRPr="001333DD">
        <w:rPr>
          <w:rFonts w:ascii="Tahoma" w:eastAsia="Times New Roman" w:hAnsi="Tahoma" w:cs="Tahoma"/>
          <w:szCs w:val="20"/>
        </w:rPr>
        <w:t>Целью и задачами оказания услуг технической поддержки ИС c ПО Oracle является возможность обеспечения ИС с ПО Oracle в режиме работоспособности и надежности, информационно-консультационной поддержки и оценки текущего состояния и уровня обеспечения, верификации соответствия задачам компании, выработке рекомендаций по улучшениям, частичное устранение выявленных недостатков.</w:t>
      </w:r>
    </w:p>
    <w:p w14:paraId="45804887"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b/>
          <w:szCs w:val="20"/>
        </w:rPr>
      </w:pPr>
      <w:r w:rsidRPr="001333DD">
        <w:rPr>
          <w:rFonts w:ascii="Tahoma" w:eastAsia="Times New Roman" w:hAnsi="Tahoma" w:cs="Tahoma"/>
          <w:b/>
          <w:szCs w:val="20"/>
        </w:rPr>
        <w:t>Сроки оказания услуг</w:t>
      </w:r>
    </w:p>
    <w:p w14:paraId="656B4A98" w14:textId="77777777" w:rsidR="002F11FA" w:rsidRPr="001333DD" w:rsidRDefault="002F11FA" w:rsidP="001333DD">
      <w:pPr>
        <w:pStyle w:val="afffb"/>
        <w:numPr>
          <w:ilvl w:val="2"/>
          <w:numId w:val="24"/>
        </w:numPr>
        <w:tabs>
          <w:tab w:val="left" w:pos="0"/>
          <w:tab w:val="left" w:pos="851"/>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Общий срок оказания Услуг: с даты подписания договора Сторонами по «31» декабря 2024г.</w:t>
      </w:r>
    </w:p>
    <w:p w14:paraId="6019841B" w14:textId="77777777" w:rsidR="002F11FA" w:rsidRPr="001333DD" w:rsidRDefault="002F11FA" w:rsidP="001333DD">
      <w:pPr>
        <w:pStyle w:val="afffb"/>
        <w:numPr>
          <w:ilvl w:val="2"/>
          <w:numId w:val="24"/>
        </w:numPr>
        <w:tabs>
          <w:tab w:val="left" w:pos="0"/>
          <w:tab w:val="left" w:pos="851"/>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Сроки оказания Услуг по заявкам, оформляемым по формам Приложения №1 к Техническому заданию:</w:t>
      </w:r>
    </w:p>
    <w:p w14:paraId="4DEDE64F" w14:textId="77777777" w:rsidR="002F11FA" w:rsidRPr="001333DD" w:rsidRDefault="002F11FA" w:rsidP="001333DD">
      <w:pPr>
        <w:tabs>
          <w:tab w:val="left" w:pos="0"/>
          <w:tab w:val="left" w:pos="567"/>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 xml:space="preserve">   Начало: с даты подписания заявки Сторонами.</w:t>
      </w:r>
    </w:p>
    <w:p w14:paraId="3AA9511F" w14:textId="77777777" w:rsidR="002F11FA" w:rsidRPr="001333DD" w:rsidRDefault="002F11FA" w:rsidP="001333DD">
      <w:pPr>
        <w:tabs>
          <w:tab w:val="left" w:pos="0"/>
          <w:tab w:val="left" w:pos="567"/>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 xml:space="preserve">   Окончание: дата, указанная в заявке.</w:t>
      </w:r>
    </w:p>
    <w:p w14:paraId="0C99E5BC" w14:textId="77777777" w:rsidR="002F11FA" w:rsidRPr="001333DD" w:rsidRDefault="002F11FA" w:rsidP="001333DD">
      <w:pPr>
        <w:tabs>
          <w:tab w:val="left" w:pos="0"/>
          <w:tab w:val="left" w:pos="567"/>
        </w:tabs>
        <w:spacing w:after="0" w:line="240" w:lineRule="auto"/>
        <w:ind w:right="-1"/>
        <w:jc w:val="both"/>
        <w:rPr>
          <w:rFonts w:ascii="Tahoma" w:eastAsia="Times New Roman" w:hAnsi="Tahoma" w:cs="Tahoma"/>
          <w:color w:val="000000"/>
          <w:szCs w:val="20"/>
        </w:rPr>
      </w:pPr>
    </w:p>
    <w:p w14:paraId="5F35D873" w14:textId="77777777" w:rsidR="00D357F7" w:rsidRPr="001333DD" w:rsidRDefault="00D357F7" w:rsidP="001333DD">
      <w:pPr>
        <w:pStyle w:val="afffb"/>
        <w:widowControl w:val="0"/>
        <w:numPr>
          <w:ilvl w:val="0"/>
          <w:numId w:val="24"/>
        </w:numPr>
        <w:tabs>
          <w:tab w:val="left" w:pos="0"/>
        </w:tabs>
        <w:spacing w:after="0" w:line="240" w:lineRule="auto"/>
        <w:ind w:right="-1"/>
        <w:contextualSpacing w:val="0"/>
        <w:jc w:val="both"/>
        <w:outlineLvl w:val="0"/>
        <w:rPr>
          <w:rFonts w:ascii="Tahoma" w:eastAsia="Times New Roman" w:hAnsi="Tahoma" w:cs="Tahoma"/>
          <w:b/>
          <w:szCs w:val="20"/>
        </w:rPr>
      </w:pPr>
      <w:r w:rsidRPr="001333DD">
        <w:rPr>
          <w:rFonts w:ascii="Tahoma" w:eastAsia="Times New Roman" w:hAnsi="Tahoma" w:cs="Tahoma"/>
          <w:b/>
          <w:szCs w:val="20"/>
        </w:rPr>
        <w:t>СОСТАВ И ТРЕБОВАНИЯ К ОКАЗАНИЮ УСЛУГ</w:t>
      </w:r>
    </w:p>
    <w:p w14:paraId="0EBA86E0"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b/>
          <w:szCs w:val="20"/>
        </w:rPr>
      </w:pPr>
      <w:r w:rsidRPr="001333DD">
        <w:rPr>
          <w:rFonts w:ascii="Tahoma" w:eastAsia="Times New Roman" w:hAnsi="Tahoma" w:cs="Tahoma"/>
          <w:b/>
          <w:szCs w:val="20"/>
        </w:rPr>
        <w:t xml:space="preserve">Объекты оказания услуг технической поддержки: </w:t>
      </w:r>
    </w:p>
    <w:p w14:paraId="24D50390" w14:textId="77777777" w:rsidR="002F11FA" w:rsidRPr="001333DD" w:rsidRDefault="002F11FA" w:rsidP="001333DD">
      <w:pPr>
        <w:tabs>
          <w:tab w:val="left" w:pos="0"/>
        </w:tabs>
        <w:autoSpaceDE w:val="0"/>
        <w:autoSpaceDN w:val="0"/>
        <w:adjustRightInd w:val="0"/>
        <w:spacing w:after="0" w:line="240" w:lineRule="auto"/>
        <w:ind w:right="-1"/>
        <w:jc w:val="both"/>
        <w:rPr>
          <w:rFonts w:ascii="Tahoma" w:eastAsia="Times New Roman" w:hAnsi="Tahoma" w:cs="Tahoma"/>
          <w:szCs w:val="20"/>
        </w:rPr>
      </w:pPr>
      <w:r w:rsidRPr="001333DD">
        <w:rPr>
          <w:rFonts w:ascii="Tahoma" w:eastAsia="Times New Roman" w:hAnsi="Tahoma" w:cs="Tahoma"/>
          <w:szCs w:val="20"/>
        </w:rPr>
        <w:t>Хранилище данных биллинговой системы Oracle CC&amp;B (Далее – ХД DWH), Oracle DB, Oracle BI EE, Oracle CC&amp;B и MDM, Oracle SOA Suite, Oracle Service Bus (OSB), CCB2MDM2.</w:t>
      </w:r>
    </w:p>
    <w:p w14:paraId="1AF66A08" w14:textId="77777777" w:rsidR="002F11FA" w:rsidRPr="001333DD" w:rsidRDefault="002F11FA" w:rsidP="001333DD">
      <w:pPr>
        <w:tabs>
          <w:tab w:val="left" w:pos="0"/>
        </w:tabs>
        <w:autoSpaceDE w:val="0"/>
        <w:autoSpaceDN w:val="0"/>
        <w:adjustRightInd w:val="0"/>
        <w:spacing w:after="0" w:line="240" w:lineRule="auto"/>
        <w:ind w:right="-1"/>
        <w:jc w:val="both"/>
        <w:rPr>
          <w:rFonts w:ascii="Tahoma" w:eastAsia="Times New Roman" w:hAnsi="Tahoma" w:cs="Tahoma"/>
          <w:szCs w:val="20"/>
        </w:rPr>
      </w:pPr>
      <w:r w:rsidRPr="001333DD">
        <w:rPr>
          <w:rFonts w:ascii="Tahoma" w:eastAsia="Times New Roman" w:hAnsi="Tahoma" w:cs="Tahoma"/>
          <w:szCs w:val="20"/>
        </w:rPr>
        <w:t xml:space="preserve">Рабочая и эксплуатационная документация, консультации для оказания Услуг по настоящему Техническому заданию предоставляется в течение 5 (пяти) рабочих дней с момента подписания договора.  </w:t>
      </w:r>
    </w:p>
    <w:p w14:paraId="7A4E69A7"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оказывает Услуги дистанционно, посредством сети Интернет.</w:t>
      </w:r>
    </w:p>
    <w:p w14:paraId="2D382714"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оказывает Услуги силами квалифицированного персонала, имеющего необходимые компетенции и опыт работы. Исполнитель самостоятельно определяет количество специалистов, необходимых для оказания Услуг.</w:t>
      </w:r>
    </w:p>
    <w:p w14:paraId="5E3FE409"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Заказчик обязуется предоставлять в согласованные сроки Исполнителю по его требованию все необходимые для оказания им Услуг материалы, документы и сведения технического и организационного характера.</w:t>
      </w:r>
    </w:p>
    <w:p w14:paraId="541C08D5"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Исполнитель при взаимодействии с Заказчиком обязан при планировании сроков учесть временные часовые пояса режима работы Заказчика. </w:t>
      </w:r>
    </w:p>
    <w:p w14:paraId="528BABDE"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Перед началом оказания Услуг Заказчик предоставляет Исполнителю:</w:t>
      </w:r>
    </w:p>
    <w:p w14:paraId="534D5158"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Рабочую документацию Хранилище данных</w:t>
      </w:r>
      <w:r w:rsidRPr="001333DD">
        <w:rPr>
          <w:rFonts w:ascii="Tahoma" w:eastAsia="Times New Roman" w:hAnsi="Tahoma" w:cs="Tahoma"/>
          <w:szCs w:val="20"/>
          <w:lang w:val="en-US"/>
        </w:rPr>
        <w:t>.</w:t>
      </w:r>
    </w:p>
    <w:p w14:paraId="583673CF"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Удаленные или офисные рабочие места и доступы в информационные системы, являющиеся предметом обследования и/или связанные с ними.</w:t>
      </w:r>
    </w:p>
    <w:p w14:paraId="3C05BA0B"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Данные из системы мониторинга (по необходимости). </w:t>
      </w:r>
    </w:p>
    <w:p w14:paraId="42BF1CC6"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jc w:val="both"/>
        <w:textAlignment w:val="baseline"/>
        <w:rPr>
          <w:rFonts w:ascii="Tahoma" w:eastAsia="Times New Roman" w:hAnsi="Tahoma" w:cs="Tahoma"/>
          <w:b/>
          <w:szCs w:val="20"/>
        </w:rPr>
      </w:pPr>
      <w:r w:rsidRPr="001333DD">
        <w:rPr>
          <w:rFonts w:ascii="Tahoma" w:eastAsia="Times New Roman" w:hAnsi="Tahoma" w:cs="Tahoma"/>
          <w:b/>
          <w:szCs w:val="20"/>
        </w:rPr>
        <w:t>Объем оказываемых услуг</w:t>
      </w:r>
    </w:p>
    <w:p w14:paraId="6CFD3CB1"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рамках реализации настоящего ТЗ Исполнитель оказывает следующие услуги:</w:t>
      </w:r>
    </w:p>
    <w:p w14:paraId="4A0E4CBC"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в соответствии с Фиксированным перечнем Услуг, указанные в таблице 1.</w:t>
      </w:r>
    </w:p>
    <w:p w14:paraId="21A29AA5" w14:textId="77777777" w:rsidR="002F11FA" w:rsidRPr="001333DD" w:rsidRDefault="002F11FA" w:rsidP="001333DD">
      <w:pPr>
        <w:widowControl w:val="0"/>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 xml:space="preserve">сверх Фиксированного перечня Услуг, указанные в таблице 2. </w:t>
      </w:r>
    </w:p>
    <w:p w14:paraId="76137751"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рамках реализации настоящего ТЗ Исполнитель оказывает услуги в соответствии с Фиксированным перечнем Услуг, указанные в таблице 1.</w:t>
      </w:r>
      <w:r w:rsidRPr="001333DD">
        <w:rPr>
          <w:rFonts w:ascii="Tahoma" w:eastAsia="Times New Roman" w:hAnsi="Tahoma" w:cs="Tahoma"/>
          <w:bCs/>
          <w:color w:val="000000" w:themeColor="text1"/>
          <w:szCs w:val="20"/>
        </w:rPr>
        <w:t xml:space="preserve"> </w:t>
      </w:r>
    </w:p>
    <w:p w14:paraId="27D18E6C" w14:textId="77777777" w:rsidR="002F11FA" w:rsidRPr="001333DD" w:rsidRDefault="002F11FA" w:rsidP="001333DD">
      <w:pPr>
        <w:pStyle w:val="afffb"/>
        <w:tabs>
          <w:tab w:val="left" w:pos="0"/>
          <w:tab w:val="left" w:pos="1418"/>
        </w:tabs>
        <w:overflowPunct w:val="0"/>
        <w:autoSpaceDE w:val="0"/>
        <w:autoSpaceDN w:val="0"/>
        <w:adjustRightInd w:val="0"/>
        <w:spacing w:after="0" w:line="240" w:lineRule="auto"/>
        <w:ind w:left="0" w:right="-1"/>
        <w:contextualSpacing w:val="0"/>
        <w:jc w:val="right"/>
        <w:textAlignment w:val="baseline"/>
        <w:rPr>
          <w:rFonts w:ascii="Tahoma" w:eastAsia="Times New Roman" w:hAnsi="Tahoma" w:cs="Tahoma"/>
          <w:bCs/>
          <w:color w:val="000000" w:themeColor="text1"/>
          <w:szCs w:val="20"/>
          <w:lang w:eastAsia="ar-SA"/>
        </w:rPr>
      </w:pPr>
      <w:r w:rsidRPr="001333DD">
        <w:rPr>
          <w:rFonts w:ascii="Tahoma" w:eastAsia="Times New Roman" w:hAnsi="Tahoma" w:cs="Tahoma"/>
          <w:bCs/>
          <w:color w:val="000000" w:themeColor="text1"/>
          <w:szCs w:val="20"/>
        </w:rPr>
        <w:t xml:space="preserve">Таблица 1. </w:t>
      </w:r>
      <w:r w:rsidRPr="001333DD">
        <w:rPr>
          <w:rFonts w:ascii="Tahoma" w:eastAsia="Times New Roman" w:hAnsi="Tahoma" w:cs="Tahoma"/>
          <w:bCs/>
          <w:color w:val="000000" w:themeColor="text1"/>
          <w:szCs w:val="20"/>
          <w:lang w:eastAsia="ar-SA"/>
        </w:rPr>
        <w:t>Фиксированный перечень услуг</w:t>
      </w:r>
    </w:p>
    <w:tbl>
      <w:tblPr>
        <w:tblW w:w="9510" w:type="dxa"/>
        <w:tblLook w:val="04A0" w:firstRow="1" w:lastRow="0" w:firstColumn="1" w:lastColumn="0" w:noHBand="0" w:noVBand="1"/>
      </w:tblPr>
      <w:tblGrid>
        <w:gridCol w:w="778"/>
        <w:gridCol w:w="5454"/>
        <w:gridCol w:w="1692"/>
        <w:gridCol w:w="1586"/>
      </w:tblGrid>
      <w:tr w:rsidR="002F11FA" w:rsidRPr="001333DD" w14:paraId="4408CD7B" w14:textId="77777777" w:rsidTr="00723C7B">
        <w:trPr>
          <w:cantSplit/>
          <w:tblHeader/>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19256" w14:textId="77777777" w:rsidR="002F11FA" w:rsidRPr="001333DD" w:rsidRDefault="002F11FA" w:rsidP="001333DD">
            <w:pPr>
              <w:tabs>
                <w:tab w:val="left" w:pos="0"/>
              </w:tabs>
              <w:spacing w:after="0" w:line="240" w:lineRule="auto"/>
              <w:ind w:right="-1"/>
              <w:jc w:val="center"/>
              <w:rPr>
                <w:rFonts w:ascii="Tahoma" w:eastAsia="Times New Roman" w:hAnsi="Tahoma" w:cs="Tahoma"/>
                <w:bCs/>
                <w:color w:val="000000"/>
                <w:szCs w:val="20"/>
              </w:rPr>
            </w:pPr>
            <w:r w:rsidRPr="001333DD">
              <w:rPr>
                <w:rFonts w:ascii="Tahoma" w:eastAsia="Times New Roman" w:hAnsi="Tahoma" w:cs="Tahoma"/>
                <w:bCs/>
                <w:color w:val="000000"/>
                <w:szCs w:val="20"/>
              </w:rPr>
              <w:t>№ п/п</w:t>
            </w:r>
          </w:p>
        </w:tc>
        <w:tc>
          <w:tcPr>
            <w:tcW w:w="5454" w:type="dxa"/>
            <w:tcBorders>
              <w:top w:val="single" w:sz="4" w:space="0" w:color="auto"/>
              <w:left w:val="nil"/>
              <w:bottom w:val="single" w:sz="4" w:space="0" w:color="auto"/>
              <w:right w:val="single" w:sz="4" w:space="0" w:color="auto"/>
            </w:tcBorders>
            <w:shd w:val="clear" w:color="auto" w:fill="auto"/>
            <w:vAlign w:val="center"/>
            <w:hideMark/>
          </w:tcPr>
          <w:p w14:paraId="2D67C390" w14:textId="77777777" w:rsidR="002F11FA" w:rsidRPr="001333DD" w:rsidRDefault="002F11FA" w:rsidP="001333DD">
            <w:pPr>
              <w:tabs>
                <w:tab w:val="left" w:pos="0"/>
              </w:tabs>
              <w:spacing w:after="0" w:line="240" w:lineRule="auto"/>
              <w:ind w:right="-1"/>
              <w:jc w:val="center"/>
              <w:rPr>
                <w:rFonts w:ascii="Tahoma" w:eastAsia="Times New Roman" w:hAnsi="Tahoma" w:cs="Tahoma"/>
                <w:bCs/>
                <w:color w:val="000000"/>
                <w:szCs w:val="20"/>
              </w:rPr>
            </w:pPr>
            <w:r w:rsidRPr="001333DD">
              <w:rPr>
                <w:rFonts w:ascii="Tahoma" w:eastAsia="Times New Roman" w:hAnsi="Tahoma" w:cs="Tahoma"/>
                <w:bCs/>
                <w:color w:val="000000"/>
                <w:szCs w:val="20"/>
              </w:rPr>
              <w:t>Наименование Услуги</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14:paraId="00C62862" w14:textId="77777777" w:rsidR="002F11FA" w:rsidRPr="001333DD" w:rsidRDefault="002F11FA" w:rsidP="001333DD">
            <w:pPr>
              <w:tabs>
                <w:tab w:val="left" w:pos="0"/>
              </w:tabs>
              <w:spacing w:after="0" w:line="240" w:lineRule="auto"/>
              <w:ind w:right="-1"/>
              <w:jc w:val="center"/>
              <w:rPr>
                <w:rFonts w:ascii="Tahoma" w:eastAsia="Times New Roman" w:hAnsi="Tahoma" w:cs="Tahoma"/>
                <w:bCs/>
                <w:color w:val="000000"/>
                <w:szCs w:val="20"/>
              </w:rPr>
            </w:pPr>
            <w:r w:rsidRPr="001333DD">
              <w:rPr>
                <w:rFonts w:ascii="Tahoma" w:eastAsia="Times New Roman" w:hAnsi="Tahoma" w:cs="Tahoma"/>
                <w:bCs/>
                <w:color w:val="000000"/>
                <w:szCs w:val="20"/>
              </w:rPr>
              <w:t>Тип оказываемых Услуг</w:t>
            </w:r>
          </w:p>
        </w:tc>
        <w:tc>
          <w:tcPr>
            <w:tcW w:w="1586" w:type="dxa"/>
            <w:tcBorders>
              <w:top w:val="single" w:sz="4" w:space="0" w:color="auto"/>
              <w:left w:val="nil"/>
              <w:bottom w:val="single" w:sz="4" w:space="0" w:color="auto"/>
              <w:right w:val="single" w:sz="4" w:space="0" w:color="auto"/>
            </w:tcBorders>
            <w:shd w:val="clear" w:color="auto" w:fill="auto"/>
            <w:vAlign w:val="center"/>
            <w:hideMark/>
          </w:tcPr>
          <w:p w14:paraId="4D07EC80" w14:textId="77777777" w:rsidR="002F11FA" w:rsidRPr="001333DD" w:rsidRDefault="002F11FA" w:rsidP="001333DD">
            <w:pPr>
              <w:tabs>
                <w:tab w:val="left" w:pos="0"/>
              </w:tabs>
              <w:spacing w:after="0" w:line="240" w:lineRule="auto"/>
              <w:ind w:right="-1"/>
              <w:jc w:val="center"/>
              <w:rPr>
                <w:rFonts w:ascii="Tahoma" w:eastAsia="Times New Roman" w:hAnsi="Tahoma" w:cs="Tahoma"/>
                <w:bCs/>
                <w:color w:val="000000"/>
                <w:szCs w:val="20"/>
              </w:rPr>
            </w:pPr>
            <w:r w:rsidRPr="001333DD">
              <w:rPr>
                <w:rFonts w:ascii="Tahoma" w:eastAsia="Times New Roman" w:hAnsi="Tahoma" w:cs="Tahoma"/>
                <w:bCs/>
                <w:color w:val="000000"/>
                <w:szCs w:val="20"/>
              </w:rPr>
              <w:t>Объем Услуг, человеко-часы</w:t>
            </w:r>
          </w:p>
        </w:tc>
      </w:tr>
      <w:tr w:rsidR="002F11FA" w:rsidRPr="001333DD" w14:paraId="4AAB1776" w14:textId="77777777" w:rsidTr="00723C7B">
        <w:trPr>
          <w:cantSplit/>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20BFCAF7"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1.</w:t>
            </w:r>
          </w:p>
        </w:tc>
        <w:tc>
          <w:tcPr>
            <w:tcW w:w="5454" w:type="dxa"/>
            <w:tcBorders>
              <w:top w:val="single" w:sz="4" w:space="0" w:color="auto"/>
              <w:left w:val="nil"/>
              <w:bottom w:val="single" w:sz="4" w:space="0" w:color="auto"/>
              <w:right w:val="single" w:sz="4" w:space="0" w:color="auto"/>
            </w:tcBorders>
            <w:shd w:val="clear" w:color="auto" w:fill="auto"/>
            <w:vAlign w:val="center"/>
          </w:tcPr>
          <w:p w14:paraId="78DA330E"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lang w:val="en-US"/>
              </w:rPr>
              <w:t>C</w:t>
            </w:r>
            <w:r w:rsidRPr="001333DD">
              <w:rPr>
                <w:rFonts w:ascii="Tahoma" w:eastAsia="Times New Roman" w:hAnsi="Tahoma" w:cs="Tahoma"/>
                <w:color w:val="000000"/>
                <w:szCs w:val="20"/>
              </w:rPr>
              <w:t>тандартная техническая поддержка специалистами ЦТП, в рамках которой оказывается поддержка стандартной функциональности, которая не включает доработок или исправлений, выполненных Заказчиком</w:t>
            </w:r>
          </w:p>
        </w:tc>
        <w:tc>
          <w:tcPr>
            <w:tcW w:w="1692" w:type="dxa"/>
            <w:tcBorders>
              <w:top w:val="single" w:sz="4" w:space="0" w:color="auto"/>
              <w:left w:val="nil"/>
              <w:bottom w:val="single" w:sz="4" w:space="0" w:color="auto"/>
              <w:right w:val="single" w:sz="4" w:space="0" w:color="auto"/>
            </w:tcBorders>
            <w:shd w:val="clear" w:color="auto" w:fill="auto"/>
            <w:vAlign w:val="center"/>
          </w:tcPr>
          <w:p w14:paraId="65E58B4E"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Специалист Центра технической поддержки</w:t>
            </w:r>
          </w:p>
        </w:tc>
        <w:tc>
          <w:tcPr>
            <w:tcW w:w="1586" w:type="dxa"/>
            <w:tcBorders>
              <w:top w:val="single" w:sz="4" w:space="0" w:color="auto"/>
              <w:left w:val="nil"/>
              <w:bottom w:val="single" w:sz="4" w:space="0" w:color="auto"/>
              <w:right w:val="single" w:sz="4" w:space="0" w:color="auto"/>
            </w:tcBorders>
            <w:shd w:val="clear" w:color="auto" w:fill="auto"/>
            <w:vAlign w:val="center"/>
          </w:tcPr>
          <w:p w14:paraId="321E2CD8"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lang w:val="en-US"/>
              </w:rPr>
            </w:pPr>
            <w:r w:rsidRPr="001333DD">
              <w:rPr>
                <w:rFonts w:ascii="Tahoma" w:eastAsia="Times New Roman" w:hAnsi="Tahoma" w:cs="Tahoma"/>
                <w:color w:val="000000"/>
                <w:szCs w:val="20"/>
              </w:rPr>
              <w:t>2</w:t>
            </w:r>
            <w:r w:rsidRPr="001333DD">
              <w:rPr>
                <w:rFonts w:ascii="Tahoma" w:eastAsia="Times New Roman" w:hAnsi="Tahoma" w:cs="Tahoma"/>
                <w:color w:val="000000"/>
                <w:szCs w:val="20"/>
                <w:lang w:val="en-US"/>
              </w:rPr>
              <w:t>40</w:t>
            </w:r>
          </w:p>
        </w:tc>
      </w:tr>
      <w:tr w:rsidR="002F11FA" w:rsidRPr="001333DD" w14:paraId="732CC729" w14:textId="77777777" w:rsidTr="00723C7B">
        <w:trPr>
          <w:cantSplit/>
        </w:trPr>
        <w:tc>
          <w:tcPr>
            <w:tcW w:w="778" w:type="dxa"/>
            <w:vMerge w:val="restart"/>
            <w:tcBorders>
              <w:top w:val="nil"/>
              <w:left w:val="single" w:sz="4" w:space="0" w:color="auto"/>
              <w:right w:val="single" w:sz="4" w:space="0" w:color="auto"/>
            </w:tcBorders>
            <w:shd w:val="clear" w:color="auto" w:fill="auto"/>
            <w:vAlign w:val="center"/>
            <w:hideMark/>
          </w:tcPr>
          <w:p w14:paraId="20AFDE2A"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2.</w:t>
            </w:r>
          </w:p>
        </w:tc>
        <w:tc>
          <w:tcPr>
            <w:tcW w:w="5454" w:type="dxa"/>
            <w:vMerge w:val="restart"/>
            <w:tcBorders>
              <w:top w:val="nil"/>
              <w:left w:val="single" w:sz="4" w:space="0" w:color="auto"/>
              <w:right w:val="single" w:sz="4" w:space="0" w:color="auto"/>
            </w:tcBorders>
            <w:shd w:val="clear" w:color="auto" w:fill="auto"/>
            <w:vAlign w:val="center"/>
          </w:tcPr>
          <w:p w14:paraId="15EAB200"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Анализ процедур формирования витрин, анализ процесса загрузки данных (графики загрузки/работы пакетных процессов, методы подготовки данных: синхронный, асинхронный) после п. 3 настоящей Таблицы.</w:t>
            </w:r>
          </w:p>
        </w:tc>
        <w:tc>
          <w:tcPr>
            <w:tcW w:w="1692" w:type="dxa"/>
            <w:tcBorders>
              <w:top w:val="single" w:sz="4" w:space="0" w:color="auto"/>
              <w:left w:val="nil"/>
              <w:bottom w:val="single" w:sz="4" w:space="0" w:color="auto"/>
              <w:right w:val="single" w:sz="4" w:space="0" w:color="auto"/>
            </w:tcBorders>
            <w:shd w:val="clear" w:color="auto" w:fill="auto"/>
            <w:vAlign w:val="center"/>
          </w:tcPr>
          <w:p w14:paraId="67BB5B13"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Руководитель проекта</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19A1E722"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32</w:t>
            </w:r>
          </w:p>
        </w:tc>
      </w:tr>
      <w:tr w:rsidR="002F11FA" w:rsidRPr="001333DD" w14:paraId="1331E0F4" w14:textId="77777777" w:rsidTr="00723C7B">
        <w:trPr>
          <w:cantSplit/>
        </w:trPr>
        <w:tc>
          <w:tcPr>
            <w:tcW w:w="778" w:type="dxa"/>
            <w:vMerge/>
            <w:tcBorders>
              <w:left w:val="single" w:sz="4" w:space="0" w:color="auto"/>
              <w:bottom w:val="single" w:sz="4" w:space="0" w:color="auto"/>
              <w:right w:val="single" w:sz="4" w:space="0" w:color="auto"/>
            </w:tcBorders>
            <w:shd w:val="clear" w:color="auto" w:fill="auto"/>
            <w:vAlign w:val="center"/>
          </w:tcPr>
          <w:p w14:paraId="17E1587F"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p>
        </w:tc>
        <w:tc>
          <w:tcPr>
            <w:tcW w:w="5454" w:type="dxa"/>
            <w:vMerge/>
            <w:tcBorders>
              <w:left w:val="single" w:sz="4" w:space="0" w:color="auto"/>
              <w:bottom w:val="single" w:sz="4" w:space="0" w:color="auto"/>
              <w:right w:val="single" w:sz="4" w:space="0" w:color="auto"/>
            </w:tcBorders>
            <w:shd w:val="clear" w:color="auto" w:fill="auto"/>
            <w:vAlign w:val="center"/>
          </w:tcPr>
          <w:p w14:paraId="3B0CC97E"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749AB9F1"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Архитектор</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6EDC4437"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208</w:t>
            </w:r>
          </w:p>
        </w:tc>
      </w:tr>
      <w:tr w:rsidR="002F11FA" w:rsidRPr="001333DD" w14:paraId="56266967" w14:textId="77777777" w:rsidTr="00723C7B">
        <w:trPr>
          <w:cantSplit/>
        </w:trPr>
        <w:tc>
          <w:tcPr>
            <w:tcW w:w="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FA490"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3.</w:t>
            </w:r>
          </w:p>
        </w:tc>
        <w:tc>
          <w:tcPr>
            <w:tcW w:w="54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923CB"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 xml:space="preserve">Обследование и анализ </w:t>
            </w:r>
            <w:r w:rsidRPr="001333DD">
              <w:rPr>
                <w:rFonts w:ascii="Tahoma" w:eastAsia="Times New Roman" w:hAnsi="Tahoma" w:cs="Tahoma"/>
                <w:color w:val="000000"/>
                <w:szCs w:val="20"/>
                <w:lang w:val="en-US"/>
              </w:rPr>
              <w:t>DWH</w:t>
            </w:r>
            <w:r w:rsidRPr="001333DD">
              <w:rPr>
                <w:rFonts w:ascii="Tahoma" w:eastAsia="Times New Roman" w:hAnsi="Tahoma" w:cs="Tahoma"/>
                <w:color w:val="000000"/>
                <w:szCs w:val="20"/>
              </w:rPr>
              <w:t xml:space="preserve"> (модели и структуры хранения данных, витрины данных, способы хранения измерений показателей и их взаимосвязей, способы работы с показателями, производительность отчетов, анализ корректности реализации отчетов, анализ внешних источников подключения, требующих низкую скорость задержки и высокую скорость ответа).</w:t>
            </w:r>
          </w:p>
        </w:tc>
        <w:tc>
          <w:tcPr>
            <w:tcW w:w="1692" w:type="dxa"/>
            <w:tcBorders>
              <w:top w:val="single" w:sz="4" w:space="0" w:color="auto"/>
              <w:left w:val="nil"/>
              <w:bottom w:val="single" w:sz="4" w:space="0" w:color="auto"/>
              <w:right w:val="single" w:sz="4" w:space="0" w:color="auto"/>
            </w:tcBorders>
            <w:shd w:val="clear" w:color="auto" w:fill="auto"/>
            <w:vAlign w:val="center"/>
          </w:tcPr>
          <w:p w14:paraId="03CF09C7"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Руководитель проекта</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38B6C167"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48</w:t>
            </w:r>
          </w:p>
        </w:tc>
      </w:tr>
      <w:tr w:rsidR="002F11FA" w:rsidRPr="001333DD" w14:paraId="75A420A3" w14:textId="77777777" w:rsidTr="00723C7B">
        <w:trPr>
          <w:cantSplit/>
        </w:trPr>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A67E38"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p>
        </w:tc>
        <w:tc>
          <w:tcPr>
            <w:tcW w:w="54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44F01B"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6FBBF367"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Архитектор</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1875AE15"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328</w:t>
            </w:r>
          </w:p>
        </w:tc>
      </w:tr>
      <w:tr w:rsidR="002F11FA" w:rsidRPr="001333DD" w14:paraId="0E2EACDA" w14:textId="77777777" w:rsidTr="00723C7B">
        <w:trPr>
          <w:cantSplit/>
        </w:trPr>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84F238"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p>
        </w:tc>
        <w:tc>
          <w:tcPr>
            <w:tcW w:w="54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4D227C"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p>
        </w:tc>
        <w:tc>
          <w:tcPr>
            <w:tcW w:w="1692" w:type="dxa"/>
            <w:tcBorders>
              <w:top w:val="single" w:sz="4" w:space="0" w:color="auto"/>
              <w:left w:val="nil"/>
              <w:bottom w:val="single" w:sz="4" w:space="0" w:color="auto"/>
              <w:right w:val="single" w:sz="4" w:space="0" w:color="auto"/>
            </w:tcBorders>
            <w:shd w:val="clear" w:color="auto" w:fill="auto"/>
            <w:vAlign w:val="center"/>
          </w:tcPr>
          <w:p w14:paraId="0930EE94"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Аналитик</w:t>
            </w:r>
          </w:p>
        </w:tc>
        <w:tc>
          <w:tcPr>
            <w:tcW w:w="1586" w:type="dxa"/>
            <w:tcBorders>
              <w:top w:val="single" w:sz="4" w:space="0" w:color="auto"/>
              <w:left w:val="single" w:sz="4" w:space="0" w:color="auto"/>
              <w:bottom w:val="single" w:sz="4" w:space="0" w:color="auto"/>
              <w:right w:val="single" w:sz="4" w:space="0" w:color="auto"/>
            </w:tcBorders>
            <w:shd w:val="clear" w:color="auto" w:fill="auto"/>
            <w:vAlign w:val="center"/>
          </w:tcPr>
          <w:p w14:paraId="353D5D3D"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328</w:t>
            </w:r>
          </w:p>
        </w:tc>
      </w:tr>
    </w:tbl>
    <w:p w14:paraId="2FA9E9CF" w14:textId="77777777" w:rsidR="002F11FA" w:rsidRPr="001333DD" w:rsidRDefault="002F11FA" w:rsidP="001333DD">
      <w:pPr>
        <w:tabs>
          <w:tab w:val="left" w:pos="0"/>
          <w:tab w:val="left" w:pos="1418"/>
        </w:tabs>
        <w:spacing w:after="0" w:line="240" w:lineRule="auto"/>
        <w:ind w:right="-1"/>
        <w:jc w:val="both"/>
        <w:rPr>
          <w:rFonts w:ascii="Tahoma" w:eastAsia="Times New Roman" w:hAnsi="Tahoma" w:cs="Tahoma"/>
          <w:color w:val="000000"/>
          <w:szCs w:val="20"/>
        </w:rPr>
      </w:pPr>
    </w:p>
    <w:p w14:paraId="247B7009"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Указанный объем услуг в разрезе типов услуг может быть изменен без изменения Требований и Состава услуг в соответствии с согласованным объемом услуг на этапе Заявки без заключения дополнительного соглашения к договору.</w:t>
      </w:r>
    </w:p>
    <w:p w14:paraId="2E85C7D6" w14:textId="77777777" w:rsidR="002F11FA" w:rsidRPr="001333DD" w:rsidRDefault="002F11FA" w:rsidP="001333DD">
      <w:pPr>
        <w:pStyle w:val="afffb"/>
        <w:numPr>
          <w:ilvl w:val="3"/>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Требования, состав услуг и результаты работ по Фиксированному перечню услуг:</w:t>
      </w:r>
    </w:p>
    <w:p w14:paraId="6764F9A8" w14:textId="77777777" w:rsidR="002F11FA" w:rsidRPr="001333DD" w:rsidRDefault="002F11FA" w:rsidP="001333DD">
      <w:pPr>
        <w:pStyle w:val="afffb"/>
        <w:numPr>
          <w:ilvl w:val="4"/>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bookmarkStart w:id="15" w:name="_Ref167787801"/>
      <w:r w:rsidRPr="001333DD">
        <w:rPr>
          <w:rFonts w:ascii="Tahoma" w:eastAsia="Times New Roman" w:hAnsi="Tahoma" w:cs="Tahoma"/>
          <w:szCs w:val="20"/>
        </w:rPr>
        <w:t>Cтандартная техническая поддержка специалистами ЦТП, в рамках которой оказывается поддержка стандартной функциональности, которая не включает доработок или исправлений, выполненных Заказчиком</w:t>
      </w:r>
      <w:bookmarkEnd w:id="15"/>
      <w:r w:rsidRPr="001333DD">
        <w:rPr>
          <w:rFonts w:ascii="Tahoma" w:eastAsia="Times New Roman" w:hAnsi="Tahoma" w:cs="Tahoma"/>
          <w:szCs w:val="20"/>
        </w:rPr>
        <w:t>.</w:t>
      </w:r>
    </w:p>
    <w:p w14:paraId="27CA8158"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В рамках выполнения работ осуществляется следующий состав услуг:</w:t>
      </w:r>
    </w:p>
    <w:p w14:paraId="1ED0C23F" w14:textId="77777777" w:rsidR="002F11FA" w:rsidRPr="001333DD" w:rsidRDefault="002F11FA" w:rsidP="001333DD">
      <w:pPr>
        <w:pStyle w:val="afffb"/>
        <w:numPr>
          <w:ilvl w:val="5"/>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Предоставление консультационной помощи по телефону и электронной почте по вопросам установки и эксплуатации Программного Обеспечения (далее – ПО) Oracle. </w:t>
      </w:r>
    </w:p>
    <w:p w14:paraId="49B8A3FB" w14:textId="77777777" w:rsidR="002F11FA" w:rsidRPr="001333DD" w:rsidRDefault="002F11FA" w:rsidP="001333DD">
      <w:pPr>
        <w:pStyle w:val="afffb"/>
        <w:numPr>
          <w:ilvl w:val="5"/>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Анализ и помощь в разрешении инцидентов, возникающих в ходе эксплуатации ИС Заказчика. </w:t>
      </w:r>
    </w:p>
    <w:p w14:paraId="4B77BDC2" w14:textId="55438240" w:rsidR="002F11FA" w:rsidRPr="001333DD" w:rsidRDefault="002F11FA" w:rsidP="001333DD">
      <w:pPr>
        <w:pStyle w:val="afffb"/>
        <w:numPr>
          <w:ilvl w:val="5"/>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Доступ к электронной информационной системе технической поддержки, расположенной в сети интернет, включающей в себя:</w:t>
      </w:r>
    </w:p>
    <w:p w14:paraId="4BB792B1" w14:textId="77777777" w:rsidR="002F11FA" w:rsidRPr="001333DD" w:rsidRDefault="002F11FA" w:rsidP="001333DD">
      <w:pPr>
        <w:keepLines/>
        <w:numPr>
          <w:ilvl w:val="0"/>
          <w:numId w:val="23"/>
        </w:numPr>
        <w:tabs>
          <w:tab w:val="left" w:pos="0"/>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предоставление авторизованного доступа к системе технической поддержки Сервис Деск в режиме 24x7;</w:t>
      </w:r>
    </w:p>
    <w:p w14:paraId="5C837A9F" w14:textId="77777777" w:rsidR="002F11FA" w:rsidRPr="001333DD" w:rsidRDefault="002F11FA" w:rsidP="001333DD">
      <w:pPr>
        <w:keepLines/>
        <w:numPr>
          <w:ilvl w:val="0"/>
          <w:numId w:val="23"/>
        </w:numPr>
        <w:tabs>
          <w:tab w:val="left" w:pos="0"/>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размещение в системе технической поддержки Сервис Деск запросов при возникновении инцидентов в ходе эксплуатации ИС Заказчика; </w:t>
      </w:r>
    </w:p>
    <w:p w14:paraId="3B041C4D" w14:textId="77777777" w:rsidR="002F11FA" w:rsidRPr="001333DD" w:rsidRDefault="002F11FA" w:rsidP="001333DD">
      <w:pPr>
        <w:keepLines/>
        <w:numPr>
          <w:ilvl w:val="0"/>
          <w:numId w:val="23"/>
        </w:numPr>
        <w:tabs>
          <w:tab w:val="left" w:pos="0"/>
        </w:tabs>
        <w:suppressAutoHyphens/>
        <w:spacing w:after="0" w:line="240" w:lineRule="auto"/>
        <w:ind w:left="0" w:right="-1" w:firstLine="0"/>
        <w:jc w:val="both"/>
        <w:rPr>
          <w:rFonts w:ascii="Tahoma" w:eastAsia="Times New Roman" w:hAnsi="Tahoma" w:cs="Tahoma"/>
          <w:szCs w:val="20"/>
          <w:lang w:eastAsia="ar-SA"/>
        </w:rPr>
      </w:pPr>
      <w:r w:rsidRPr="001333DD">
        <w:rPr>
          <w:rFonts w:ascii="Tahoma" w:eastAsia="Times New Roman" w:hAnsi="Tahoma" w:cs="Tahoma"/>
          <w:szCs w:val="20"/>
        </w:rPr>
        <w:t>размещение в системе технической поддержки Сервис Деск запросов, связанных с поиском и предоставлением информации, относящейся к проблемам функционирования ПО Oracle</w:t>
      </w:r>
      <w:r w:rsidRPr="001333DD">
        <w:rPr>
          <w:rFonts w:ascii="Tahoma" w:eastAsia="Times New Roman" w:hAnsi="Tahoma" w:cs="Tahoma"/>
          <w:szCs w:val="20"/>
          <w:lang w:eastAsia="ar-SA"/>
        </w:rPr>
        <w:t>;</w:t>
      </w:r>
    </w:p>
    <w:p w14:paraId="27BE7716" w14:textId="77777777" w:rsidR="002F11FA" w:rsidRPr="001333DD" w:rsidRDefault="002F11FA" w:rsidP="001333DD">
      <w:pPr>
        <w:keepLines/>
        <w:numPr>
          <w:ilvl w:val="0"/>
          <w:numId w:val="23"/>
        </w:numPr>
        <w:tabs>
          <w:tab w:val="left" w:pos="0"/>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Доступ к электронной информационной базе знаний на русском языке или на английском языке.</w:t>
      </w:r>
    </w:p>
    <w:p w14:paraId="50EB5AE9" w14:textId="77777777" w:rsidR="002F11FA" w:rsidRPr="001333DD" w:rsidRDefault="002F11FA" w:rsidP="00723C7B">
      <w:pPr>
        <w:pStyle w:val="afffb"/>
        <w:numPr>
          <w:ilvl w:val="5"/>
          <w:numId w:val="24"/>
        </w:numPr>
        <w:tabs>
          <w:tab w:val="left" w:pos="0"/>
          <w:tab w:val="left" w:pos="709"/>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Предоставление в течение всего периода консультаций:</w:t>
      </w:r>
    </w:p>
    <w:p w14:paraId="700B8744"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направленных на обеспечение функционирования Программ; </w:t>
      </w:r>
    </w:p>
    <w:p w14:paraId="055127C1"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по идентификации ошибок и/или неисправностях в работе ПО и выработку рекомендаций -по их устранению;</w:t>
      </w:r>
    </w:p>
    <w:p w14:paraId="156EC7E5"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по вопросам установки и эксплуатации ПО;</w:t>
      </w:r>
    </w:p>
    <w:p w14:paraId="55F7592F"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по оптимизации функционирования ПО; </w:t>
      </w:r>
    </w:p>
    <w:p w14:paraId="0D25345F"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по предотвращению потерь и повреждений данных;</w:t>
      </w:r>
    </w:p>
    <w:p w14:paraId="6756E13F"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по обеспечению информационной безопасности на уровне БД; </w:t>
      </w:r>
    </w:p>
    <w:p w14:paraId="0B0C2BB2"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по управлению развитием БД.</w:t>
      </w:r>
    </w:p>
    <w:p w14:paraId="6CF4FE2A" w14:textId="77777777" w:rsidR="002F11FA" w:rsidRPr="001333DD" w:rsidRDefault="002F11FA" w:rsidP="00723C7B">
      <w:pPr>
        <w:pStyle w:val="afffb"/>
        <w:numPr>
          <w:ilvl w:val="5"/>
          <w:numId w:val="24"/>
        </w:numPr>
        <w:tabs>
          <w:tab w:val="left" w:pos="0"/>
          <w:tab w:val="left" w:pos="709"/>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Предоставление технической информации, по запросам технических специалистов Заказчика по следующим направлениям:</w:t>
      </w:r>
    </w:p>
    <w:p w14:paraId="0DC77B6F"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о последних версиях ПО Oracle и их доступности;</w:t>
      </w:r>
    </w:p>
    <w:p w14:paraId="38D713A3" w14:textId="77777777" w:rsidR="002F11FA" w:rsidRPr="001333DD" w:rsidRDefault="002F11FA" w:rsidP="00723C7B">
      <w:pPr>
        <w:keepLines/>
        <w:numPr>
          <w:ilvl w:val="0"/>
          <w:numId w:val="23"/>
        </w:numPr>
        <w:tabs>
          <w:tab w:val="left" w:pos="0"/>
          <w:tab w:val="left" w:pos="709"/>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информация/материалы с решениями для часто встречающихся вопросов и проблем, возникающим в ходе эксплуатации ИС;</w:t>
      </w:r>
    </w:p>
    <w:p w14:paraId="2E19248A"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снятие ПО Oracle с сопровождения и поддержки; </w:t>
      </w:r>
    </w:p>
    <w:p w14:paraId="159B912F"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технические характеристики ПО Oracle;</w:t>
      </w:r>
    </w:p>
    <w:p w14:paraId="0C1D83C1"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совместимость (сертификация) различных версий ПО Oracle;</w:t>
      </w:r>
    </w:p>
    <w:p w14:paraId="6354481F"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публикации и статьи, в том числе из открытых источников, с информацией о часто встречающихся вопросах и проблемах в работе ПО Oracle и методах их решения.</w:t>
      </w:r>
    </w:p>
    <w:p w14:paraId="335FB244"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Предоставление при возможности тех или иных компонентов и версий программ, позволяющих поддерживать в актуальном и работоспособном состоянии программное обеспечения Oracle.</w:t>
      </w:r>
    </w:p>
    <w:p w14:paraId="7946AED8" w14:textId="77777777" w:rsidR="002F11FA" w:rsidRPr="001333DD" w:rsidRDefault="002F11FA" w:rsidP="00723C7B">
      <w:pPr>
        <w:pStyle w:val="afffb"/>
        <w:numPr>
          <w:ilvl w:val="4"/>
          <w:numId w:val="24"/>
        </w:numPr>
        <w:shd w:val="clear" w:color="auto" w:fill="FFFFFF" w:themeFill="background1"/>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Порядок предоставления технической поддержки.</w:t>
      </w:r>
    </w:p>
    <w:p w14:paraId="27AE9400"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Обслуживание Заказчика осуществляется специалистами Центра Технической Поддержки (далее – ЦТП) в электронной системе регистрации запросов Сервис Деск (далее – система Сервис Деск) ЦТП в рабочие дни с 9:00 до 18:00 часов по московскому времени. Специалисты ЦТП оказывают техническую поддержку в удаленном режиме.</w:t>
      </w:r>
    </w:p>
    <w:p w14:paraId="6F707D78"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Система Сервис Деск ЦТП доступна для Заказчика </w:t>
      </w:r>
      <w:hyperlink w:anchor="_Работа_в_режиме_24x7 – 24 часа x 7 " w:history="1">
        <w:r w:rsidRPr="001333DD">
          <w:rPr>
            <w:rFonts w:ascii="Tahoma" w:eastAsia="Times New Roman" w:hAnsi="Tahoma" w:cs="Tahoma"/>
            <w:szCs w:val="20"/>
          </w:rPr>
          <w:t>в режиме 24x7</w:t>
        </w:r>
      </w:hyperlink>
      <w:r w:rsidRPr="001333DD">
        <w:rPr>
          <w:rFonts w:ascii="Tahoma" w:eastAsia="Times New Roman" w:hAnsi="Tahoma" w:cs="Tahoma"/>
          <w:szCs w:val="20"/>
        </w:rPr>
        <w:t xml:space="preserve">, в том числе доступ к базе знаний на русском языке, и расположена по адресу </w:t>
      </w:r>
      <w:r w:rsidRPr="001333DD">
        <w:rPr>
          <w:rFonts w:ascii="Tahoma" w:eastAsia="Times New Roman" w:hAnsi="Tahoma" w:cs="Tahoma"/>
          <w:szCs w:val="20"/>
          <w:u w:val="single"/>
        </w:rPr>
        <w:t>_________</w:t>
      </w:r>
      <w:r w:rsidRPr="001333DD">
        <w:rPr>
          <w:rFonts w:ascii="Tahoma" w:eastAsia="Times New Roman" w:hAnsi="Tahoma" w:cs="Tahoma"/>
          <w:szCs w:val="20"/>
        </w:rPr>
        <w:t xml:space="preserve">. Техническому контакту со стороны Заказчика предоставляется доступ в систему Сервис Деск с уведомлением по электронной почте из п. </w:t>
      </w:r>
      <w:r w:rsidRPr="001333DD">
        <w:rPr>
          <w:rFonts w:ascii="Tahoma" w:eastAsia="Times New Roman" w:hAnsi="Tahoma" w:cs="Tahoma"/>
          <w:szCs w:val="20"/>
        </w:rPr>
        <w:fldChar w:fldCharType="begin"/>
      </w:r>
      <w:r w:rsidRPr="001333DD">
        <w:rPr>
          <w:rFonts w:ascii="Tahoma" w:eastAsia="Times New Roman" w:hAnsi="Tahoma" w:cs="Tahoma"/>
          <w:szCs w:val="20"/>
        </w:rPr>
        <w:instrText xml:space="preserve"> REF _Ref167875323 \r \h  \* MERGEFORMAT </w:instrText>
      </w:r>
      <w:r w:rsidRPr="001333DD">
        <w:rPr>
          <w:rFonts w:ascii="Tahoma" w:eastAsia="Times New Roman" w:hAnsi="Tahoma" w:cs="Tahoma"/>
          <w:szCs w:val="20"/>
        </w:rPr>
      </w:r>
      <w:r w:rsidRPr="001333DD">
        <w:rPr>
          <w:rFonts w:ascii="Tahoma" w:eastAsia="Times New Roman" w:hAnsi="Tahoma" w:cs="Tahoma"/>
          <w:szCs w:val="20"/>
        </w:rPr>
        <w:fldChar w:fldCharType="separate"/>
      </w:r>
      <w:r w:rsidRPr="001333DD">
        <w:rPr>
          <w:rFonts w:ascii="Tahoma" w:eastAsia="Times New Roman" w:hAnsi="Tahoma" w:cs="Tahoma"/>
          <w:szCs w:val="20"/>
        </w:rPr>
        <w:t>2.7.2.1.3.10</w:t>
      </w:r>
      <w:r w:rsidRPr="001333DD">
        <w:rPr>
          <w:rFonts w:ascii="Tahoma" w:eastAsia="Times New Roman" w:hAnsi="Tahoma" w:cs="Tahoma"/>
          <w:szCs w:val="20"/>
        </w:rPr>
        <w:fldChar w:fldCharType="end"/>
      </w:r>
      <w:r w:rsidRPr="001333DD">
        <w:rPr>
          <w:rFonts w:ascii="Tahoma" w:eastAsia="Times New Roman" w:hAnsi="Tahoma" w:cs="Tahoma"/>
          <w:szCs w:val="20"/>
        </w:rPr>
        <w:t xml:space="preserve">. Заявки на дополнительное предоставление доступа для других сотрудников Заказчиков необходимо создавать в виде Заявки на обслуживание в системе Сервис Деск или направлять по электронной почте на </w:t>
      </w:r>
      <w:hyperlink r:id="rId9" w:history="1">
        <w:r w:rsidRPr="001333DD">
          <w:rPr>
            <w:rFonts w:ascii="Tahoma" w:eastAsia="Times New Roman" w:hAnsi="Tahoma" w:cs="Tahoma"/>
            <w:szCs w:val="20"/>
            <w:u w:val="single"/>
          </w:rPr>
          <w:t>____________</w:t>
        </w:r>
      </w:hyperlink>
      <w:r w:rsidRPr="001333DD">
        <w:rPr>
          <w:rFonts w:ascii="Tahoma" w:eastAsia="Times New Roman" w:hAnsi="Tahoma" w:cs="Tahoma"/>
          <w:szCs w:val="20"/>
        </w:rPr>
        <w:t xml:space="preserve"> (в случае недоступности системы Сервис Деск).</w:t>
      </w:r>
    </w:p>
    <w:p w14:paraId="498A4AA5"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Заказчик открывает Заявку на обслуживание в системе Сервис Деск. В случае, если Система Сервис Деск недоступна, Заказчик направляет запрос по проблеме через систему электронной почты на адрес </w:t>
      </w:r>
      <w:hyperlink r:id="rId10" w:history="1">
        <w:r w:rsidRPr="001333DD">
          <w:rPr>
            <w:rFonts w:ascii="Tahoma" w:eastAsia="Times New Roman" w:hAnsi="Tahoma" w:cs="Tahoma"/>
            <w:szCs w:val="20"/>
            <w:u w:val="single"/>
          </w:rPr>
          <w:t>__________</w:t>
        </w:r>
      </w:hyperlink>
      <w:r w:rsidRPr="001333DD">
        <w:rPr>
          <w:rFonts w:ascii="Tahoma" w:eastAsia="Times New Roman" w:hAnsi="Tahoma" w:cs="Tahoma"/>
          <w:szCs w:val="20"/>
          <w:u w:val="single"/>
        </w:rPr>
        <w:t>.</w:t>
      </w:r>
      <w:r w:rsidRPr="001333DD">
        <w:rPr>
          <w:rFonts w:ascii="Tahoma" w:eastAsia="Times New Roman" w:hAnsi="Tahoma" w:cs="Tahoma"/>
          <w:szCs w:val="20"/>
        </w:rPr>
        <w:t xml:space="preserve"> Если заявка открыта по окончании рабочего времени, то она будет обработана на следующий рабочий день.</w:t>
      </w:r>
    </w:p>
    <w:p w14:paraId="595E8511"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случае недоступности Системы Сервис Деск ЦТП и электронной почты, предусмотрены следующие контакты ЦТП:</w:t>
      </w:r>
    </w:p>
    <w:p w14:paraId="1A23B0F3" w14:textId="77777777" w:rsidR="002F11FA" w:rsidRPr="001333DD" w:rsidRDefault="002F11FA" w:rsidP="00723C7B">
      <w:pPr>
        <w:tabs>
          <w:tab w:val="left" w:pos="0"/>
          <w:tab w:val="left" w:pos="709"/>
          <w:tab w:val="left" w:pos="1985"/>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Телефон: _________.</w:t>
      </w:r>
    </w:p>
    <w:p w14:paraId="66481099" w14:textId="77777777" w:rsidR="002F11FA" w:rsidRPr="001333DD" w:rsidRDefault="002F11FA" w:rsidP="00723C7B">
      <w:pPr>
        <w:tabs>
          <w:tab w:val="left" w:pos="0"/>
          <w:tab w:val="left" w:pos="709"/>
          <w:tab w:val="left" w:pos="1985"/>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Факс: ____________.</w:t>
      </w:r>
    </w:p>
    <w:p w14:paraId="75B1B1DE"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Процедура эскалации Заявки выполняется в следующих ситуациях:</w:t>
      </w:r>
    </w:p>
    <w:p w14:paraId="3D018E41"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Продолжительность разрешения проблемы не соответствует потребностям производственного процесса.</w:t>
      </w:r>
    </w:p>
    <w:p w14:paraId="7FBB3025"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Недостаточно быстрая реакция специалиста ЦТП на поступающую информацию (с учетом стандартного времени подготовки ответа специалистом, в зависимости от приоритета Технического запроса/заявки).</w:t>
      </w:r>
    </w:p>
    <w:p w14:paraId="4B330828"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Неудовлетворенность решением.</w:t>
      </w:r>
    </w:p>
    <w:p w14:paraId="7FCCC52A"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Неудовлетворенность уровнем технического сервиса или работой Выделенного технического специалиста.</w:t>
      </w:r>
    </w:p>
    <w:p w14:paraId="6DB4C5E7"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Запрос на эскалацию может быть инициирован несколькими способами:</w:t>
      </w:r>
    </w:p>
    <w:p w14:paraId="4B19339E"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через Систему Сервис Деск ЦТП для работы со службой ЦТП;</w:t>
      </w:r>
    </w:p>
    <w:p w14:paraId="20DE0240"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направить письмо в ЦТП, где в заголовке указать название организации и номер Заявки на электронный адрес </w:t>
      </w:r>
      <w:hyperlink r:id="rId11" w:history="1">
        <w:r w:rsidRPr="001333DD">
          <w:rPr>
            <w:rFonts w:ascii="Tahoma" w:eastAsia="Times New Roman" w:hAnsi="Tahoma" w:cs="Tahoma"/>
            <w:szCs w:val="20"/>
          </w:rPr>
          <w:t>_________.</w:t>
        </w:r>
      </w:hyperlink>
    </w:p>
    <w:p w14:paraId="00092087"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Процесс эскалации предназначен для привлечения внимания руководства к решаемой проблеме со стороны Исполнителя и Заказчика. Эскалация не всегда означает повышение приоритета.</w:t>
      </w:r>
    </w:p>
    <w:p w14:paraId="79319542"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При возникновении проблемы, которую Заказчик классифицирует как инцидент 1-ого приоритета, Заказчику необходимо: </w:t>
      </w:r>
    </w:p>
    <w:p w14:paraId="7E380A59"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u w:val="single"/>
        </w:rPr>
        <w:t>В рабочие дни и рабочие часы</w:t>
      </w:r>
      <w:r w:rsidRPr="001333DD">
        <w:rPr>
          <w:rFonts w:ascii="Tahoma" w:eastAsia="Times New Roman" w:hAnsi="Tahoma" w:cs="Tahoma"/>
          <w:szCs w:val="20"/>
        </w:rPr>
        <w:t xml:space="preserve"> завести заявку в Систему Сервис Деск ЦТП с указанием приоритета «Высокий». </w:t>
      </w:r>
    </w:p>
    <w:p w14:paraId="46F1EC3F"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u w:val="single"/>
        </w:rPr>
        <w:t>В нерабочие часы</w:t>
      </w:r>
      <w:r w:rsidRPr="001333DD">
        <w:rPr>
          <w:rFonts w:ascii="Tahoma" w:eastAsia="Times New Roman" w:hAnsi="Tahoma" w:cs="Tahoma"/>
          <w:szCs w:val="20"/>
        </w:rPr>
        <w:t>, выходные или праздничные дни завести заявку в Систему Сервис Деск ЦТП с указанием приоритета «Высокий». Затем необходимо связаться со специалистами Исполнителя по выделенному дежурному телефону ЦТП:</w:t>
      </w:r>
    </w:p>
    <w:p w14:paraId="4A0106BA" w14:textId="77777777" w:rsidR="002F11FA" w:rsidRPr="001333DD" w:rsidRDefault="002F11FA" w:rsidP="00723C7B">
      <w:pPr>
        <w:pStyle w:val="afffb"/>
        <w:numPr>
          <w:ilvl w:val="0"/>
          <w:numId w:val="28"/>
        </w:numPr>
        <w:tabs>
          <w:tab w:val="left" w:pos="0"/>
          <w:tab w:val="left" w:pos="709"/>
          <w:tab w:val="left" w:pos="1985"/>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Выделенный телефон дежурного специалиста ЦТП ______________.</w:t>
      </w:r>
    </w:p>
    <w:p w14:paraId="246BDF3F" w14:textId="77777777" w:rsidR="002F11FA" w:rsidRPr="001333DD" w:rsidRDefault="002F11FA" w:rsidP="00723C7B">
      <w:pPr>
        <w:keepLines/>
        <w:numPr>
          <w:ilvl w:val="0"/>
          <w:numId w:val="23"/>
        </w:numPr>
        <w:tabs>
          <w:tab w:val="left" w:pos="0"/>
          <w:tab w:val="left" w:pos="709"/>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Заявка в обязательном порядке должна содержать следующую информацию:</w:t>
      </w:r>
    </w:p>
    <w:p w14:paraId="596026E9" w14:textId="77777777" w:rsidR="002F11FA" w:rsidRPr="001333DD" w:rsidRDefault="002F11FA" w:rsidP="00723C7B">
      <w:pPr>
        <w:pStyle w:val="afffb"/>
        <w:numPr>
          <w:ilvl w:val="0"/>
          <w:numId w:val="28"/>
        </w:numPr>
        <w:tabs>
          <w:tab w:val="left" w:pos="0"/>
          <w:tab w:val="left" w:pos="709"/>
          <w:tab w:val="left" w:pos="1985"/>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Критическое влияние инцидента на бизнес ЗАКАЗЧИКА.</w:t>
      </w:r>
    </w:p>
    <w:p w14:paraId="58C1AD3B" w14:textId="77777777" w:rsidR="002F11FA" w:rsidRPr="001333DD" w:rsidRDefault="002F11FA" w:rsidP="00723C7B">
      <w:pPr>
        <w:pStyle w:val="afffb"/>
        <w:numPr>
          <w:ilvl w:val="0"/>
          <w:numId w:val="28"/>
        </w:numPr>
        <w:tabs>
          <w:tab w:val="left" w:pos="0"/>
          <w:tab w:val="left" w:pos="709"/>
          <w:tab w:val="left" w:pos="1985"/>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Контактная информация выделенного менеджера, доступного в режиме 24х7 до окончания разрешения инцидента (ФИО, телефон, e-mail).</w:t>
      </w:r>
    </w:p>
    <w:p w14:paraId="191FA28D" w14:textId="77777777" w:rsidR="002F11FA" w:rsidRPr="001333DD" w:rsidRDefault="002F11FA" w:rsidP="00723C7B">
      <w:pPr>
        <w:pStyle w:val="afffb"/>
        <w:numPr>
          <w:ilvl w:val="0"/>
          <w:numId w:val="28"/>
        </w:numPr>
        <w:tabs>
          <w:tab w:val="left" w:pos="0"/>
          <w:tab w:val="left" w:pos="709"/>
          <w:tab w:val="left" w:pos="1985"/>
        </w:tabs>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color w:val="000000"/>
          <w:szCs w:val="20"/>
        </w:rPr>
        <w:t>Контактная информация выделенного технического специалиста доступного в режиме 24х7 до окончания разрешения инцидента (ФИО, 2 телефонных номера, e-mail).</w:t>
      </w:r>
    </w:p>
    <w:p w14:paraId="6DABC733" w14:textId="77777777" w:rsidR="002F11FA" w:rsidRPr="001333DD" w:rsidRDefault="002F11FA" w:rsidP="00723C7B">
      <w:pPr>
        <w:pStyle w:val="afffb"/>
        <w:numPr>
          <w:ilvl w:val="5"/>
          <w:numId w:val="24"/>
        </w:numPr>
        <w:tabs>
          <w:tab w:val="left" w:pos="0"/>
          <w:tab w:val="left" w:pos="709"/>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обязуется выделить группу специалистов по поддержке ПО Oracle, обеспечивающих следующие сроки по открытым запросам в системе Сервис Деск:</w:t>
      </w:r>
    </w:p>
    <w:p w14:paraId="7205D068"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p>
    <w:tbl>
      <w:tblPr>
        <w:tblW w:w="9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166"/>
        <w:gridCol w:w="1842"/>
        <w:gridCol w:w="1843"/>
      </w:tblGrid>
      <w:tr w:rsidR="002F11FA" w:rsidRPr="001333DD" w14:paraId="1A645743" w14:textId="77777777" w:rsidTr="00723C7B">
        <w:trPr>
          <w:trHeight w:val="315"/>
          <w:tblHeader/>
        </w:trPr>
        <w:tc>
          <w:tcPr>
            <w:tcW w:w="3544" w:type="dxa"/>
            <w:vMerge w:val="restart"/>
            <w:shd w:val="clear" w:color="auto" w:fill="auto"/>
            <w:vAlign w:val="center"/>
            <w:hideMark/>
          </w:tcPr>
          <w:p w14:paraId="641920BD"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Сроки выполнения этапов работ по заявке в рабочее время</w:t>
            </w:r>
          </w:p>
        </w:tc>
        <w:tc>
          <w:tcPr>
            <w:tcW w:w="5851" w:type="dxa"/>
            <w:gridSpan w:val="3"/>
            <w:shd w:val="clear" w:color="auto" w:fill="auto"/>
            <w:vAlign w:val="center"/>
            <w:hideMark/>
          </w:tcPr>
          <w:p w14:paraId="3309CF59"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Уровень приоритета запроса</w:t>
            </w:r>
          </w:p>
        </w:tc>
      </w:tr>
      <w:tr w:rsidR="002F11FA" w:rsidRPr="001333DD" w14:paraId="2184869E" w14:textId="77777777" w:rsidTr="00723C7B">
        <w:trPr>
          <w:trHeight w:val="315"/>
          <w:tblHeader/>
        </w:trPr>
        <w:tc>
          <w:tcPr>
            <w:tcW w:w="3544" w:type="dxa"/>
            <w:vMerge/>
            <w:shd w:val="clear" w:color="auto" w:fill="auto"/>
            <w:vAlign w:val="center"/>
            <w:hideMark/>
          </w:tcPr>
          <w:p w14:paraId="16745539"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p>
        </w:tc>
        <w:tc>
          <w:tcPr>
            <w:tcW w:w="2166" w:type="dxa"/>
            <w:shd w:val="clear" w:color="auto" w:fill="auto"/>
            <w:vAlign w:val="center"/>
            <w:hideMark/>
          </w:tcPr>
          <w:p w14:paraId="07F621CF"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Высокий</w:t>
            </w:r>
          </w:p>
        </w:tc>
        <w:tc>
          <w:tcPr>
            <w:tcW w:w="1842" w:type="dxa"/>
            <w:shd w:val="clear" w:color="auto" w:fill="auto"/>
            <w:vAlign w:val="center"/>
            <w:hideMark/>
          </w:tcPr>
          <w:p w14:paraId="087BBB39"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Средний</w:t>
            </w:r>
          </w:p>
        </w:tc>
        <w:tc>
          <w:tcPr>
            <w:tcW w:w="1843" w:type="dxa"/>
            <w:shd w:val="clear" w:color="auto" w:fill="auto"/>
            <w:vAlign w:val="center"/>
            <w:hideMark/>
          </w:tcPr>
          <w:p w14:paraId="0DCA35F4"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Низкий</w:t>
            </w:r>
          </w:p>
        </w:tc>
      </w:tr>
      <w:tr w:rsidR="002F11FA" w:rsidRPr="001333DD" w14:paraId="6574F4CC" w14:textId="77777777" w:rsidTr="002F11FA">
        <w:trPr>
          <w:trHeight w:val="601"/>
        </w:trPr>
        <w:tc>
          <w:tcPr>
            <w:tcW w:w="3544" w:type="dxa"/>
            <w:shd w:val="clear" w:color="auto" w:fill="auto"/>
            <w:vAlign w:val="center"/>
            <w:hideMark/>
          </w:tcPr>
          <w:p w14:paraId="742D1EFB"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Первичная обработка заявки</w:t>
            </w:r>
          </w:p>
        </w:tc>
        <w:tc>
          <w:tcPr>
            <w:tcW w:w="2166" w:type="dxa"/>
            <w:shd w:val="clear" w:color="auto" w:fill="auto"/>
            <w:vAlign w:val="center"/>
            <w:hideMark/>
          </w:tcPr>
          <w:p w14:paraId="020A7D3F"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По истечении 15 минут</w:t>
            </w:r>
          </w:p>
        </w:tc>
        <w:tc>
          <w:tcPr>
            <w:tcW w:w="1842" w:type="dxa"/>
            <w:shd w:val="clear" w:color="auto" w:fill="auto"/>
            <w:vAlign w:val="center"/>
            <w:hideMark/>
          </w:tcPr>
          <w:p w14:paraId="67738950"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По истечении 30 минут</w:t>
            </w:r>
          </w:p>
        </w:tc>
        <w:tc>
          <w:tcPr>
            <w:tcW w:w="1843" w:type="dxa"/>
            <w:shd w:val="clear" w:color="auto" w:fill="auto"/>
            <w:vAlign w:val="center"/>
            <w:hideMark/>
          </w:tcPr>
          <w:p w14:paraId="5667C171"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По истечении 2 рабочих часов</w:t>
            </w:r>
          </w:p>
        </w:tc>
      </w:tr>
      <w:tr w:rsidR="002F11FA" w:rsidRPr="001333DD" w14:paraId="0FE11B57" w14:textId="77777777" w:rsidTr="002F11FA">
        <w:trPr>
          <w:trHeight w:val="315"/>
        </w:trPr>
        <w:tc>
          <w:tcPr>
            <w:tcW w:w="3544" w:type="dxa"/>
            <w:shd w:val="clear" w:color="auto" w:fill="auto"/>
            <w:vAlign w:val="center"/>
            <w:hideMark/>
          </w:tcPr>
          <w:p w14:paraId="52E033C3"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Первичный анализ запроса</w:t>
            </w:r>
          </w:p>
        </w:tc>
        <w:tc>
          <w:tcPr>
            <w:tcW w:w="2166" w:type="dxa"/>
            <w:shd w:val="clear" w:color="auto" w:fill="auto"/>
            <w:vAlign w:val="center"/>
            <w:hideMark/>
          </w:tcPr>
          <w:p w14:paraId="7E2EB121"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20 минут</w:t>
            </w:r>
          </w:p>
        </w:tc>
        <w:tc>
          <w:tcPr>
            <w:tcW w:w="1842" w:type="dxa"/>
            <w:shd w:val="clear" w:color="auto" w:fill="auto"/>
            <w:vAlign w:val="center"/>
            <w:hideMark/>
          </w:tcPr>
          <w:p w14:paraId="604E3167"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40 минут</w:t>
            </w:r>
          </w:p>
        </w:tc>
        <w:tc>
          <w:tcPr>
            <w:tcW w:w="1843" w:type="dxa"/>
            <w:shd w:val="clear" w:color="auto" w:fill="auto"/>
            <w:vAlign w:val="center"/>
            <w:hideMark/>
          </w:tcPr>
          <w:p w14:paraId="32CA2458"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2 рабочих часа</w:t>
            </w:r>
          </w:p>
        </w:tc>
      </w:tr>
      <w:tr w:rsidR="002F11FA" w:rsidRPr="001333DD" w14:paraId="5F2BF1BA" w14:textId="77777777" w:rsidTr="002F11FA">
        <w:trPr>
          <w:trHeight w:val="315"/>
        </w:trPr>
        <w:tc>
          <w:tcPr>
            <w:tcW w:w="3544" w:type="dxa"/>
            <w:shd w:val="clear" w:color="auto" w:fill="auto"/>
            <w:vAlign w:val="center"/>
          </w:tcPr>
          <w:p w14:paraId="49E28423" w14:textId="77777777" w:rsidR="002F11FA" w:rsidRPr="001333DD" w:rsidRDefault="002F11FA" w:rsidP="001333DD">
            <w:pPr>
              <w:tabs>
                <w:tab w:val="left" w:pos="0"/>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Выполнение запроса</w:t>
            </w:r>
          </w:p>
        </w:tc>
        <w:tc>
          <w:tcPr>
            <w:tcW w:w="2166" w:type="dxa"/>
            <w:shd w:val="clear" w:color="auto" w:fill="auto"/>
            <w:vAlign w:val="center"/>
          </w:tcPr>
          <w:p w14:paraId="11F42103"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Срок</w:t>
            </w:r>
            <w:r w:rsidRPr="001333DD">
              <w:rPr>
                <w:rFonts w:ascii="Tahoma" w:eastAsia="Times New Roman" w:hAnsi="Tahoma" w:cs="Tahoma"/>
                <w:color w:val="000000"/>
                <w:szCs w:val="20"/>
                <w:lang w:val="en-US"/>
              </w:rPr>
              <w:t xml:space="preserve">, </w:t>
            </w:r>
            <w:r w:rsidRPr="001333DD">
              <w:rPr>
                <w:rFonts w:ascii="Tahoma" w:eastAsia="Times New Roman" w:hAnsi="Tahoma" w:cs="Tahoma"/>
                <w:color w:val="000000"/>
                <w:szCs w:val="20"/>
              </w:rPr>
              <w:t>согласованный с Заказчиком</w:t>
            </w:r>
          </w:p>
        </w:tc>
        <w:tc>
          <w:tcPr>
            <w:tcW w:w="1842" w:type="dxa"/>
            <w:shd w:val="clear" w:color="auto" w:fill="auto"/>
            <w:vAlign w:val="center"/>
          </w:tcPr>
          <w:p w14:paraId="5DA331F3"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Срок</w:t>
            </w:r>
            <w:r w:rsidRPr="001333DD">
              <w:rPr>
                <w:rFonts w:ascii="Tahoma" w:eastAsia="Times New Roman" w:hAnsi="Tahoma" w:cs="Tahoma"/>
                <w:color w:val="000000"/>
                <w:szCs w:val="20"/>
                <w:lang w:val="en-US"/>
              </w:rPr>
              <w:t xml:space="preserve">, </w:t>
            </w:r>
            <w:r w:rsidRPr="001333DD">
              <w:rPr>
                <w:rFonts w:ascii="Tahoma" w:eastAsia="Times New Roman" w:hAnsi="Tahoma" w:cs="Tahoma"/>
                <w:color w:val="000000"/>
                <w:szCs w:val="20"/>
              </w:rPr>
              <w:t>согласованный с Заказчиком</w:t>
            </w:r>
          </w:p>
        </w:tc>
        <w:tc>
          <w:tcPr>
            <w:tcW w:w="1843" w:type="dxa"/>
            <w:shd w:val="clear" w:color="auto" w:fill="auto"/>
            <w:vAlign w:val="center"/>
          </w:tcPr>
          <w:p w14:paraId="58C02A84" w14:textId="77777777" w:rsidR="002F11FA" w:rsidRPr="001333DD" w:rsidRDefault="002F11FA" w:rsidP="001333DD">
            <w:pPr>
              <w:tabs>
                <w:tab w:val="left" w:pos="0"/>
              </w:tabs>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Срок</w:t>
            </w:r>
            <w:r w:rsidRPr="001333DD">
              <w:rPr>
                <w:rFonts w:ascii="Tahoma" w:eastAsia="Times New Roman" w:hAnsi="Tahoma" w:cs="Tahoma"/>
                <w:color w:val="000000"/>
                <w:szCs w:val="20"/>
                <w:lang w:val="en-US"/>
              </w:rPr>
              <w:t xml:space="preserve">, </w:t>
            </w:r>
            <w:r w:rsidRPr="001333DD">
              <w:rPr>
                <w:rFonts w:ascii="Tahoma" w:eastAsia="Times New Roman" w:hAnsi="Tahoma" w:cs="Tahoma"/>
                <w:color w:val="000000"/>
                <w:szCs w:val="20"/>
              </w:rPr>
              <w:t>согласованный с Заказчиком</w:t>
            </w:r>
          </w:p>
        </w:tc>
      </w:tr>
    </w:tbl>
    <w:p w14:paraId="33E55C5D" w14:textId="77777777" w:rsidR="002F11FA" w:rsidRPr="001333DD" w:rsidRDefault="002F11FA" w:rsidP="001333DD">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bookmarkStart w:id="16" w:name="_Ref167875323"/>
    </w:p>
    <w:p w14:paraId="011535EE" w14:textId="77777777" w:rsidR="002F11FA" w:rsidRPr="001333DD" w:rsidRDefault="002F11FA" w:rsidP="001333DD">
      <w:pPr>
        <w:pStyle w:val="afffb"/>
        <w:numPr>
          <w:ilvl w:val="5"/>
          <w:numId w:val="24"/>
        </w:numPr>
        <w:tabs>
          <w:tab w:val="left" w:pos="0"/>
          <w:tab w:val="left" w:pos="1985"/>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Назначенным Техническим контактом со стороны Заказчика, которому предоставляется доступ к Системе Сервис Деск, является:</w:t>
      </w:r>
      <w:bookmarkEnd w:id="16"/>
      <w:r w:rsidRPr="001333DD">
        <w:rPr>
          <w:rFonts w:ascii="Tahoma" w:eastAsia="Times New Roman" w:hAnsi="Tahoma" w:cs="Tahoma"/>
          <w:szCs w:val="20"/>
        </w:rPr>
        <w:t xml:space="preserve"> </w:t>
      </w:r>
    </w:p>
    <w:p w14:paraId="25C28C48" w14:textId="77777777" w:rsidR="002F11FA" w:rsidRPr="001333DD" w:rsidRDefault="002F11FA" w:rsidP="001333DD">
      <w:pPr>
        <w:shd w:val="clear" w:color="auto" w:fill="FFFFFF" w:themeFill="background1"/>
        <w:tabs>
          <w:tab w:val="left" w:pos="0"/>
          <w:tab w:val="left" w:pos="1985"/>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 xml:space="preserve">ФИО: </w:t>
      </w:r>
      <w:r w:rsidRPr="001333DD">
        <w:rPr>
          <w:rFonts w:ascii="Tahoma" w:eastAsia="Times New Roman" w:hAnsi="Tahoma" w:cs="Tahoma"/>
          <w:color w:val="000000"/>
          <w:szCs w:val="20"/>
        </w:rPr>
        <w:tab/>
      </w:r>
      <w:r w:rsidRPr="001333DD">
        <w:rPr>
          <w:rFonts w:ascii="Tahoma" w:eastAsia="Times New Roman" w:hAnsi="Tahoma" w:cs="Tahoma"/>
          <w:color w:val="000000"/>
          <w:szCs w:val="20"/>
        </w:rPr>
        <w:br/>
        <w:t xml:space="preserve">E-mail: </w:t>
      </w:r>
      <w:r w:rsidRPr="001333DD">
        <w:rPr>
          <w:rFonts w:ascii="Tahoma" w:eastAsia="Times New Roman" w:hAnsi="Tahoma" w:cs="Tahoma"/>
          <w:color w:val="000000"/>
          <w:szCs w:val="20"/>
        </w:rPr>
        <w:tab/>
      </w:r>
      <w:r w:rsidRPr="001333DD">
        <w:rPr>
          <w:rFonts w:ascii="Tahoma" w:eastAsia="Times New Roman" w:hAnsi="Tahoma" w:cs="Tahoma"/>
          <w:color w:val="000000"/>
          <w:szCs w:val="20"/>
        </w:rPr>
        <w:br/>
        <w:t xml:space="preserve">Телефон:    </w:t>
      </w:r>
    </w:p>
    <w:p w14:paraId="338C6F10" w14:textId="77777777" w:rsidR="002F11FA" w:rsidRPr="001333DD" w:rsidRDefault="002F11FA" w:rsidP="001333DD">
      <w:pPr>
        <w:shd w:val="clear" w:color="auto" w:fill="FFFFFF" w:themeFill="background1"/>
        <w:tabs>
          <w:tab w:val="left" w:pos="0"/>
          <w:tab w:val="left" w:pos="1985"/>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 xml:space="preserve">ФИО: </w:t>
      </w:r>
      <w:r w:rsidRPr="001333DD">
        <w:rPr>
          <w:rFonts w:ascii="Tahoma" w:eastAsia="Times New Roman" w:hAnsi="Tahoma" w:cs="Tahoma"/>
          <w:color w:val="000000"/>
          <w:szCs w:val="20"/>
        </w:rPr>
        <w:tab/>
      </w:r>
    </w:p>
    <w:p w14:paraId="2D8D940A" w14:textId="77777777" w:rsidR="002F11FA" w:rsidRPr="001333DD" w:rsidRDefault="002F11FA" w:rsidP="001333DD">
      <w:pPr>
        <w:shd w:val="clear" w:color="auto" w:fill="FFFFFF" w:themeFill="background1"/>
        <w:tabs>
          <w:tab w:val="left" w:pos="0"/>
          <w:tab w:val="left" w:pos="1985"/>
        </w:tabs>
        <w:spacing w:after="0" w:line="240" w:lineRule="auto"/>
        <w:ind w:right="-1"/>
        <w:jc w:val="both"/>
        <w:rPr>
          <w:rFonts w:ascii="Tahoma" w:eastAsia="Times New Roman" w:hAnsi="Tahoma" w:cs="Tahoma"/>
          <w:color w:val="000000"/>
          <w:szCs w:val="20"/>
          <w:lang w:val="en-US"/>
        </w:rPr>
      </w:pPr>
      <w:r w:rsidRPr="001333DD">
        <w:rPr>
          <w:rFonts w:ascii="Tahoma" w:eastAsia="Times New Roman" w:hAnsi="Tahoma" w:cs="Tahoma"/>
          <w:color w:val="000000"/>
          <w:szCs w:val="20"/>
          <w:lang w:val="en-US"/>
        </w:rPr>
        <w:t xml:space="preserve">E-mail: </w:t>
      </w:r>
      <w:r w:rsidRPr="001333DD">
        <w:rPr>
          <w:rFonts w:ascii="Tahoma" w:eastAsia="Times New Roman" w:hAnsi="Tahoma" w:cs="Tahoma"/>
          <w:color w:val="000000"/>
          <w:szCs w:val="20"/>
          <w:lang w:val="en-US"/>
        </w:rPr>
        <w:tab/>
      </w:r>
      <w:r w:rsidRPr="001333DD">
        <w:rPr>
          <w:rFonts w:ascii="Tahoma" w:eastAsia="Times New Roman" w:hAnsi="Tahoma" w:cs="Tahoma"/>
          <w:color w:val="000000"/>
          <w:szCs w:val="20"/>
          <w:lang w:val="en-US"/>
        </w:rPr>
        <w:br/>
      </w:r>
      <w:r w:rsidRPr="001333DD">
        <w:rPr>
          <w:rFonts w:ascii="Tahoma" w:eastAsia="Times New Roman" w:hAnsi="Tahoma" w:cs="Tahoma"/>
          <w:color w:val="000000"/>
          <w:szCs w:val="20"/>
        </w:rPr>
        <w:t>Телефон</w:t>
      </w:r>
      <w:r w:rsidRPr="001333DD">
        <w:rPr>
          <w:rFonts w:ascii="Tahoma" w:eastAsia="Times New Roman" w:hAnsi="Tahoma" w:cs="Tahoma"/>
          <w:color w:val="000000"/>
          <w:szCs w:val="20"/>
          <w:lang w:val="en-US"/>
        </w:rPr>
        <w:t xml:space="preserve">:    </w:t>
      </w:r>
    </w:p>
    <w:p w14:paraId="2B750FF3" w14:textId="77777777" w:rsidR="002F11FA" w:rsidRPr="001333DD" w:rsidRDefault="002F11FA" w:rsidP="001333DD">
      <w:pPr>
        <w:shd w:val="clear" w:color="auto" w:fill="FFFFFF" w:themeFill="background1"/>
        <w:tabs>
          <w:tab w:val="left" w:pos="0"/>
          <w:tab w:val="left" w:pos="1985"/>
        </w:tabs>
        <w:spacing w:after="0" w:line="240" w:lineRule="auto"/>
        <w:ind w:right="-1"/>
        <w:jc w:val="both"/>
        <w:rPr>
          <w:rFonts w:ascii="Tahoma" w:eastAsia="Times New Roman" w:hAnsi="Tahoma" w:cs="Tahoma"/>
          <w:color w:val="000000"/>
          <w:szCs w:val="20"/>
          <w:lang w:val="en-US"/>
        </w:rPr>
      </w:pPr>
      <w:r w:rsidRPr="001333DD">
        <w:rPr>
          <w:rFonts w:ascii="Tahoma" w:eastAsia="Times New Roman" w:hAnsi="Tahoma" w:cs="Tahoma"/>
          <w:color w:val="000000"/>
          <w:szCs w:val="20"/>
        </w:rPr>
        <w:t>ФИО</w:t>
      </w:r>
      <w:r w:rsidRPr="001333DD">
        <w:rPr>
          <w:rFonts w:ascii="Tahoma" w:eastAsia="Times New Roman" w:hAnsi="Tahoma" w:cs="Tahoma"/>
          <w:color w:val="000000"/>
          <w:szCs w:val="20"/>
          <w:lang w:val="en-US"/>
        </w:rPr>
        <w:t xml:space="preserve">: </w:t>
      </w:r>
      <w:r w:rsidRPr="001333DD">
        <w:rPr>
          <w:rFonts w:ascii="Tahoma" w:eastAsia="Times New Roman" w:hAnsi="Tahoma" w:cs="Tahoma"/>
          <w:color w:val="000000"/>
          <w:szCs w:val="20"/>
          <w:lang w:val="en-US"/>
        </w:rPr>
        <w:tab/>
      </w:r>
    </w:p>
    <w:p w14:paraId="44F1A3F9" w14:textId="77777777" w:rsidR="002F11FA" w:rsidRPr="001333DD" w:rsidRDefault="002F11FA" w:rsidP="001333DD">
      <w:pPr>
        <w:shd w:val="clear" w:color="auto" w:fill="FFFFFF" w:themeFill="background1"/>
        <w:tabs>
          <w:tab w:val="left" w:pos="0"/>
          <w:tab w:val="left" w:pos="1985"/>
        </w:tabs>
        <w:spacing w:after="0" w:line="240" w:lineRule="auto"/>
        <w:ind w:right="-1"/>
        <w:jc w:val="both"/>
        <w:rPr>
          <w:rFonts w:ascii="Tahoma" w:eastAsia="Times New Roman" w:hAnsi="Tahoma" w:cs="Tahoma"/>
          <w:color w:val="000000"/>
          <w:szCs w:val="20"/>
          <w:lang w:val="pt-PT"/>
        </w:rPr>
      </w:pPr>
      <w:r w:rsidRPr="001333DD">
        <w:rPr>
          <w:rFonts w:ascii="Tahoma" w:eastAsia="Times New Roman" w:hAnsi="Tahoma" w:cs="Tahoma"/>
          <w:color w:val="000000"/>
          <w:szCs w:val="20"/>
          <w:lang w:val="pt-PT"/>
        </w:rPr>
        <w:t xml:space="preserve">E-mail: </w:t>
      </w:r>
      <w:r w:rsidRPr="001333DD">
        <w:rPr>
          <w:rFonts w:ascii="Tahoma" w:eastAsia="Times New Roman" w:hAnsi="Tahoma" w:cs="Tahoma"/>
          <w:color w:val="000000"/>
          <w:szCs w:val="20"/>
          <w:lang w:val="pt-PT"/>
        </w:rPr>
        <w:tab/>
      </w:r>
    </w:p>
    <w:p w14:paraId="052C5C9E" w14:textId="77777777" w:rsidR="002F11FA" w:rsidRPr="001333DD" w:rsidRDefault="002F11FA" w:rsidP="001333DD">
      <w:pPr>
        <w:shd w:val="clear" w:color="auto" w:fill="FFFFFF" w:themeFill="background1"/>
        <w:tabs>
          <w:tab w:val="left" w:pos="0"/>
          <w:tab w:val="left" w:pos="1985"/>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 xml:space="preserve">Телефон:    </w:t>
      </w:r>
    </w:p>
    <w:p w14:paraId="11E9CA68" w14:textId="77777777" w:rsidR="002F11FA" w:rsidRPr="001333DD" w:rsidRDefault="002F11FA" w:rsidP="001333DD">
      <w:pPr>
        <w:shd w:val="clear" w:color="auto" w:fill="FFFFFF" w:themeFill="background1"/>
        <w:tabs>
          <w:tab w:val="left" w:pos="0"/>
          <w:tab w:val="left" w:pos="1985"/>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 xml:space="preserve">ФИО: </w:t>
      </w:r>
      <w:r w:rsidRPr="001333DD">
        <w:rPr>
          <w:rFonts w:ascii="Tahoma" w:eastAsia="Times New Roman" w:hAnsi="Tahoma" w:cs="Tahoma"/>
          <w:color w:val="000000"/>
          <w:szCs w:val="20"/>
        </w:rPr>
        <w:tab/>
      </w:r>
      <w:r w:rsidRPr="001333DD">
        <w:rPr>
          <w:rFonts w:ascii="Tahoma" w:eastAsia="Times New Roman" w:hAnsi="Tahoma" w:cs="Tahoma"/>
          <w:color w:val="000000"/>
          <w:szCs w:val="20"/>
        </w:rPr>
        <w:br/>
        <w:t xml:space="preserve">E-mail: </w:t>
      </w:r>
      <w:r w:rsidRPr="001333DD">
        <w:rPr>
          <w:rFonts w:ascii="Tahoma" w:eastAsia="Times New Roman" w:hAnsi="Tahoma" w:cs="Tahoma"/>
          <w:color w:val="000000"/>
          <w:szCs w:val="20"/>
        </w:rPr>
        <w:tab/>
      </w:r>
      <w:r w:rsidRPr="001333DD">
        <w:rPr>
          <w:rFonts w:ascii="Tahoma" w:eastAsia="Times New Roman" w:hAnsi="Tahoma" w:cs="Tahoma"/>
          <w:color w:val="000000"/>
          <w:szCs w:val="20"/>
        </w:rPr>
        <w:br/>
        <w:t xml:space="preserve">Телефон:    </w:t>
      </w:r>
    </w:p>
    <w:p w14:paraId="5106A350" w14:textId="77777777" w:rsidR="002F11FA" w:rsidRPr="001333DD" w:rsidRDefault="002F11FA" w:rsidP="001333DD">
      <w:pPr>
        <w:shd w:val="clear" w:color="auto" w:fill="FFFFFF" w:themeFill="background1"/>
        <w:tabs>
          <w:tab w:val="left" w:pos="0"/>
          <w:tab w:val="left" w:pos="1985"/>
        </w:tabs>
        <w:spacing w:after="0" w:line="240" w:lineRule="auto"/>
        <w:ind w:right="-1"/>
        <w:rPr>
          <w:rFonts w:ascii="Tahoma" w:eastAsia="Times New Roman" w:hAnsi="Tahoma" w:cs="Tahoma"/>
          <w:color w:val="000000"/>
          <w:szCs w:val="20"/>
          <w:lang w:val="en-US"/>
        </w:rPr>
      </w:pPr>
      <w:r w:rsidRPr="001333DD">
        <w:rPr>
          <w:rFonts w:ascii="Tahoma" w:eastAsia="Times New Roman" w:hAnsi="Tahoma" w:cs="Tahoma"/>
          <w:color w:val="000000"/>
          <w:szCs w:val="20"/>
        </w:rPr>
        <w:t>ФИО</w:t>
      </w:r>
      <w:r w:rsidRPr="001333DD">
        <w:rPr>
          <w:rFonts w:ascii="Tahoma" w:eastAsia="Times New Roman" w:hAnsi="Tahoma" w:cs="Tahoma"/>
          <w:color w:val="000000"/>
          <w:szCs w:val="20"/>
          <w:lang w:val="en-US"/>
        </w:rPr>
        <w:t xml:space="preserve">: </w:t>
      </w:r>
      <w:r w:rsidRPr="001333DD">
        <w:rPr>
          <w:rFonts w:ascii="Tahoma" w:eastAsia="Times New Roman" w:hAnsi="Tahoma" w:cs="Tahoma"/>
          <w:color w:val="000000"/>
          <w:szCs w:val="20"/>
          <w:lang w:val="en-US"/>
        </w:rPr>
        <w:tab/>
      </w:r>
    </w:p>
    <w:p w14:paraId="06B4225C" w14:textId="77777777" w:rsidR="002F11FA" w:rsidRPr="001333DD" w:rsidRDefault="002F11FA" w:rsidP="001333DD">
      <w:pPr>
        <w:shd w:val="clear" w:color="auto" w:fill="FFFFFF" w:themeFill="background1"/>
        <w:tabs>
          <w:tab w:val="left" w:pos="0"/>
          <w:tab w:val="left" w:pos="1985"/>
        </w:tabs>
        <w:spacing w:after="0" w:line="240" w:lineRule="auto"/>
        <w:ind w:right="-1"/>
        <w:rPr>
          <w:rFonts w:ascii="Tahoma" w:eastAsia="Times New Roman" w:hAnsi="Tahoma" w:cs="Tahoma"/>
          <w:color w:val="000000"/>
          <w:szCs w:val="20"/>
          <w:lang w:val="en-US"/>
        </w:rPr>
      </w:pPr>
      <w:r w:rsidRPr="001333DD">
        <w:rPr>
          <w:rFonts w:ascii="Tahoma" w:eastAsia="Times New Roman" w:hAnsi="Tahoma" w:cs="Tahoma"/>
          <w:color w:val="000000"/>
          <w:szCs w:val="20"/>
          <w:lang w:val="en-US"/>
        </w:rPr>
        <w:t xml:space="preserve">E-mail:        </w:t>
      </w:r>
    </w:p>
    <w:p w14:paraId="4796E549" w14:textId="77777777" w:rsidR="002F11FA" w:rsidRPr="001333DD" w:rsidRDefault="002F11FA" w:rsidP="001333DD">
      <w:pPr>
        <w:shd w:val="clear" w:color="auto" w:fill="FFFFFF" w:themeFill="background1"/>
        <w:tabs>
          <w:tab w:val="left" w:pos="0"/>
          <w:tab w:val="left" w:pos="1985"/>
        </w:tabs>
        <w:spacing w:after="0" w:line="240" w:lineRule="auto"/>
        <w:ind w:right="-1"/>
        <w:rPr>
          <w:rFonts w:ascii="Tahoma" w:eastAsia="Times New Roman" w:hAnsi="Tahoma" w:cs="Tahoma"/>
          <w:color w:val="000000"/>
          <w:szCs w:val="20"/>
        </w:rPr>
      </w:pPr>
      <w:r w:rsidRPr="001333DD">
        <w:rPr>
          <w:rFonts w:ascii="Tahoma" w:eastAsia="Times New Roman" w:hAnsi="Tahoma" w:cs="Tahoma"/>
          <w:color w:val="000000"/>
          <w:szCs w:val="20"/>
        </w:rPr>
        <w:t xml:space="preserve">Телефон:   </w:t>
      </w:r>
    </w:p>
    <w:p w14:paraId="02E6EE66"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случае изменения Технического контакта со стороны Заказчика, последний обязуется в течение 3 (трех) рабочих дней уведомить Исполнителя о произведенной замене и предоставить необходимые контактные данные нового Технического контакта.</w:t>
      </w:r>
    </w:p>
    <w:p w14:paraId="70548077"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рамках стандартной технической поддержки специалисты ЦТП оказывают поддержку стандартной функциональности, которая не включает доработок или исправлений, выполненных Заказчиком.</w:t>
      </w:r>
    </w:p>
    <w:p w14:paraId="74D14506"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Фактом подтверждения оказания услуг в течение отчётного периода являются данные, содержащиеся в Системе Сервис Деск и/или обращения Заказчика к следующему ресурсу: </w:t>
      </w:r>
      <w:r w:rsidRPr="001333DD">
        <w:rPr>
          <w:rFonts w:ascii="Tahoma" w:eastAsia="Times New Roman" w:hAnsi="Tahoma" w:cs="Tahoma"/>
          <w:szCs w:val="20"/>
          <w:u w:val="single"/>
        </w:rPr>
        <w:t>_________</w:t>
      </w:r>
      <w:r w:rsidRPr="001333DD">
        <w:rPr>
          <w:rFonts w:ascii="Tahoma" w:eastAsia="Times New Roman" w:hAnsi="Tahoma" w:cs="Tahoma"/>
          <w:szCs w:val="20"/>
        </w:rPr>
        <w:t>.</w:t>
      </w:r>
    </w:p>
    <w:p w14:paraId="1B51E866" w14:textId="77777777" w:rsidR="002F11FA" w:rsidRPr="001333DD" w:rsidRDefault="002F11FA" w:rsidP="00723C7B">
      <w:pPr>
        <w:pStyle w:val="afffb"/>
        <w:numPr>
          <w:ilvl w:val="4"/>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bookmarkStart w:id="17" w:name="_Ref167783715"/>
      <w:r w:rsidRPr="001333DD">
        <w:rPr>
          <w:rFonts w:ascii="Tahoma" w:eastAsia="Times New Roman" w:hAnsi="Tahoma" w:cs="Tahoma"/>
          <w:szCs w:val="20"/>
        </w:rPr>
        <w:t>«Анализ процедур формирования витрин, анализ процесса загрузки данных (графики загрузки/работы пакетных процессов, методы подготовки данных: синхронный, асинхронный)»:</w:t>
      </w:r>
      <w:bookmarkEnd w:id="17"/>
    </w:p>
    <w:p w14:paraId="304D5637"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В рамках выполнения работ осуществляется следующий состав услуг: </w:t>
      </w:r>
    </w:p>
    <w:p w14:paraId="21F1488F" w14:textId="77777777" w:rsidR="002F11FA" w:rsidRPr="001333DD" w:rsidRDefault="002F11FA" w:rsidP="00723C7B">
      <w:pPr>
        <w:keepLines/>
        <w:numPr>
          <w:ilvl w:val="0"/>
          <w:numId w:val="23"/>
        </w:numPr>
        <w:tabs>
          <w:tab w:val="left" w:pos="0"/>
          <w:tab w:val="left" w:pos="426"/>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Обследование и анализ 50% топ пакетов/процедур, исходя из анализа диагностических файлов (АВР отчеты, трассировочных файлов и т.д.) по максимальной нагрузке, выработка рекомендаций.</w:t>
      </w:r>
    </w:p>
    <w:p w14:paraId="407961DA"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Результаты Услуг: </w:t>
      </w:r>
    </w:p>
    <w:p w14:paraId="0BABC21D" w14:textId="77777777" w:rsidR="002F11FA" w:rsidRPr="001333DD" w:rsidRDefault="002F11FA" w:rsidP="00723C7B">
      <w:pPr>
        <w:keepLines/>
        <w:numPr>
          <w:ilvl w:val="0"/>
          <w:numId w:val="23"/>
        </w:numPr>
        <w:tabs>
          <w:tab w:val="left" w:pos="0"/>
          <w:tab w:val="left" w:pos="567"/>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Отчет по результатам обследования (преимущества, недостатки, узкие места, риски).</w:t>
      </w:r>
    </w:p>
    <w:p w14:paraId="574284D0" w14:textId="77777777" w:rsidR="002F11FA" w:rsidRPr="001333DD" w:rsidRDefault="002F11FA" w:rsidP="00723C7B">
      <w:pPr>
        <w:keepLines/>
        <w:numPr>
          <w:ilvl w:val="0"/>
          <w:numId w:val="23"/>
        </w:numPr>
        <w:tabs>
          <w:tab w:val="left" w:pos="0"/>
          <w:tab w:val="left" w:pos="567"/>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Формирование перечня процедур, подлежащих оптимизации, оценку их трудоемкости и сроки реализации.</w:t>
      </w:r>
    </w:p>
    <w:p w14:paraId="2DEDF4D5" w14:textId="77777777" w:rsidR="002F11FA" w:rsidRPr="001333DD" w:rsidRDefault="002F11FA" w:rsidP="00723C7B">
      <w:pPr>
        <w:pStyle w:val="afffb"/>
        <w:numPr>
          <w:ilvl w:val="4"/>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bookmarkStart w:id="18" w:name="_Ref167783724"/>
      <w:r w:rsidRPr="001333DD">
        <w:rPr>
          <w:rFonts w:ascii="Tahoma" w:eastAsia="Times New Roman" w:hAnsi="Tahoma" w:cs="Tahoma"/>
          <w:szCs w:val="20"/>
        </w:rPr>
        <w:t>«Обследование и анализ DWH (модели и структуры хранения данных, витрины данных, способы хранения измерений показателей и их взаимосвязей, способы работы с показателями, производительность отчетов, анализ корректности реализации отчетов, анализ внешних источников подключения, требующих низкую скорость задержки и высокую скорость ответа)»:</w:t>
      </w:r>
      <w:bookmarkEnd w:id="18"/>
    </w:p>
    <w:p w14:paraId="1CD65DFB"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В рамках выполнения работ осуществляется следующий состав услуг:</w:t>
      </w:r>
    </w:p>
    <w:p w14:paraId="66E02E6A" w14:textId="77777777" w:rsidR="002F11FA" w:rsidRPr="001333DD" w:rsidRDefault="002F11FA" w:rsidP="00723C7B">
      <w:pPr>
        <w:keepLines/>
        <w:numPr>
          <w:ilvl w:val="0"/>
          <w:numId w:val="23"/>
        </w:numPr>
        <w:tabs>
          <w:tab w:val="left" w:pos="0"/>
          <w:tab w:val="left" w:pos="567"/>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Анализ структур хранения данных (витрин) (Количества витрин - до 100 штук, анализ 10% из этого объема исходя из анализа диагностических файлов (АВР отчеты, трассировочные файлы и т.д. по максимальной нагрузке).</w:t>
      </w:r>
    </w:p>
    <w:p w14:paraId="4161763E" w14:textId="77777777" w:rsidR="002F11FA" w:rsidRPr="001333DD" w:rsidRDefault="002F11FA" w:rsidP="00723C7B">
      <w:pPr>
        <w:keepLines/>
        <w:numPr>
          <w:ilvl w:val="0"/>
          <w:numId w:val="23"/>
        </w:numPr>
        <w:tabs>
          <w:tab w:val="left" w:pos="0"/>
          <w:tab w:val="left" w:pos="567"/>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Анализ реализации отчетов (Количество Publisher отчетов 100 штук, Answers отчетов 180 шт., анализ 10% от этого количества по топ диагностических файлов (АВР отчетов, трассировочных файлов и т.д.).</w:t>
      </w:r>
    </w:p>
    <w:p w14:paraId="53020B47" w14:textId="77777777" w:rsidR="002F11FA" w:rsidRPr="001333DD" w:rsidRDefault="002F11FA" w:rsidP="00723C7B">
      <w:pPr>
        <w:pStyle w:val="afffb"/>
        <w:numPr>
          <w:ilvl w:val="5"/>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Результаты Услуг: </w:t>
      </w:r>
    </w:p>
    <w:p w14:paraId="10778C12" w14:textId="77777777" w:rsidR="002F11FA" w:rsidRPr="001333DD" w:rsidRDefault="002F11FA" w:rsidP="00723C7B">
      <w:pPr>
        <w:keepLines/>
        <w:numPr>
          <w:ilvl w:val="0"/>
          <w:numId w:val="23"/>
        </w:numPr>
        <w:tabs>
          <w:tab w:val="left" w:pos="0"/>
          <w:tab w:val="left" w:pos="426"/>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Отчет по результатам обследования (преимущества, недостатки, узкие места, риски). </w:t>
      </w:r>
    </w:p>
    <w:p w14:paraId="554549E2" w14:textId="77777777" w:rsidR="002F11FA" w:rsidRPr="001333DD" w:rsidRDefault="002F11FA" w:rsidP="00723C7B">
      <w:pPr>
        <w:keepLines/>
        <w:numPr>
          <w:ilvl w:val="0"/>
          <w:numId w:val="23"/>
        </w:numPr>
        <w:tabs>
          <w:tab w:val="left" w:pos="0"/>
          <w:tab w:val="left" w:pos="426"/>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Перечень отчетов, пакетов, запросов, подлежащих оптимизации кода.</w:t>
      </w:r>
    </w:p>
    <w:p w14:paraId="5E30378B" w14:textId="77777777" w:rsidR="002F11FA" w:rsidRPr="001333DD" w:rsidRDefault="002F11FA" w:rsidP="00723C7B">
      <w:pPr>
        <w:keepLines/>
        <w:numPr>
          <w:ilvl w:val="0"/>
          <w:numId w:val="23"/>
        </w:numPr>
        <w:tabs>
          <w:tab w:val="left" w:pos="0"/>
          <w:tab w:val="left" w:pos="426"/>
          <w:tab w:val="left" w:pos="1985"/>
        </w:tabs>
        <w:suppressAutoHyphen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Рекомендации по оптимизации структур хранения данных, оценка ресурсов и сроков реализации, стоимости. Рекомендации должны содержать описание текущей и будущей архитектуры (схематично - концептуальная модель данных).</w:t>
      </w:r>
    </w:p>
    <w:p w14:paraId="7ACFC488" w14:textId="77777777" w:rsidR="002F11FA" w:rsidRPr="001333DD" w:rsidRDefault="002F11FA" w:rsidP="00723C7B">
      <w:pPr>
        <w:pStyle w:val="afffb"/>
        <w:numPr>
          <w:ilvl w:val="2"/>
          <w:numId w:val="24"/>
        </w:numPr>
        <w:tabs>
          <w:tab w:val="left" w:pos="0"/>
          <w:tab w:val="left" w:pos="1276"/>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bookmarkStart w:id="19" w:name="_Ref167875487"/>
      <w:r w:rsidRPr="001333DD">
        <w:rPr>
          <w:rFonts w:ascii="Tahoma" w:eastAsia="Times New Roman" w:hAnsi="Tahoma" w:cs="Tahoma"/>
          <w:szCs w:val="20"/>
        </w:rPr>
        <w:t>Объем Услуг специалистов по дополнительным консультационным услугам сверх Фиксированного Перечня Услуг, указаны в таблице 2:</w:t>
      </w:r>
      <w:bookmarkEnd w:id="19"/>
      <w:r w:rsidRPr="001333DD">
        <w:rPr>
          <w:rFonts w:ascii="Tahoma" w:eastAsia="Times New Roman" w:hAnsi="Tahoma" w:cs="Tahoma"/>
          <w:szCs w:val="20"/>
        </w:rPr>
        <w:t xml:space="preserve"> </w:t>
      </w:r>
    </w:p>
    <w:p w14:paraId="0FB38AF9" w14:textId="77777777" w:rsidR="002F11FA" w:rsidRPr="001333DD" w:rsidRDefault="002F11FA" w:rsidP="001333DD">
      <w:pPr>
        <w:tabs>
          <w:tab w:val="left" w:pos="0"/>
        </w:tabs>
        <w:spacing w:after="0" w:line="240" w:lineRule="auto"/>
        <w:ind w:right="-1"/>
        <w:jc w:val="right"/>
        <w:rPr>
          <w:rFonts w:ascii="Tahoma" w:eastAsia="Times New Roman" w:hAnsi="Tahoma" w:cs="Tahoma"/>
          <w:color w:val="000000"/>
          <w:szCs w:val="20"/>
        </w:rPr>
      </w:pPr>
    </w:p>
    <w:p w14:paraId="75E725C8" w14:textId="77777777" w:rsidR="002F11FA" w:rsidRPr="001333DD" w:rsidRDefault="002F11FA" w:rsidP="001333DD">
      <w:pPr>
        <w:tabs>
          <w:tab w:val="left" w:pos="0"/>
        </w:tabs>
        <w:spacing w:after="0" w:line="240" w:lineRule="auto"/>
        <w:ind w:right="-1"/>
        <w:jc w:val="right"/>
        <w:rPr>
          <w:rFonts w:ascii="Tahoma" w:eastAsia="Times New Roman" w:hAnsi="Tahoma" w:cs="Tahoma"/>
          <w:color w:val="000000"/>
          <w:szCs w:val="20"/>
        </w:rPr>
      </w:pPr>
      <w:r w:rsidRPr="001333DD">
        <w:rPr>
          <w:rFonts w:ascii="Tahoma" w:eastAsia="Times New Roman" w:hAnsi="Tahoma" w:cs="Tahoma"/>
          <w:color w:val="000000"/>
          <w:szCs w:val="20"/>
        </w:rPr>
        <w:t>Таблица 2. Объем Услуг специалистов по дополнительным доработкам функционала.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
        <w:gridCol w:w="4758"/>
        <w:gridCol w:w="2255"/>
        <w:gridCol w:w="1695"/>
      </w:tblGrid>
      <w:tr w:rsidR="002F11FA" w:rsidRPr="001333DD" w14:paraId="2ADB1175" w14:textId="77777777" w:rsidTr="002F11FA">
        <w:trPr>
          <w:trHeight w:val="70"/>
          <w:tblHeader/>
        </w:trPr>
        <w:tc>
          <w:tcPr>
            <w:tcW w:w="637" w:type="dxa"/>
            <w:shd w:val="clear" w:color="auto" w:fill="auto"/>
            <w:tcMar>
              <w:top w:w="0" w:type="dxa"/>
              <w:left w:w="108" w:type="dxa"/>
              <w:bottom w:w="0" w:type="dxa"/>
              <w:right w:w="108" w:type="dxa"/>
            </w:tcMar>
            <w:vAlign w:val="center"/>
            <w:hideMark/>
          </w:tcPr>
          <w:p w14:paraId="3FA153C1"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w:t>
            </w:r>
          </w:p>
        </w:tc>
        <w:tc>
          <w:tcPr>
            <w:tcW w:w="4758" w:type="dxa"/>
            <w:shd w:val="clear" w:color="auto" w:fill="auto"/>
            <w:tcMar>
              <w:top w:w="0" w:type="dxa"/>
              <w:left w:w="108" w:type="dxa"/>
              <w:bottom w:w="0" w:type="dxa"/>
              <w:right w:w="108" w:type="dxa"/>
            </w:tcMar>
            <w:vAlign w:val="center"/>
            <w:hideMark/>
          </w:tcPr>
          <w:p w14:paraId="2B16F4BF"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Наименование Услуги</w:t>
            </w:r>
          </w:p>
        </w:tc>
        <w:tc>
          <w:tcPr>
            <w:tcW w:w="2255" w:type="dxa"/>
            <w:shd w:val="clear" w:color="auto" w:fill="auto"/>
            <w:vAlign w:val="center"/>
          </w:tcPr>
          <w:p w14:paraId="2AB810DD"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Тип оказываемых Услуг</w:t>
            </w:r>
          </w:p>
        </w:tc>
        <w:tc>
          <w:tcPr>
            <w:tcW w:w="1695" w:type="dxa"/>
            <w:shd w:val="clear" w:color="auto" w:fill="auto"/>
            <w:tcMar>
              <w:top w:w="0" w:type="dxa"/>
              <w:left w:w="108" w:type="dxa"/>
              <w:bottom w:w="0" w:type="dxa"/>
              <w:right w:w="108" w:type="dxa"/>
            </w:tcMar>
            <w:vAlign w:val="center"/>
            <w:hideMark/>
          </w:tcPr>
          <w:p w14:paraId="726BC114"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Объем Услуг</w:t>
            </w:r>
            <w:r w:rsidRPr="001333DD">
              <w:rPr>
                <w:rFonts w:ascii="Tahoma" w:eastAsia="Times New Roman" w:hAnsi="Tahoma" w:cs="Tahoma"/>
                <w:color w:val="000000"/>
                <w:szCs w:val="20"/>
                <w:lang w:val="en-US"/>
              </w:rPr>
              <w:t>,</w:t>
            </w:r>
            <w:r w:rsidRPr="001333DD">
              <w:rPr>
                <w:rFonts w:ascii="Tahoma" w:eastAsia="Times New Roman" w:hAnsi="Tahoma" w:cs="Tahoma"/>
                <w:color w:val="000000"/>
                <w:szCs w:val="20"/>
              </w:rPr>
              <w:t xml:space="preserve"> </w:t>
            </w:r>
            <w:r w:rsidRPr="001333DD">
              <w:rPr>
                <w:rFonts w:ascii="Tahoma" w:eastAsia="Times New Roman" w:hAnsi="Tahoma" w:cs="Tahoma"/>
                <w:color w:val="000000"/>
                <w:szCs w:val="20"/>
              </w:rPr>
              <w:br/>
              <w:t>человеко-часы</w:t>
            </w:r>
          </w:p>
        </w:tc>
      </w:tr>
      <w:tr w:rsidR="002F11FA" w:rsidRPr="001333DD" w14:paraId="28E71FA9" w14:textId="77777777" w:rsidTr="002F11FA">
        <w:trPr>
          <w:trHeight w:val="512"/>
        </w:trPr>
        <w:tc>
          <w:tcPr>
            <w:tcW w:w="637" w:type="dxa"/>
            <w:vMerge w:val="restart"/>
            <w:shd w:val="clear" w:color="auto" w:fill="auto"/>
            <w:tcMar>
              <w:top w:w="0" w:type="dxa"/>
              <w:left w:w="108" w:type="dxa"/>
              <w:bottom w:w="0" w:type="dxa"/>
              <w:right w:w="108" w:type="dxa"/>
            </w:tcMar>
            <w:vAlign w:val="center"/>
            <w:hideMark/>
          </w:tcPr>
          <w:p w14:paraId="31396C47"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1.</w:t>
            </w:r>
          </w:p>
          <w:p w14:paraId="02FBB12B"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p>
        </w:tc>
        <w:tc>
          <w:tcPr>
            <w:tcW w:w="4758" w:type="dxa"/>
            <w:vMerge w:val="restart"/>
            <w:shd w:val="clear" w:color="auto" w:fill="auto"/>
            <w:tcMar>
              <w:top w:w="0" w:type="dxa"/>
              <w:left w:w="108" w:type="dxa"/>
              <w:bottom w:w="0" w:type="dxa"/>
              <w:right w:w="108" w:type="dxa"/>
            </w:tcMar>
            <w:vAlign w:val="center"/>
          </w:tcPr>
          <w:p w14:paraId="0CC87C24" w14:textId="77777777" w:rsidR="002F11FA" w:rsidRPr="001333DD" w:rsidRDefault="002F11FA" w:rsidP="001333DD">
            <w:pPr>
              <w:tabs>
                <w:tab w:val="left" w:pos="0"/>
              </w:tabs>
              <w:autoSpaceDE w:val="0"/>
              <w:autoSpaceDN w:val="0"/>
              <w:spacing w:after="0" w:line="240" w:lineRule="auto"/>
              <w:ind w:right="-1"/>
              <w:rPr>
                <w:rFonts w:ascii="Tahoma" w:eastAsia="Times New Roman" w:hAnsi="Tahoma" w:cs="Tahoma"/>
                <w:szCs w:val="20"/>
              </w:rPr>
            </w:pPr>
            <w:r w:rsidRPr="001333DD">
              <w:rPr>
                <w:rFonts w:ascii="Tahoma" w:eastAsia="Times New Roman" w:hAnsi="Tahoma" w:cs="Tahoma"/>
                <w:szCs w:val="20"/>
              </w:rPr>
              <w:t>Консультации (по запросу) по следующим направлениям:</w:t>
            </w:r>
          </w:p>
          <w:p w14:paraId="024F296E" w14:textId="77777777" w:rsidR="002F11FA" w:rsidRPr="001333DD" w:rsidRDefault="002F11FA" w:rsidP="001333DD">
            <w:pPr>
              <w:pStyle w:val="afffb"/>
              <w:numPr>
                <w:ilvl w:val="0"/>
                <w:numId w:val="29"/>
              </w:numPr>
              <w:tabs>
                <w:tab w:val="left" w:pos="0"/>
              </w:tabs>
              <w:autoSpaceDE w:val="0"/>
              <w:autoSpaceDN w:val="0"/>
              <w:spacing w:after="0" w:line="240" w:lineRule="auto"/>
              <w:ind w:left="0" w:right="-1" w:firstLine="0"/>
              <w:contextualSpacing w:val="0"/>
              <w:rPr>
                <w:rFonts w:ascii="Tahoma" w:eastAsia="Times New Roman" w:hAnsi="Tahoma" w:cs="Tahoma"/>
                <w:szCs w:val="20"/>
              </w:rPr>
            </w:pPr>
            <w:r w:rsidRPr="001333DD">
              <w:rPr>
                <w:rFonts w:ascii="Tahoma" w:eastAsia="Times New Roman" w:hAnsi="Tahoma" w:cs="Tahoma"/>
                <w:szCs w:val="20"/>
              </w:rPr>
              <w:t>Подъем версий базового ПО до актуальной версии ПО.</w:t>
            </w:r>
          </w:p>
          <w:p w14:paraId="31F51BD9" w14:textId="77777777" w:rsidR="002F11FA" w:rsidRPr="001333DD" w:rsidRDefault="002F11FA" w:rsidP="001333DD">
            <w:pPr>
              <w:pStyle w:val="afffb"/>
              <w:numPr>
                <w:ilvl w:val="0"/>
                <w:numId w:val="29"/>
              </w:numPr>
              <w:tabs>
                <w:tab w:val="left" w:pos="0"/>
              </w:tabs>
              <w:autoSpaceDE w:val="0"/>
              <w:autoSpaceDN w:val="0"/>
              <w:spacing w:after="0" w:line="240" w:lineRule="auto"/>
              <w:ind w:left="0" w:right="-1" w:firstLine="0"/>
              <w:contextualSpacing w:val="0"/>
              <w:rPr>
                <w:rFonts w:ascii="Tahoma" w:eastAsia="Times New Roman" w:hAnsi="Tahoma" w:cs="Tahoma"/>
                <w:szCs w:val="20"/>
              </w:rPr>
            </w:pPr>
            <w:r w:rsidRPr="001333DD">
              <w:rPr>
                <w:rFonts w:ascii="Tahoma" w:eastAsia="Times New Roman" w:hAnsi="Tahoma" w:cs="Tahoma"/>
                <w:szCs w:val="20"/>
              </w:rPr>
              <w:t>Применимость дополнительных возможностей обновленной версии БД Oracle.</w:t>
            </w:r>
          </w:p>
          <w:p w14:paraId="233A1594" w14:textId="77777777" w:rsidR="002F11FA" w:rsidRPr="001333DD" w:rsidRDefault="002F11FA" w:rsidP="001333DD">
            <w:pPr>
              <w:pStyle w:val="afffb"/>
              <w:numPr>
                <w:ilvl w:val="0"/>
                <w:numId w:val="29"/>
              </w:numPr>
              <w:tabs>
                <w:tab w:val="left" w:pos="0"/>
              </w:tabs>
              <w:autoSpaceDE w:val="0"/>
              <w:autoSpaceDN w:val="0"/>
              <w:spacing w:after="0" w:line="240" w:lineRule="auto"/>
              <w:ind w:left="0" w:right="-1" w:firstLine="0"/>
              <w:contextualSpacing w:val="0"/>
              <w:rPr>
                <w:rFonts w:ascii="Tahoma" w:eastAsia="Times New Roman" w:hAnsi="Tahoma" w:cs="Tahoma"/>
                <w:szCs w:val="20"/>
              </w:rPr>
            </w:pPr>
            <w:r w:rsidRPr="001333DD">
              <w:rPr>
                <w:rFonts w:ascii="Tahoma" w:eastAsia="Times New Roman" w:hAnsi="Tahoma" w:cs="Tahoma"/>
                <w:szCs w:val="20"/>
              </w:rPr>
              <w:t>Адаптация кастомного кода ХД применяемого для СDС, под обновленную версию БД Oracle.</w:t>
            </w:r>
          </w:p>
          <w:p w14:paraId="065A85C4" w14:textId="77777777" w:rsidR="002F11FA" w:rsidRPr="001333DD" w:rsidRDefault="002F11FA" w:rsidP="001333DD">
            <w:pPr>
              <w:pStyle w:val="afffb"/>
              <w:numPr>
                <w:ilvl w:val="0"/>
                <w:numId w:val="29"/>
              </w:numPr>
              <w:tabs>
                <w:tab w:val="left" w:pos="0"/>
              </w:tabs>
              <w:autoSpaceDE w:val="0"/>
              <w:autoSpaceDN w:val="0"/>
              <w:spacing w:after="0" w:line="240" w:lineRule="auto"/>
              <w:ind w:left="0" w:right="-1" w:firstLine="0"/>
              <w:contextualSpacing w:val="0"/>
              <w:rPr>
                <w:rFonts w:ascii="Tahoma" w:eastAsia="Times New Roman" w:hAnsi="Tahoma" w:cs="Tahoma"/>
                <w:szCs w:val="20"/>
              </w:rPr>
            </w:pPr>
            <w:r w:rsidRPr="001333DD">
              <w:rPr>
                <w:rFonts w:ascii="Tahoma" w:eastAsia="Times New Roman" w:hAnsi="Tahoma" w:cs="Tahoma"/>
                <w:szCs w:val="20"/>
              </w:rPr>
              <w:t>Переход с CDC на Golden Gate.</w:t>
            </w:r>
          </w:p>
          <w:p w14:paraId="59CA701E" w14:textId="77777777" w:rsidR="002F11FA" w:rsidRPr="001333DD" w:rsidRDefault="002F11FA" w:rsidP="001333DD">
            <w:pPr>
              <w:pStyle w:val="afffb"/>
              <w:numPr>
                <w:ilvl w:val="0"/>
                <w:numId w:val="29"/>
              </w:numPr>
              <w:tabs>
                <w:tab w:val="left" w:pos="0"/>
              </w:tabs>
              <w:autoSpaceDE w:val="0"/>
              <w:autoSpaceDN w:val="0"/>
              <w:spacing w:after="0" w:line="240" w:lineRule="auto"/>
              <w:ind w:left="0" w:right="-1" w:firstLine="0"/>
              <w:contextualSpacing w:val="0"/>
              <w:jc w:val="both"/>
              <w:rPr>
                <w:rFonts w:ascii="Tahoma" w:eastAsia="Times New Roman" w:hAnsi="Tahoma" w:cs="Tahoma"/>
                <w:color w:val="000000"/>
                <w:szCs w:val="20"/>
              </w:rPr>
            </w:pPr>
            <w:r w:rsidRPr="001333DD">
              <w:rPr>
                <w:rFonts w:ascii="Tahoma" w:eastAsia="Times New Roman" w:hAnsi="Tahoma" w:cs="Tahoma"/>
                <w:szCs w:val="20"/>
              </w:rPr>
              <w:t>Обследование и анализ способов загрузки данных из систем первоисточников Oracle CC&amp;B c целью улучшения стабильности работы Хранилища данных.</w:t>
            </w:r>
          </w:p>
        </w:tc>
        <w:tc>
          <w:tcPr>
            <w:tcW w:w="2255" w:type="dxa"/>
            <w:shd w:val="clear" w:color="auto" w:fill="auto"/>
          </w:tcPr>
          <w:p w14:paraId="463C066A" w14:textId="77777777" w:rsidR="002F11FA" w:rsidRPr="001333DD" w:rsidRDefault="002F11FA" w:rsidP="001333DD">
            <w:pPr>
              <w:tabs>
                <w:tab w:val="left" w:pos="0"/>
              </w:tabs>
              <w:autoSpaceDE w:val="0"/>
              <w:autoSpaceDN w:val="0"/>
              <w:spacing w:after="0" w:line="240" w:lineRule="auto"/>
              <w:ind w:right="-1"/>
              <w:rPr>
                <w:rFonts w:ascii="Tahoma" w:eastAsia="Times New Roman" w:hAnsi="Tahoma" w:cs="Tahoma"/>
                <w:color w:val="000000"/>
                <w:szCs w:val="20"/>
              </w:rPr>
            </w:pPr>
            <w:r w:rsidRPr="001333DD">
              <w:rPr>
                <w:rFonts w:ascii="Tahoma" w:eastAsia="Times New Roman" w:hAnsi="Tahoma" w:cs="Tahoma"/>
                <w:szCs w:val="20"/>
              </w:rPr>
              <w:t>Технический специалист, консультации по базовому ПО.</w:t>
            </w:r>
          </w:p>
        </w:tc>
        <w:tc>
          <w:tcPr>
            <w:tcW w:w="1695" w:type="dxa"/>
            <w:shd w:val="clear" w:color="auto" w:fill="auto"/>
            <w:tcMar>
              <w:top w:w="0" w:type="dxa"/>
              <w:left w:w="108" w:type="dxa"/>
              <w:bottom w:w="0" w:type="dxa"/>
              <w:right w:w="108" w:type="dxa"/>
            </w:tcMar>
            <w:vAlign w:val="center"/>
          </w:tcPr>
          <w:p w14:paraId="07CEF058"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93</w:t>
            </w:r>
          </w:p>
        </w:tc>
      </w:tr>
      <w:tr w:rsidR="002F11FA" w:rsidRPr="001333DD" w14:paraId="28E75173" w14:textId="77777777" w:rsidTr="002F11FA">
        <w:trPr>
          <w:trHeight w:val="1320"/>
        </w:trPr>
        <w:tc>
          <w:tcPr>
            <w:tcW w:w="637" w:type="dxa"/>
            <w:vMerge/>
            <w:shd w:val="clear" w:color="auto" w:fill="auto"/>
            <w:tcMar>
              <w:top w:w="0" w:type="dxa"/>
              <w:left w:w="108" w:type="dxa"/>
              <w:bottom w:w="0" w:type="dxa"/>
              <w:right w:w="108" w:type="dxa"/>
            </w:tcMar>
            <w:vAlign w:val="center"/>
          </w:tcPr>
          <w:p w14:paraId="45B65901"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p>
        </w:tc>
        <w:tc>
          <w:tcPr>
            <w:tcW w:w="4758" w:type="dxa"/>
            <w:vMerge/>
            <w:shd w:val="clear" w:color="auto" w:fill="auto"/>
            <w:tcMar>
              <w:top w:w="0" w:type="dxa"/>
              <w:left w:w="108" w:type="dxa"/>
              <w:bottom w:w="0" w:type="dxa"/>
              <w:right w:w="108" w:type="dxa"/>
            </w:tcMar>
            <w:vAlign w:val="center"/>
          </w:tcPr>
          <w:p w14:paraId="7F81678E" w14:textId="77777777" w:rsidR="002F11FA" w:rsidRPr="001333DD" w:rsidRDefault="002F11FA" w:rsidP="001333DD">
            <w:pPr>
              <w:tabs>
                <w:tab w:val="left" w:pos="0"/>
              </w:tabs>
              <w:autoSpaceDE w:val="0"/>
              <w:autoSpaceDN w:val="0"/>
              <w:spacing w:after="0" w:line="240" w:lineRule="auto"/>
              <w:ind w:right="-1"/>
              <w:rPr>
                <w:rFonts w:ascii="Tahoma" w:eastAsia="Times New Roman" w:hAnsi="Tahoma" w:cs="Tahoma"/>
                <w:szCs w:val="20"/>
              </w:rPr>
            </w:pPr>
          </w:p>
        </w:tc>
        <w:tc>
          <w:tcPr>
            <w:tcW w:w="2255" w:type="dxa"/>
            <w:shd w:val="clear" w:color="auto" w:fill="auto"/>
          </w:tcPr>
          <w:p w14:paraId="226EBDE1" w14:textId="77777777" w:rsidR="002F11FA" w:rsidRPr="001333DD" w:rsidRDefault="002F11FA" w:rsidP="001333DD">
            <w:pPr>
              <w:tabs>
                <w:tab w:val="left" w:pos="0"/>
              </w:tabs>
              <w:autoSpaceDE w:val="0"/>
              <w:autoSpaceDN w:val="0"/>
              <w:spacing w:after="0" w:line="240" w:lineRule="auto"/>
              <w:ind w:right="-1"/>
              <w:rPr>
                <w:rFonts w:ascii="Tahoma" w:eastAsia="Times New Roman" w:hAnsi="Tahoma" w:cs="Tahoma"/>
                <w:color w:val="000000"/>
                <w:szCs w:val="20"/>
              </w:rPr>
            </w:pPr>
            <w:r w:rsidRPr="001333DD">
              <w:rPr>
                <w:rFonts w:ascii="Tahoma" w:eastAsia="Times New Roman" w:hAnsi="Tahoma" w:cs="Tahoma"/>
                <w:szCs w:val="20"/>
              </w:rPr>
              <w:t>Технический специалист, консультации по бизнес-логике и архитектуре (по вопросам изменения схем таблиц и алгоритмов заполнения стейджинговых таблиц).</w:t>
            </w:r>
          </w:p>
        </w:tc>
        <w:tc>
          <w:tcPr>
            <w:tcW w:w="1695" w:type="dxa"/>
            <w:shd w:val="clear" w:color="auto" w:fill="auto"/>
            <w:tcMar>
              <w:top w:w="0" w:type="dxa"/>
              <w:left w:w="108" w:type="dxa"/>
              <w:bottom w:w="0" w:type="dxa"/>
              <w:right w:w="108" w:type="dxa"/>
            </w:tcMar>
            <w:vAlign w:val="center"/>
          </w:tcPr>
          <w:p w14:paraId="0D772DFE"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p>
          <w:p w14:paraId="302C272A" w14:textId="77777777" w:rsidR="002F11FA" w:rsidRPr="001333DD" w:rsidRDefault="002F11FA" w:rsidP="001333DD">
            <w:pPr>
              <w:tabs>
                <w:tab w:val="left" w:pos="0"/>
              </w:tabs>
              <w:autoSpaceDE w:val="0"/>
              <w:autoSpaceDN w:val="0"/>
              <w:spacing w:after="0" w:line="240" w:lineRule="auto"/>
              <w:ind w:right="-1"/>
              <w:jc w:val="center"/>
              <w:rPr>
                <w:rFonts w:ascii="Tahoma" w:eastAsia="Times New Roman" w:hAnsi="Tahoma" w:cs="Tahoma"/>
                <w:color w:val="000000"/>
                <w:szCs w:val="20"/>
              </w:rPr>
            </w:pPr>
            <w:r w:rsidRPr="001333DD">
              <w:rPr>
                <w:rFonts w:ascii="Tahoma" w:eastAsia="Times New Roman" w:hAnsi="Tahoma" w:cs="Tahoma"/>
                <w:color w:val="000000"/>
                <w:szCs w:val="20"/>
              </w:rPr>
              <w:t>92</w:t>
            </w:r>
          </w:p>
        </w:tc>
      </w:tr>
    </w:tbl>
    <w:p w14:paraId="4D2C5E6D"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p>
    <w:p w14:paraId="3A2F5789"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Указанный объем услуг в разрезе типов услуг может быть изменен в соответствии с согласованным объемом услуг на этапе Заявки без заключения дополнительного соглашения к договору.</w:t>
      </w:r>
    </w:p>
    <w:p w14:paraId="453DF7BD" w14:textId="77777777" w:rsidR="002F11FA" w:rsidRPr="001333DD" w:rsidRDefault="002F11FA" w:rsidP="001333DD">
      <w:pPr>
        <w:tabs>
          <w:tab w:val="left" w:pos="0"/>
        </w:tabs>
        <w:spacing w:after="0" w:line="240" w:lineRule="auto"/>
        <w:ind w:right="-1"/>
        <w:jc w:val="both"/>
        <w:rPr>
          <w:rFonts w:ascii="Tahoma" w:eastAsia="Times New Roman" w:hAnsi="Tahoma" w:cs="Tahoma"/>
          <w:color w:val="000000"/>
          <w:szCs w:val="20"/>
        </w:rPr>
      </w:pPr>
      <w:r w:rsidRPr="001333DD">
        <w:rPr>
          <w:rFonts w:ascii="Tahoma" w:eastAsia="Times New Roman" w:hAnsi="Tahoma" w:cs="Tahoma"/>
          <w:color w:val="000000"/>
          <w:szCs w:val="20"/>
        </w:rPr>
        <w:t>Общий объем услуг специалистов Исполнителя по п.</w:t>
      </w:r>
      <w:r w:rsidRPr="001333DD">
        <w:rPr>
          <w:rFonts w:ascii="Tahoma" w:eastAsia="Times New Roman" w:hAnsi="Tahoma" w:cs="Tahoma"/>
          <w:color w:val="000000"/>
          <w:szCs w:val="20"/>
        </w:rPr>
        <w:fldChar w:fldCharType="begin"/>
      </w:r>
      <w:r w:rsidRPr="001333DD">
        <w:rPr>
          <w:rFonts w:ascii="Tahoma" w:eastAsia="Times New Roman" w:hAnsi="Tahoma" w:cs="Tahoma"/>
          <w:color w:val="000000"/>
          <w:szCs w:val="20"/>
        </w:rPr>
        <w:instrText xml:space="preserve"> REF _Ref167875487 \r \h  \* MERGEFORMAT </w:instrText>
      </w:r>
      <w:r w:rsidRPr="001333DD">
        <w:rPr>
          <w:rFonts w:ascii="Tahoma" w:eastAsia="Times New Roman" w:hAnsi="Tahoma" w:cs="Tahoma"/>
          <w:color w:val="000000"/>
          <w:szCs w:val="20"/>
        </w:rPr>
      </w:r>
      <w:r w:rsidRPr="001333DD">
        <w:rPr>
          <w:rFonts w:ascii="Tahoma" w:eastAsia="Times New Roman" w:hAnsi="Tahoma" w:cs="Tahoma"/>
          <w:color w:val="000000"/>
          <w:szCs w:val="20"/>
        </w:rPr>
        <w:fldChar w:fldCharType="separate"/>
      </w:r>
      <w:r w:rsidRPr="001333DD">
        <w:rPr>
          <w:rFonts w:ascii="Tahoma" w:eastAsia="Times New Roman" w:hAnsi="Tahoma" w:cs="Tahoma"/>
          <w:color w:val="000000"/>
          <w:szCs w:val="20"/>
        </w:rPr>
        <w:t>2.7.3</w:t>
      </w:r>
      <w:r w:rsidRPr="001333DD">
        <w:rPr>
          <w:rFonts w:ascii="Tahoma" w:eastAsia="Times New Roman" w:hAnsi="Tahoma" w:cs="Tahoma"/>
          <w:color w:val="000000"/>
          <w:szCs w:val="20"/>
        </w:rPr>
        <w:fldChar w:fldCharType="end"/>
      </w:r>
      <w:r w:rsidRPr="001333DD">
        <w:rPr>
          <w:rFonts w:ascii="Tahoma" w:eastAsia="Times New Roman" w:hAnsi="Tahoma" w:cs="Tahoma"/>
          <w:color w:val="000000"/>
          <w:szCs w:val="20"/>
        </w:rPr>
        <w:t xml:space="preserve"> в рамках договора должен быть ориентировочно </w:t>
      </w:r>
      <w:r w:rsidRPr="001333DD">
        <w:rPr>
          <w:rFonts w:ascii="Tahoma" w:eastAsia="Times New Roman" w:hAnsi="Tahoma" w:cs="Tahoma"/>
          <w:color w:val="000000"/>
          <w:szCs w:val="20"/>
          <w:u w:val="single"/>
        </w:rPr>
        <w:t>240</w:t>
      </w:r>
      <w:r w:rsidRPr="001333DD">
        <w:rPr>
          <w:rFonts w:ascii="Tahoma" w:eastAsia="Times New Roman" w:hAnsi="Tahoma" w:cs="Tahoma"/>
          <w:color w:val="000000"/>
          <w:szCs w:val="20"/>
        </w:rPr>
        <w:t xml:space="preserve"> человеко-часов, если иного не будет определено по согласованию сторон в ходе реализации услуг.</w:t>
      </w:r>
    </w:p>
    <w:p w14:paraId="7555E6BF" w14:textId="77777777" w:rsidR="002F11FA" w:rsidRPr="001333DD" w:rsidRDefault="002F11FA" w:rsidP="001333DD">
      <w:pPr>
        <w:pStyle w:val="afffb"/>
        <w:numPr>
          <w:ilvl w:val="1"/>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b/>
          <w:szCs w:val="20"/>
        </w:rPr>
      </w:pPr>
      <w:r w:rsidRPr="001333DD">
        <w:rPr>
          <w:rFonts w:ascii="Tahoma" w:eastAsia="Times New Roman" w:hAnsi="Tahoma" w:cs="Tahoma"/>
          <w:b/>
          <w:szCs w:val="20"/>
        </w:rPr>
        <w:t xml:space="preserve">Требования к порядку оказания услуг по Фиксированному перечню Услуг. </w:t>
      </w:r>
    </w:p>
    <w:p w14:paraId="7B822C76" w14:textId="77777777" w:rsidR="002F11FA" w:rsidRPr="001333DD" w:rsidRDefault="002F11FA" w:rsidP="001333DD">
      <w:pPr>
        <w:tabs>
          <w:tab w:val="left" w:pos="0"/>
        </w:tabs>
        <w:autoSpaceDE w:val="0"/>
        <w:autoSpaceDN w:val="0"/>
        <w:adjustRightInd w:val="0"/>
        <w:spacing w:after="0" w:line="240" w:lineRule="auto"/>
        <w:ind w:right="-1"/>
        <w:jc w:val="both"/>
        <w:rPr>
          <w:rFonts w:ascii="Tahoma" w:eastAsia="Times New Roman" w:hAnsi="Tahoma" w:cs="Tahoma"/>
          <w:szCs w:val="20"/>
        </w:rPr>
      </w:pPr>
      <w:r w:rsidRPr="001333DD">
        <w:rPr>
          <w:rFonts w:ascii="Tahoma" w:eastAsia="Times New Roman" w:hAnsi="Tahoma" w:cs="Tahoma"/>
          <w:szCs w:val="20"/>
        </w:rPr>
        <w:t>Требования к оказываемым услугам по Фиксированному перечню Услуг в соответствии с Заявками Заказчика:</w:t>
      </w:r>
    </w:p>
    <w:p w14:paraId="4BF0AD78"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Под Заявкой понимается Заявка из Фиксированного перечня Заявок в соответствии с п. 2.7.2. Состав и перечень услуг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14:paraId="6B3B9F25"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Заявка на доработку содержит:</w:t>
      </w:r>
    </w:p>
    <w:p w14:paraId="69554460"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Требование к составу работ, результатам, срок оказания услуг.</w:t>
      </w:r>
    </w:p>
    <w:p w14:paraId="072D137C"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При необходимости: документы, требуемые для оказания услуг по Заявке или ссылки на документы, если такие документы являются общедоступными.</w:t>
      </w:r>
    </w:p>
    <w:p w14:paraId="67513225"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Заявка в обязательном порядке должна быть продублирована в проектном трекере Заказчика. </w:t>
      </w:r>
    </w:p>
    <w:p w14:paraId="30FD94D4"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Стоимость Услуг Исполнителя зафиксирована в ____ Договора на объём оказываемых по договору услуг по Фиксированному перечню Заявок и по Услугам специалистов. </w:t>
      </w:r>
    </w:p>
    <w:p w14:paraId="0B434543" w14:textId="77777777" w:rsidR="002F11FA" w:rsidRPr="001333DD" w:rsidRDefault="002F11FA" w:rsidP="001333DD">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Стоимость услуг должна включать в себя все налоги и другие обязательные платежи, включая командировочные и сопутствующие расходы Исполнителя.</w:t>
      </w:r>
    </w:p>
    <w:p w14:paraId="2EC4D051" w14:textId="77777777" w:rsidR="002F11FA" w:rsidRPr="001333DD" w:rsidRDefault="002F11FA" w:rsidP="001333DD">
      <w:pPr>
        <w:pStyle w:val="afffb"/>
        <w:numPr>
          <w:ilvl w:val="2"/>
          <w:numId w:val="24"/>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Заявка считается выполненной при следующих условиях: </w:t>
      </w:r>
    </w:p>
    <w:p w14:paraId="4F787703"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Оказание услуг выполнено в соответствии с требованиями к Результатам услуг и оформлению согласно Приложению 4 к Заявке настоящего Задания.</w:t>
      </w:r>
    </w:p>
    <w:p w14:paraId="5B7A81C9"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Успешно пройдено согласование с Исполнителем. Критерием успешности является выполнение Заявки в полном объеме в соответствии с требованиями и результатами.</w:t>
      </w:r>
    </w:p>
    <w:p w14:paraId="05D1D1BE" w14:textId="77777777" w:rsidR="002F11FA" w:rsidRPr="001333DD" w:rsidRDefault="002F11FA" w:rsidP="001333DD">
      <w:pPr>
        <w:numPr>
          <w:ilvl w:val="0"/>
          <w:numId w:val="1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Заказчику передан полный объем документации по Заявке согласно приложениям к Заявке (Приложение №1 к Техническому заданию);</w:t>
      </w:r>
    </w:p>
    <w:p w14:paraId="5D6811B5"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p>
    <w:p w14:paraId="7C7C229E" w14:textId="77777777" w:rsidR="002F11FA" w:rsidRPr="001333DD" w:rsidRDefault="002F11FA" w:rsidP="001333DD">
      <w:pPr>
        <w:pStyle w:val="afffb"/>
        <w:numPr>
          <w:ilvl w:val="2"/>
          <w:numId w:val="24"/>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Перед началом оказания услуг по Заявке Заказчик предоставляет Исполнителю:</w:t>
      </w:r>
    </w:p>
    <w:p w14:paraId="41490DBF"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Доступ к среде разработки, включая: адрес подключения, логины, пароли.</w:t>
      </w:r>
    </w:p>
    <w:p w14:paraId="2AA12617"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Доступ к среде тестирования, включая: адрес подключения, логины, пароли.</w:t>
      </w:r>
    </w:p>
    <w:p w14:paraId="033F01B2"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Исходные коды объектов системы (по необходимости).</w:t>
      </w:r>
    </w:p>
    <w:p w14:paraId="2330CC21"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Удалённые рабочие места с установленным программным обеспечением:</w:t>
      </w:r>
    </w:p>
    <w:p w14:paraId="2213C5E4"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IDEA (допускается Community)</w:t>
      </w:r>
    </w:p>
    <w:p w14:paraId="6B9B7346"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Maven с доступ к репозиторию</w:t>
      </w:r>
    </w:p>
    <w:p w14:paraId="45A22E27"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Java (JDK и JRE) той же версии, что и на серверах с продуктивной средой.</w:t>
      </w:r>
    </w:p>
    <w:p w14:paraId="79D17365"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Git и Tortoise Git</w:t>
      </w:r>
    </w:p>
    <w:p w14:paraId="7344D2BD"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Notepad++</w:t>
      </w:r>
    </w:p>
    <w:p w14:paraId="32558FFA"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lang w:val="en-US"/>
        </w:rPr>
      </w:pPr>
      <w:r w:rsidRPr="001333DD">
        <w:rPr>
          <w:rFonts w:ascii="Tahoma" w:eastAsia="Times New Roman" w:hAnsi="Tahoma" w:cs="Tahoma"/>
          <w:iCs/>
          <w:szCs w:val="20"/>
          <w:lang w:val="en-US"/>
        </w:rPr>
        <w:t xml:space="preserve">SQL Developer </w:t>
      </w:r>
      <w:r w:rsidRPr="001333DD">
        <w:rPr>
          <w:rFonts w:ascii="Tahoma" w:eastAsia="Times New Roman" w:hAnsi="Tahoma" w:cs="Tahoma"/>
          <w:iCs/>
          <w:szCs w:val="20"/>
        </w:rPr>
        <w:t>или</w:t>
      </w:r>
      <w:r w:rsidRPr="001333DD">
        <w:rPr>
          <w:rFonts w:ascii="Tahoma" w:eastAsia="Times New Roman" w:hAnsi="Tahoma" w:cs="Tahoma"/>
          <w:iCs/>
          <w:szCs w:val="20"/>
          <w:lang w:val="en-US"/>
        </w:rPr>
        <w:t xml:space="preserve"> PL/SQL Developer</w:t>
      </w:r>
    </w:p>
    <w:p w14:paraId="17813247"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WinSCP</w:t>
      </w:r>
    </w:p>
    <w:p w14:paraId="52729A12"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Putty</w:t>
      </w:r>
    </w:p>
    <w:p w14:paraId="118D7AEF"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Установленный OUAF</w:t>
      </w:r>
    </w:p>
    <w:p w14:paraId="7BB1E6DB"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Xming</w:t>
      </w:r>
    </w:p>
    <w:p w14:paraId="72F25D10" w14:textId="77777777" w:rsidR="002F11FA" w:rsidRPr="001333DD" w:rsidRDefault="002F11FA" w:rsidP="001333DD">
      <w:pPr>
        <w:widowControl w:val="0"/>
        <w:numPr>
          <w:ilvl w:val="0"/>
          <w:numId w:val="13"/>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Желательно наличие сервера Jenkins с доступом к локальному git.</w:t>
      </w:r>
    </w:p>
    <w:p w14:paraId="56E9123E"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Исполнитель должен обеспечить: </w:t>
      </w:r>
    </w:p>
    <w:p w14:paraId="466DAFDC"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Прием Заявок на услуги, направленных официальным письмом, факсом или по электронной почте.</w:t>
      </w:r>
    </w:p>
    <w:p w14:paraId="790074DE"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Обработку Заявок, включая:</w:t>
      </w:r>
    </w:p>
    <w:p w14:paraId="219062B5" w14:textId="77777777" w:rsidR="002F11FA" w:rsidRPr="001333DD" w:rsidRDefault="002F11FA" w:rsidP="001333DD">
      <w:pPr>
        <w:pStyle w:val="afffb"/>
        <w:widowControl w:val="0"/>
        <w:numPr>
          <w:ilvl w:val="0"/>
          <w:numId w:val="29"/>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Согласование сроков оказания услуг по Заявке, предложенных Заказчиком или обоснование иных сроков оказания услуг.</w:t>
      </w:r>
    </w:p>
    <w:p w14:paraId="3B278F8C" w14:textId="77777777" w:rsidR="002F11FA" w:rsidRPr="001333DD" w:rsidRDefault="002F11FA" w:rsidP="001333DD">
      <w:pPr>
        <w:pStyle w:val="afffb"/>
        <w:widowControl w:val="0"/>
        <w:numPr>
          <w:ilvl w:val="0"/>
          <w:numId w:val="29"/>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Дополнительную проработку Заявок, разработку постановки задачи, при необходимости.</w:t>
      </w:r>
    </w:p>
    <w:p w14:paraId="77BAC6DF" w14:textId="77777777" w:rsidR="002F11FA" w:rsidRPr="001333DD" w:rsidRDefault="002F11FA" w:rsidP="001333DD">
      <w:pPr>
        <w:pStyle w:val="afffb"/>
        <w:widowControl w:val="0"/>
        <w:numPr>
          <w:ilvl w:val="0"/>
          <w:numId w:val="29"/>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Выбор наиболее оптимального способа реализации Заявки.</w:t>
      </w:r>
    </w:p>
    <w:p w14:paraId="536C511F" w14:textId="77777777" w:rsidR="002F11FA" w:rsidRPr="001333DD" w:rsidRDefault="002F11FA" w:rsidP="001333DD">
      <w:pPr>
        <w:pStyle w:val="afffb"/>
        <w:widowControl w:val="0"/>
        <w:numPr>
          <w:ilvl w:val="0"/>
          <w:numId w:val="29"/>
        </w:numPr>
        <w:tabs>
          <w:tab w:val="left" w:pos="-284"/>
          <w:tab w:val="left" w:pos="0"/>
        </w:tabs>
        <w:suppressAutoHyphens/>
        <w:spacing w:after="0" w:line="240" w:lineRule="auto"/>
        <w:ind w:left="0" w:right="-1" w:firstLine="0"/>
        <w:jc w:val="both"/>
        <w:outlineLvl w:val="2"/>
        <w:rPr>
          <w:rFonts w:ascii="Tahoma" w:eastAsia="Times New Roman" w:hAnsi="Tahoma" w:cs="Tahoma"/>
          <w:iCs/>
          <w:szCs w:val="20"/>
        </w:rPr>
      </w:pPr>
      <w:r w:rsidRPr="001333DD">
        <w:rPr>
          <w:rFonts w:ascii="Tahoma" w:eastAsia="Times New Roman" w:hAnsi="Tahoma" w:cs="Tahoma"/>
          <w:iCs/>
          <w:szCs w:val="20"/>
        </w:rPr>
        <w:t>Согласование способа реализации Заявки с Заказчиком.</w:t>
      </w:r>
    </w:p>
    <w:p w14:paraId="7D70F2B1"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Соблюдение требований Заказчика, согласованных в Заявке, а также требований и положений нормативных правовых документов, если они отражены в Заявке.</w:t>
      </w:r>
    </w:p>
    <w:p w14:paraId="711B67BC" w14:textId="77777777" w:rsidR="002F11FA" w:rsidRPr="001333DD" w:rsidRDefault="002F11FA" w:rsidP="001333DD">
      <w:pPr>
        <w:pStyle w:val="afffb"/>
        <w:numPr>
          <w:ilvl w:val="0"/>
          <w:numId w:val="29"/>
        </w:numPr>
        <w:tabs>
          <w:tab w:val="left" w:pos="0"/>
        </w:tabs>
        <w:spacing w:after="0" w:line="240" w:lineRule="auto"/>
        <w:ind w:left="0" w:right="-1" w:firstLine="0"/>
        <w:jc w:val="both"/>
        <w:rPr>
          <w:rFonts w:ascii="Tahoma" w:eastAsia="Times New Roman" w:hAnsi="Tahoma" w:cs="Tahoma"/>
          <w:bCs/>
          <w:szCs w:val="20"/>
        </w:rPr>
      </w:pPr>
      <w:r w:rsidRPr="001333DD">
        <w:rPr>
          <w:rFonts w:ascii="Tahoma" w:eastAsia="Times New Roman" w:hAnsi="Tahoma" w:cs="Tahoma"/>
          <w:bCs/>
          <w:szCs w:val="20"/>
        </w:rPr>
        <w:t>Тестирование изменений, выполненных по Заявке Заказчика на стенде Заказчика.</w:t>
      </w:r>
    </w:p>
    <w:p w14:paraId="436785D1"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услуг в ходе оказания услуг официальным образом.</w:t>
      </w:r>
    </w:p>
    <w:p w14:paraId="758579C4"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оказания услуг.</w:t>
      </w:r>
    </w:p>
    <w:p w14:paraId="1C9D420D"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Стенд Заказчика включает необходимое окружение, имитирующее источники данных: витрины данных, внешние системы и т.п.</w:t>
      </w:r>
    </w:p>
    <w:p w14:paraId="57FBAB49"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Стенд заказчика содержит необходимое настроенное программное обеспечение.</w:t>
      </w:r>
    </w:p>
    <w:p w14:paraId="6CE7030E"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Предоставление результатов услуг по Заявке Заказчику, включая описание результатов оказания услуг в соответствии с Заявкой. </w:t>
      </w:r>
    </w:p>
    <w:p w14:paraId="756D33BB"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Конкретные требования к документированию Услуг, выполняемых в рамках конкретной Заявки, определяются и фиксируются в Заявке на этапе согласования заявки Сторонами.</w:t>
      </w:r>
    </w:p>
    <w:p w14:paraId="796692AD"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Устранение замечаний, выявленных в процессе приемки, не являющихся новыми требованиями к Заявке и являющихся следствием выполненных Исполнителем услуг согласно Заявке.</w:t>
      </w:r>
    </w:p>
    <w:p w14:paraId="6F15FFE4"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предоставления услуг в рамках Заявки. </w:t>
      </w:r>
    </w:p>
    <w:p w14:paraId="3A06B036" w14:textId="77777777" w:rsidR="002F11FA" w:rsidRPr="001333DD" w:rsidRDefault="002F11FA" w:rsidP="001333DD">
      <w:pPr>
        <w:pStyle w:val="afffb"/>
        <w:numPr>
          <w:ilvl w:val="2"/>
          <w:numId w:val="30"/>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14:paraId="2DA2CE20" w14:textId="77777777" w:rsidR="002F11FA" w:rsidRPr="001333DD" w:rsidRDefault="002F11FA" w:rsidP="001333DD">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p>
    <w:p w14:paraId="59CA788A" w14:textId="59FBCFE1" w:rsidR="002F11FA" w:rsidRPr="001333DD" w:rsidRDefault="002F11FA" w:rsidP="001333DD">
      <w:pPr>
        <w:pStyle w:val="afffb"/>
        <w:widowControl w:val="0"/>
        <w:numPr>
          <w:ilvl w:val="0"/>
          <w:numId w:val="30"/>
        </w:numPr>
        <w:tabs>
          <w:tab w:val="left" w:pos="0"/>
        </w:tabs>
        <w:spacing w:after="0" w:line="240" w:lineRule="auto"/>
        <w:ind w:right="-1"/>
        <w:contextualSpacing w:val="0"/>
        <w:jc w:val="both"/>
        <w:outlineLvl w:val="0"/>
        <w:rPr>
          <w:rFonts w:ascii="Tahoma" w:eastAsia="Times New Roman" w:hAnsi="Tahoma" w:cs="Tahoma"/>
          <w:b/>
          <w:szCs w:val="20"/>
        </w:rPr>
      </w:pPr>
      <w:r w:rsidRPr="001333DD">
        <w:rPr>
          <w:rFonts w:ascii="Tahoma" w:eastAsia="Times New Roman" w:hAnsi="Tahoma" w:cs="Tahoma"/>
          <w:b/>
          <w:szCs w:val="20"/>
        </w:rPr>
        <w:t>Порядок контроля и приемки оказанных услуг</w:t>
      </w:r>
    </w:p>
    <w:p w14:paraId="477F3AF2"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r w:rsidRPr="001333DD">
        <w:rPr>
          <w:rFonts w:ascii="Tahoma" w:eastAsia="Times New Roman" w:hAnsi="Tahoma" w:cs="Tahoma"/>
          <w:bCs/>
          <w:szCs w:val="20"/>
        </w:rPr>
        <w:t>По результатам прохождения приемки результатов оказания услуг по Заявке подписывается Протокол оказываемых услуг по Заявке уполномоченным лицом со стороны Исполнителя и уполномоченным лицом со стороны Заказчика.</w:t>
      </w:r>
    </w:p>
    <w:p w14:paraId="77053692"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r w:rsidRPr="001333DD">
        <w:rPr>
          <w:rFonts w:ascii="Tahoma" w:eastAsia="Times New Roman" w:hAnsi="Tahoma" w:cs="Tahoma"/>
          <w:bCs/>
          <w:szCs w:val="20"/>
        </w:rPr>
        <w:t>Форма Заявки и Протокола оказанных услуг по Заявке представлены в приложении к ТЗ [Приложение №1].</w:t>
      </w:r>
    </w:p>
    <w:p w14:paraId="1E0B6505"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p>
    <w:p w14:paraId="362F2C89" w14:textId="77777777" w:rsidR="002F11FA" w:rsidRPr="001333DD" w:rsidRDefault="002F11FA" w:rsidP="001333DD">
      <w:pPr>
        <w:pStyle w:val="afffb"/>
        <w:widowControl w:val="0"/>
        <w:numPr>
          <w:ilvl w:val="0"/>
          <w:numId w:val="30"/>
        </w:numPr>
        <w:tabs>
          <w:tab w:val="left" w:pos="0"/>
        </w:tabs>
        <w:spacing w:after="0" w:line="240" w:lineRule="auto"/>
        <w:ind w:left="0" w:right="-1" w:firstLine="0"/>
        <w:contextualSpacing w:val="0"/>
        <w:jc w:val="both"/>
        <w:outlineLvl w:val="0"/>
        <w:rPr>
          <w:rFonts w:ascii="Tahoma" w:eastAsia="Times New Roman" w:hAnsi="Tahoma" w:cs="Tahoma"/>
          <w:b/>
          <w:szCs w:val="20"/>
        </w:rPr>
      </w:pPr>
      <w:r w:rsidRPr="001333DD">
        <w:rPr>
          <w:rFonts w:ascii="Tahoma" w:eastAsia="Times New Roman" w:hAnsi="Tahoma" w:cs="Tahoma"/>
          <w:b/>
          <w:szCs w:val="20"/>
        </w:rPr>
        <w:t xml:space="preserve">Порядок оформления документации и результатов оказания услуг </w:t>
      </w:r>
    </w:p>
    <w:p w14:paraId="4ACC54B1"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r w:rsidRPr="001333DD">
        <w:rPr>
          <w:rFonts w:ascii="Tahoma" w:eastAsia="Times New Roman" w:hAnsi="Tahoma" w:cs="Tahoma"/>
          <w:bCs/>
          <w:szCs w:val="20"/>
        </w:rPr>
        <w:t xml:space="preserve">Оформление выполняется в соответствии с требованиями, зафиксированными в Заявках. </w:t>
      </w:r>
    </w:p>
    <w:p w14:paraId="1BD9EABC" w14:textId="77777777" w:rsidR="002F11FA" w:rsidRPr="001333DD" w:rsidRDefault="002F11FA" w:rsidP="001333DD">
      <w:pPr>
        <w:tabs>
          <w:tab w:val="left" w:pos="0"/>
        </w:tabs>
        <w:spacing w:after="0" w:line="240" w:lineRule="auto"/>
        <w:ind w:right="-1"/>
        <w:jc w:val="both"/>
        <w:rPr>
          <w:rFonts w:ascii="Tahoma" w:eastAsia="Times New Roman" w:hAnsi="Tahoma" w:cs="Tahoma"/>
          <w:bCs/>
          <w:szCs w:val="20"/>
        </w:rPr>
      </w:pPr>
    </w:p>
    <w:p w14:paraId="120EFF5F" w14:textId="77777777" w:rsidR="002F11FA" w:rsidRPr="001333DD" w:rsidRDefault="002F11FA" w:rsidP="001333DD">
      <w:pPr>
        <w:pStyle w:val="afffb"/>
        <w:widowControl w:val="0"/>
        <w:numPr>
          <w:ilvl w:val="0"/>
          <w:numId w:val="30"/>
        </w:numPr>
        <w:tabs>
          <w:tab w:val="left" w:pos="0"/>
        </w:tabs>
        <w:spacing w:after="0" w:line="240" w:lineRule="auto"/>
        <w:ind w:left="0" w:right="-1" w:firstLine="0"/>
        <w:contextualSpacing w:val="0"/>
        <w:jc w:val="both"/>
        <w:outlineLvl w:val="0"/>
        <w:rPr>
          <w:rFonts w:ascii="Tahoma" w:eastAsia="Times New Roman" w:hAnsi="Tahoma" w:cs="Tahoma"/>
          <w:b/>
          <w:szCs w:val="20"/>
        </w:rPr>
      </w:pPr>
      <w:r w:rsidRPr="001333DD">
        <w:rPr>
          <w:rFonts w:ascii="Tahoma" w:eastAsia="Times New Roman" w:hAnsi="Tahoma" w:cs="Tahoma"/>
          <w:b/>
          <w:szCs w:val="20"/>
        </w:rPr>
        <w:t>Порядок работы Исполнителя при осуществлении удаленного доступа к инфраструктуре Заказчика</w:t>
      </w:r>
    </w:p>
    <w:p w14:paraId="413D9A2D" w14:textId="2085AAA2"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right="-1"/>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предоставляет перечень IP-адресов, принадлежащих подрядчику, с которых планируется производить удаленное подключение.</w:t>
      </w:r>
    </w:p>
    <w:p w14:paraId="73507D39" w14:textId="0B133A5E"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right="-1"/>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w:t>
      </w:r>
    </w:p>
    <w:p w14:paraId="71E0DB7B"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5A50ED8D"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должно быть установлено лицензионное общесистемное программное обеспечение, принадлежащим Заказчику, находящееся на поддержке производителя;</w:t>
      </w:r>
    </w:p>
    <w:p w14:paraId="6DB61B67"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установлены последние обновления для общесистемного программного обеспечения, включая обновления безопасности;</w:t>
      </w:r>
    </w:p>
    <w:p w14:paraId="7E462ECF"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657EA6B8"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14:paraId="46CED3DC" w14:textId="77777777" w:rsidR="002F11FA" w:rsidRPr="001333DD" w:rsidRDefault="002F11FA" w:rsidP="001333DD">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Подписать соглашение о конфиденциальности и неразглашении информации (NDA).</w:t>
      </w:r>
    </w:p>
    <w:p w14:paraId="07A271CC"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Для организации удаленного доступа используется решение, определенное Заказчиком.</w:t>
      </w:r>
    </w:p>
    <w:p w14:paraId="7DF44E89"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Работники Исполнителя, которым предоставлен удаленный доступ может использовать его только для выполнения своих служебных обязанностей.</w:t>
      </w:r>
    </w:p>
    <w:p w14:paraId="2075DD26"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Авторизация работника Исполнителя осуществляется с учетной записью, выданной Заказчиком, принадлежащей этому работнику. Получение доступа к сервисам Заказчика под чужой учетной записью не допускается и влечет регистрацию инцидента ИБ с последующим расследованием.</w:t>
      </w:r>
    </w:p>
    <w:p w14:paraId="64B1CC8D"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Решение о способе подключения, определенное Заказчиком для организации удаленного доступа, является службой, контролируемой Исполнителем. Это значит, что Исполнитель ответственен за выбор провайдера услуг Интернет, координацию установки оборудования и ПО, оплату соответствующих тарифов.</w:t>
      </w:r>
    </w:p>
    <w:p w14:paraId="14011D95"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Оборудование, с которого Исполнитель осуществляет доступ к ресурсам Заказчика, настраивается Исполнителем.</w:t>
      </w:r>
    </w:p>
    <w:p w14:paraId="09D8A73D"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Работник Исполнителя не должен допускать неавторизованного доступа других пользователей к информационным ресурсам Заказчика.</w:t>
      </w:r>
    </w:p>
    <w:p w14:paraId="579474EC"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7556708D"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Запрещается подключение к ресурсам Заказчика с IP-адресов, VPN-провайдеров, узлов TOR и подсетей хостинговых компаний, расположенных за пределами РФ.</w:t>
      </w:r>
    </w:p>
    <w:p w14:paraId="1028C3DE"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Заказчик оставляет за собой право принимать адекватные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14:paraId="06EECBD5"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Меры защиты могут включать периодические проверки использования удаленного доступа к ресурсам Заказчика, а также меры по ограничению удаленного доступа в случае выявлении нарушений настоящих требований.</w:t>
      </w:r>
    </w:p>
    <w:p w14:paraId="120E55FE"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Условия предоставления удаленного доступа.</w:t>
      </w:r>
    </w:p>
    <w:p w14:paraId="4B0599CF"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Исполнитель должен предоставить сведения о состоянии информационной безопасности, на основании которого Заказчик оценивает возможность предоставления удаленного доступа (Приложение №2 к настоящему ТЗ). Исполнитель по запросу Заказчика должен предоставить копии (выдержки) документов, указанных сведениях о состоянии информационной безопасности.</w:t>
      </w:r>
    </w:p>
    <w:p w14:paraId="30EA7E4E" w14:textId="77777777" w:rsidR="002F11FA" w:rsidRPr="001333DD" w:rsidRDefault="002F11FA" w:rsidP="001333DD">
      <w:pPr>
        <w:pStyle w:val="afffb"/>
        <w:numPr>
          <w:ilvl w:val="1"/>
          <w:numId w:val="32"/>
        </w:numPr>
        <w:tabs>
          <w:tab w:val="left" w:pos="0"/>
        </w:tabs>
        <w:overflowPunct w:val="0"/>
        <w:autoSpaceDE w:val="0"/>
        <w:autoSpaceDN w:val="0"/>
        <w:adjustRightInd w:val="0"/>
        <w:spacing w:after="0" w:line="240" w:lineRule="auto"/>
        <w:ind w:left="0" w:right="-1" w:firstLine="0"/>
        <w:contextualSpacing w:val="0"/>
        <w:jc w:val="both"/>
        <w:textAlignment w:val="baseline"/>
        <w:rPr>
          <w:rFonts w:ascii="Tahoma" w:eastAsia="Times New Roman" w:hAnsi="Tahoma" w:cs="Tahoma"/>
          <w:szCs w:val="20"/>
        </w:rPr>
      </w:pPr>
      <w:r w:rsidRPr="001333DD">
        <w:rPr>
          <w:rFonts w:ascii="Tahoma" w:eastAsia="Times New Roman" w:hAnsi="Tahoma" w:cs="Tahoma"/>
          <w:szCs w:val="20"/>
        </w:rPr>
        <w:t>По согласованию с Исполнителем, Заказчик с помощью технических средств может проводить проверки сведений, указанных в чек-листе, а также следующих требований, предъявляемых к оборудованию (компьютер, ноутбук, мобильное устройство) Исполнителя, которое используется для удаленного подключения:</w:t>
      </w:r>
    </w:p>
    <w:p w14:paraId="2EFC4397"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14:paraId="1EB9B5C0"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установлены последние обновления для общесистемного программного обеспечения, включая обновления безопасности;</w:t>
      </w:r>
    </w:p>
    <w:p w14:paraId="557E3B93"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w:t>
      </w:r>
    </w:p>
    <w:p w14:paraId="66C0526A" w14:textId="77777777" w:rsidR="002F11FA" w:rsidRPr="001333DD" w:rsidRDefault="002F11FA" w:rsidP="001333DD">
      <w:pPr>
        <w:numPr>
          <w:ilvl w:val="0"/>
          <w:numId w:val="25"/>
        </w:numPr>
        <w:tabs>
          <w:tab w:val="left" w:pos="0"/>
        </w:tabs>
        <w:spacing w:after="0" w:line="240" w:lineRule="auto"/>
        <w:ind w:left="0" w:right="-1" w:firstLine="0"/>
        <w:jc w:val="both"/>
        <w:rPr>
          <w:rFonts w:ascii="Tahoma" w:eastAsia="Times New Roman" w:hAnsi="Tahoma" w:cs="Tahoma"/>
          <w:szCs w:val="20"/>
        </w:rPr>
      </w:pPr>
      <w:r w:rsidRPr="001333DD">
        <w:rPr>
          <w:rFonts w:ascii="Tahoma" w:eastAsia="Times New Roman" w:hAnsi="Tahoma" w:cs="Tahoma"/>
          <w:szCs w:val="20"/>
        </w:rPr>
        <w:t xml:space="preserve">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 </w:t>
      </w:r>
    </w:p>
    <w:p w14:paraId="7B268871" w14:textId="77777777" w:rsidR="002F11FA" w:rsidRPr="001333DD" w:rsidRDefault="002F11FA" w:rsidP="001333DD">
      <w:pPr>
        <w:tabs>
          <w:tab w:val="left" w:pos="0"/>
        </w:tabs>
        <w:spacing w:after="0" w:line="240" w:lineRule="auto"/>
        <w:ind w:right="-1"/>
        <w:jc w:val="both"/>
        <w:rPr>
          <w:rFonts w:ascii="Tahoma" w:eastAsia="Times New Roman" w:hAnsi="Tahoma" w:cs="Tahoma"/>
          <w:szCs w:val="20"/>
        </w:rPr>
      </w:pPr>
    </w:p>
    <w:p w14:paraId="104D5263" w14:textId="77777777" w:rsidR="002F11FA" w:rsidRPr="001333DD" w:rsidRDefault="002F11FA" w:rsidP="001333DD">
      <w:pPr>
        <w:pStyle w:val="afffb"/>
        <w:widowControl w:val="0"/>
        <w:numPr>
          <w:ilvl w:val="0"/>
          <w:numId w:val="32"/>
        </w:numPr>
        <w:tabs>
          <w:tab w:val="left" w:pos="0"/>
        </w:tabs>
        <w:spacing w:after="0" w:line="240" w:lineRule="auto"/>
        <w:ind w:left="0" w:right="-1" w:firstLine="0"/>
        <w:contextualSpacing w:val="0"/>
        <w:jc w:val="both"/>
        <w:outlineLvl w:val="0"/>
        <w:rPr>
          <w:rFonts w:ascii="Tahoma" w:eastAsia="Times New Roman" w:hAnsi="Tahoma" w:cs="Tahoma"/>
          <w:b/>
          <w:szCs w:val="20"/>
        </w:rPr>
      </w:pPr>
      <w:r w:rsidRPr="001333DD">
        <w:rPr>
          <w:rFonts w:ascii="Tahoma" w:eastAsia="Times New Roman" w:hAnsi="Tahoma" w:cs="Tahoma"/>
          <w:b/>
          <w:szCs w:val="20"/>
        </w:rPr>
        <w:t>ТРЕБОВАНИЯ К РЕЗУЛЬТАТУ УСЛУГ</w:t>
      </w:r>
    </w:p>
    <w:p w14:paraId="015E52D8" w14:textId="5614D310" w:rsidR="002F11FA" w:rsidRDefault="002F11FA" w:rsidP="001333DD">
      <w:pPr>
        <w:tabs>
          <w:tab w:val="left" w:pos="0"/>
        </w:tabs>
        <w:overflowPunct w:val="0"/>
        <w:autoSpaceDE w:val="0"/>
        <w:autoSpaceDN w:val="0"/>
        <w:adjustRightInd w:val="0"/>
        <w:spacing w:after="0" w:line="240" w:lineRule="auto"/>
        <w:ind w:right="-1"/>
        <w:jc w:val="both"/>
        <w:textAlignment w:val="baseline"/>
        <w:rPr>
          <w:rFonts w:ascii="Tahoma" w:eastAsia="Times New Roman" w:hAnsi="Tahoma" w:cs="Tahoma"/>
          <w:szCs w:val="20"/>
        </w:rPr>
      </w:pPr>
      <w:r w:rsidRPr="001333DD">
        <w:rPr>
          <w:rFonts w:ascii="Tahoma" w:eastAsia="Times New Roman" w:hAnsi="Tahoma" w:cs="Tahoma"/>
          <w:szCs w:val="20"/>
        </w:rPr>
        <w:t>Исполнитель должен предоставить:</w:t>
      </w:r>
    </w:p>
    <w:p w14:paraId="77F1EB25" w14:textId="0260BDDA" w:rsidR="00C93660" w:rsidRDefault="00C93660" w:rsidP="005D6806">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r>
        <w:rPr>
          <w:rFonts w:ascii="Tahoma" w:eastAsia="Times New Roman" w:hAnsi="Tahoma" w:cs="Tahoma"/>
          <w:szCs w:val="20"/>
        </w:rPr>
        <w:t xml:space="preserve">- По работам п.1 </w:t>
      </w:r>
      <w:r w:rsidRPr="005D6806">
        <w:rPr>
          <w:rFonts w:ascii="Tahoma" w:eastAsia="Times New Roman" w:hAnsi="Tahoma" w:cs="Tahoma"/>
          <w:szCs w:val="20"/>
        </w:rPr>
        <w:t>фиксированного перечня услуг:</w:t>
      </w:r>
    </w:p>
    <w:p w14:paraId="5460075F" w14:textId="58AF77C7" w:rsidR="00C93660" w:rsidRPr="005D6806" w:rsidRDefault="00C93660" w:rsidP="005D6806">
      <w:pPr>
        <w:widowControl w:val="0"/>
        <w:numPr>
          <w:ilvl w:val="0"/>
          <w:numId w:val="13"/>
        </w:numPr>
        <w:tabs>
          <w:tab w:val="left" w:pos="-284"/>
          <w:tab w:val="left" w:pos="284"/>
        </w:tabs>
        <w:suppressAutoHyphens/>
        <w:spacing w:after="0" w:line="240" w:lineRule="auto"/>
        <w:ind w:left="284" w:right="-1" w:hanging="284"/>
        <w:jc w:val="both"/>
        <w:outlineLvl w:val="2"/>
        <w:rPr>
          <w:rFonts w:ascii="Tahoma" w:eastAsia="Times New Roman" w:hAnsi="Tahoma" w:cs="Tahoma"/>
          <w:iCs/>
          <w:szCs w:val="20"/>
        </w:rPr>
      </w:pPr>
      <w:r w:rsidRPr="005D6806">
        <w:rPr>
          <w:rFonts w:ascii="Tahoma" w:eastAsia="Times New Roman" w:hAnsi="Tahoma" w:cs="Tahoma"/>
          <w:iCs/>
          <w:szCs w:val="20"/>
        </w:rPr>
        <w:t>Отчёт по оказанным услугам в рамках стандартной технической поддержки.</w:t>
      </w:r>
    </w:p>
    <w:p w14:paraId="28A5944B" w14:textId="4E81CC7E" w:rsidR="00C93660" w:rsidRDefault="00C93660" w:rsidP="00C93660">
      <w:pPr>
        <w:tabs>
          <w:tab w:val="left" w:pos="0"/>
        </w:tabs>
        <w:overflowPunct w:val="0"/>
        <w:autoSpaceDE w:val="0"/>
        <w:autoSpaceDN w:val="0"/>
        <w:adjustRightInd w:val="0"/>
        <w:spacing w:after="0" w:line="240" w:lineRule="auto"/>
        <w:ind w:right="-1"/>
        <w:jc w:val="both"/>
        <w:textAlignment w:val="baseline"/>
        <w:rPr>
          <w:rFonts w:ascii="Tahoma" w:eastAsia="Times New Roman" w:hAnsi="Tahoma" w:cs="Tahoma"/>
          <w:bCs/>
          <w:color w:val="000000" w:themeColor="text1"/>
          <w:szCs w:val="20"/>
          <w:lang w:eastAsia="ar-SA"/>
        </w:rPr>
      </w:pPr>
      <w:r>
        <w:rPr>
          <w:rFonts w:ascii="Tahoma" w:eastAsia="Times New Roman" w:hAnsi="Tahoma" w:cs="Tahoma"/>
          <w:szCs w:val="20"/>
        </w:rPr>
        <w:t xml:space="preserve">- По работам п.2 и 3 </w:t>
      </w:r>
      <w:r>
        <w:rPr>
          <w:rFonts w:ascii="Tahoma" w:eastAsia="Times New Roman" w:hAnsi="Tahoma" w:cs="Tahoma"/>
          <w:bCs/>
          <w:color w:val="000000" w:themeColor="text1"/>
          <w:szCs w:val="20"/>
          <w:lang w:eastAsia="ar-SA"/>
        </w:rPr>
        <w:t>ф</w:t>
      </w:r>
      <w:r w:rsidRPr="001333DD">
        <w:rPr>
          <w:rFonts w:ascii="Tahoma" w:eastAsia="Times New Roman" w:hAnsi="Tahoma" w:cs="Tahoma"/>
          <w:bCs/>
          <w:color w:val="000000" w:themeColor="text1"/>
          <w:szCs w:val="20"/>
          <w:lang w:eastAsia="ar-SA"/>
        </w:rPr>
        <w:t>иксированн</w:t>
      </w:r>
      <w:r>
        <w:rPr>
          <w:rFonts w:ascii="Tahoma" w:eastAsia="Times New Roman" w:hAnsi="Tahoma" w:cs="Tahoma"/>
          <w:bCs/>
          <w:color w:val="000000" w:themeColor="text1"/>
          <w:szCs w:val="20"/>
          <w:lang w:eastAsia="ar-SA"/>
        </w:rPr>
        <w:t>ого переч</w:t>
      </w:r>
      <w:r w:rsidRPr="001333DD">
        <w:rPr>
          <w:rFonts w:ascii="Tahoma" w:eastAsia="Times New Roman" w:hAnsi="Tahoma" w:cs="Tahoma"/>
          <w:bCs/>
          <w:color w:val="000000" w:themeColor="text1"/>
          <w:szCs w:val="20"/>
          <w:lang w:eastAsia="ar-SA"/>
        </w:rPr>
        <w:t>н</w:t>
      </w:r>
      <w:r>
        <w:rPr>
          <w:rFonts w:ascii="Tahoma" w:eastAsia="Times New Roman" w:hAnsi="Tahoma" w:cs="Tahoma"/>
          <w:bCs/>
          <w:color w:val="000000" w:themeColor="text1"/>
          <w:szCs w:val="20"/>
          <w:lang w:eastAsia="ar-SA"/>
        </w:rPr>
        <w:t>я</w:t>
      </w:r>
      <w:r w:rsidRPr="001333DD">
        <w:rPr>
          <w:rFonts w:ascii="Tahoma" w:eastAsia="Times New Roman" w:hAnsi="Tahoma" w:cs="Tahoma"/>
          <w:bCs/>
          <w:color w:val="000000" w:themeColor="text1"/>
          <w:szCs w:val="20"/>
          <w:lang w:eastAsia="ar-SA"/>
        </w:rPr>
        <w:t xml:space="preserve"> услуг</w:t>
      </w:r>
      <w:r>
        <w:rPr>
          <w:rFonts w:ascii="Tahoma" w:eastAsia="Times New Roman" w:hAnsi="Tahoma" w:cs="Tahoma"/>
          <w:bCs/>
          <w:color w:val="000000" w:themeColor="text1"/>
          <w:szCs w:val="20"/>
          <w:lang w:eastAsia="ar-SA"/>
        </w:rPr>
        <w:t>:</w:t>
      </w:r>
    </w:p>
    <w:p w14:paraId="3D3B6626" w14:textId="6BE29E83" w:rsidR="002F11FA" w:rsidRPr="005D6806" w:rsidRDefault="002F11FA" w:rsidP="005D6806">
      <w:pPr>
        <w:widowControl w:val="0"/>
        <w:numPr>
          <w:ilvl w:val="0"/>
          <w:numId w:val="13"/>
        </w:numPr>
        <w:tabs>
          <w:tab w:val="left" w:pos="-284"/>
          <w:tab w:val="left" w:pos="284"/>
        </w:tabs>
        <w:suppressAutoHyphens/>
        <w:spacing w:after="0" w:line="240" w:lineRule="auto"/>
        <w:ind w:left="284" w:right="-1" w:hanging="284"/>
        <w:jc w:val="both"/>
        <w:outlineLvl w:val="2"/>
        <w:rPr>
          <w:rFonts w:ascii="Tahoma" w:eastAsia="Times New Roman" w:hAnsi="Tahoma" w:cs="Tahoma"/>
          <w:iCs/>
          <w:szCs w:val="20"/>
        </w:rPr>
      </w:pPr>
      <w:r w:rsidRPr="005D6806">
        <w:rPr>
          <w:rFonts w:ascii="Tahoma" w:eastAsia="Times New Roman" w:hAnsi="Tahoma" w:cs="Tahoma"/>
          <w:iCs/>
          <w:szCs w:val="20"/>
        </w:rPr>
        <w:t>Утвержденный Заказчиком Итоговый Отчет по результатам обследования:</w:t>
      </w:r>
    </w:p>
    <w:p w14:paraId="2ACA9796" w14:textId="3140E25C" w:rsidR="002F11FA" w:rsidRPr="005D6806" w:rsidRDefault="002F11FA" w:rsidP="005D6806">
      <w:pPr>
        <w:widowControl w:val="0"/>
        <w:numPr>
          <w:ilvl w:val="0"/>
          <w:numId w:val="33"/>
        </w:numPr>
        <w:tabs>
          <w:tab w:val="left" w:pos="-284"/>
          <w:tab w:val="left" w:pos="567"/>
        </w:tabs>
        <w:suppressAutoHyphens/>
        <w:spacing w:after="0" w:line="240" w:lineRule="auto"/>
        <w:ind w:left="567" w:right="-1" w:hanging="567"/>
        <w:jc w:val="both"/>
        <w:outlineLvl w:val="2"/>
        <w:rPr>
          <w:rFonts w:ascii="Tahoma" w:eastAsia="Times New Roman" w:hAnsi="Tahoma" w:cs="Tahoma"/>
          <w:iCs/>
          <w:szCs w:val="20"/>
        </w:rPr>
      </w:pPr>
      <w:r w:rsidRPr="005D6806">
        <w:rPr>
          <w:rFonts w:ascii="Tahoma" w:eastAsia="Times New Roman" w:hAnsi="Tahoma" w:cs="Tahoma"/>
          <w:iCs/>
          <w:szCs w:val="20"/>
        </w:rPr>
        <w:t xml:space="preserve">Аналитический отчет по результатам обследования Хранилища данных (включающий результаты оказания услуг по перечню работ и требованиям к ним). </w:t>
      </w:r>
    </w:p>
    <w:p w14:paraId="39261422" w14:textId="2138B013" w:rsidR="002F11FA" w:rsidRPr="005D6806" w:rsidRDefault="002F11FA" w:rsidP="005D6806">
      <w:pPr>
        <w:widowControl w:val="0"/>
        <w:numPr>
          <w:ilvl w:val="0"/>
          <w:numId w:val="33"/>
        </w:numPr>
        <w:tabs>
          <w:tab w:val="left" w:pos="-284"/>
          <w:tab w:val="left" w:pos="567"/>
        </w:tabs>
        <w:suppressAutoHyphens/>
        <w:spacing w:after="0" w:line="240" w:lineRule="auto"/>
        <w:ind w:left="567" w:right="-1" w:hanging="567"/>
        <w:jc w:val="both"/>
        <w:outlineLvl w:val="2"/>
        <w:rPr>
          <w:rFonts w:ascii="Tahoma" w:eastAsia="Times New Roman" w:hAnsi="Tahoma" w:cs="Tahoma"/>
          <w:iCs/>
          <w:szCs w:val="20"/>
        </w:rPr>
      </w:pPr>
      <w:r w:rsidRPr="005D6806">
        <w:rPr>
          <w:rFonts w:ascii="Tahoma" w:eastAsia="Times New Roman" w:hAnsi="Tahoma" w:cs="Tahoma"/>
          <w:iCs/>
          <w:szCs w:val="20"/>
        </w:rPr>
        <w:t xml:space="preserve">Детализированный план работ по оптимизации Хранилища данных по результатам обследований и анализов в соответствии с Таблицей 1 -  в разрезе этапов и задач, с оценкой всех необходимых ресурсов, (включая трудоемкость и инфраструктурные ресурсы), сроков реализации, оценке рисков, включая триггеры их возникновения и мероприятий по нивелированию. </w:t>
      </w:r>
    </w:p>
    <w:p w14:paraId="04DF3080" w14:textId="77777777" w:rsidR="002F11FA" w:rsidRPr="001333DD" w:rsidRDefault="002F11FA" w:rsidP="001333DD">
      <w:pPr>
        <w:tabs>
          <w:tab w:val="left" w:pos="0"/>
        </w:tabs>
        <w:spacing w:after="0" w:line="240" w:lineRule="auto"/>
        <w:ind w:right="-1"/>
        <w:jc w:val="both"/>
        <w:rPr>
          <w:rFonts w:ascii="Tahoma" w:eastAsia="Times New Roman" w:hAnsi="Tahoma" w:cs="Tahoma"/>
          <w:szCs w:val="20"/>
        </w:rPr>
      </w:pPr>
    </w:p>
    <w:p w14:paraId="4084B84B" w14:textId="77777777" w:rsidR="002F11FA" w:rsidRPr="001333DD" w:rsidRDefault="002F11FA" w:rsidP="001333DD">
      <w:pPr>
        <w:pStyle w:val="afffb"/>
        <w:tabs>
          <w:tab w:val="left" w:pos="0"/>
        </w:tabs>
        <w:overflowPunct w:val="0"/>
        <w:autoSpaceDE w:val="0"/>
        <w:autoSpaceDN w:val="0"/>
        <w:adjustRightInd w:val="0"/>
        <w:spacing w:after="0" w:line="240" w:lineRule="auto"/>
        <w:ind w:left="0" w:right="-1"/>
        <w:contextualSpacing w:val="0"/>
        <w:jc w:val="both"/>
        <w:textAlignment w:val="baseline"/>
        <w:rPr>
          <w:rFonts w:ascii="Tahoma" w:eastAsia="Times New Roman" w:hAnsi="Tahoma" w:cs="Tahoma"/>
          <w:szCs w:val="20"/>
        </w:rPr>
      </w:pPr>
    </w:p>
    <w:p w14:paraId="17CE4B05" w14:textId="77777777" w:rsidR="00723C7B" w:rsidRPr="00723C7B" w:rsidRDefault="00723C7B" w:rsidP="00723C7B">
      <w:pPr>
        <w:tabs>
          <w:tab w:val="left" w:pos="0"/>
        </w:tabs>
        <w:overflowPunct w:val="0"/>
        <w:autoSpaceDE w:val="0"/>
        <w:autoSpaceDN w:val="0"/>
        <w:adjustRightInd w:val="0"/>
        <w:spacing w:after="0" w:line="240" w:lineRule="auto"/>
        <w:ind w:right="-1"/>
        <w:jc w:val="both"/>
        <w:textAlignment w:val="baseline"/>
        <w:rPr>
          <w:rFonts w:ascii="Tahoma" w:eastAsia="Times New Roman"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EB7C06" w:rsidRPr="001333DD" w14:paraId="11C650B4" w14:textId="77777777" w:rsidTr="00C76F0D">
        <w:tc>
          <w:tcPr>
            <w:tcW w:w="4448" w:type="dxa"/>
          </w:tcPr>
          <w:p w14:paraId="18810B71" w14:textId="77777777" w:rsidR="00EB7C06" w:rsidRPr="001333DD" w:rsidRDefault="00EB7C0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Заказчик</w:t>
            </w:r>
          </w:p>
        </w:tc>
        <w:tc>
          <w:tcPr>
            <w:tcW w:w="4448" w:type="dxa"/>
          </w:tcPr>
          <w:p w14:paraId="29A09D7B" w14:textId="77777777" w:rsidR="00EB7C06" w:rsidRPr="001333DD" w:rsidRDefault="00EB7C0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Исполнитель</w:t>
            </w:r>
          </w:p>
        </w:tc>
      </w:tr>
      <w:tr w:rsidR="00EB7C06" w:rsidRPr="001333DD" w14:paraId="28E093AD" w14:textId="77777777" w:rsidTr="00C76F0D">
        <w:tc>
          <w:tcPr>
            <w:tcW w:w="4448" w:type="dxa"/>
          </w:tcPr>
          <w:p w14:paraId="0012B4C7" w14:textId="77777777" w:rsidR="00EB7C06" w:rsidRPr="001333DD" w:rsidRDefault="00EB7C06" w:rsidP="001333DD">
            <w:pPr>
              <w:widowControl w:val="0"/>
              <w:shd w:val="clear" w:color="auto" w:fill="FFFFFF"/>
              <w:spacing w:after="0" w:line="240" w:lineRule="auto"/>
              <w:ind w:right="461"/>
              <w:jc w:val="center"/>
              <w:rPr>
                <w:rFonts w:ascii="Tahoma" w:hAnsi="Tahoma" w:cs="Tahoma"/>
                <w:b/>
                <w:spacing w:val="-3"/>
                <w:szCs w:val="20"/>
              </w:rPr>
            </w:pPr>
            <w:r w:rsidRPr="001333DD">
              <w:rPr>
                <w:rFonts w:ascii="Tahoma" w:hAnsi="Tahoma" w:cs="Tahoma"/>
                <w:b/>
                <w:spacing w:val="-3"/>
                <w:szCs w:val="20"/>
              </w:rPr>
              <w:t>АО «ЭнергосбыТ Плюс»</w:t>
            </w:r>
          </w:p>
          <w:p w14:paraId="68ADF049" w14:textId="77777777" w:rsidR="00EB7C06" w:rsidRPr="001333DD" w:rsidRDefault="00EB7C06" w:rsidP="001333DD">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73E810FC" w14:textId="77777777" w:rsidR="00EB7C06" w:rsidRPr="001333DD" w:rsidRDefault="00EB7C06" w:rsidP="001333DD">
            <w:pPr>
              <w:widowControl w:val="0"/>
              <w:shd w:val="clear" w:color="auto" w:fill="FFFFFF"/>
              <w:tabs>
                <w:tab w:val="left" w:pos="4232"/>
              </w:tabs>
              <w:spacing w:after="0" w:line="240" w:lineRule="auto"/>
              <w:ind w:right="-108"/>
              <w:jc w:val="center"/>
              <w:rPr>
                <w:rFonts w:ascii="Tahoma" w:hAnsi="Tahoma" w:cs="Tahoma"/>
                <w:b/>
                <w:szCs w:val="20"/>
              </w:rPr>
            </w:pPr>
          </w:p>
        </w:tc>
      </w:tr>
      <w:tr w:rsidR="00EB7C06" w:rsidRPr="001333DD" w14:paraId="367EA1EE" w14:textId="77777777" w:rsidTr="00C76F0D">
        <w:tc>
          <w:tcPr>
            <w:tcW w:w="4448" w:type="dxa"/>
          </w:tcPr>
          <w:p w14:paraId="4A8E1EB3" w14:textId="77777777" w:rsidR="00EB7C06" w:rsidRPr="001333DD" w:rsidRDefault="00EB7C06" w:rsidP="001333DD">
            <w:pPr>
              <w:widowControl w:val="0"/>
              <w:shd w:val="clear" w:color="auto" w:fill="FFFFFF"/>
              <w:spacing w:after="0" w:line="240" w:lineRule="auto"/>
              <w:jc w:val="both"/>
              <w:rPr>
                <w:rFonts w:ascii="Tahoma" w:hAnsi="Tahoma" w:cs="Tahoma"/>
                <w:spacing w:val="-3"/>
                <w:szCs w:val="20"/>
              </w:rPr>
            </w:pPr>
          </w:p>
        </w:tc>
        <w:tc>
          <w:tcPr>
            <w:tcW w:w="4448" w:type="dxa"/>
          </w:tcPr>
          <w:p w14:paraId="493CA479" w14:textId="77777777" w:rsidR="00EB7C06" w:rsidRPr="001333DD" w:rsidRDefault="00EB7C06" w:rsidP="001333DD">
            <w:pPr>
              <w:widowControl w:val="0"/>
              <w:shd w:val="clear" w:color="auto" w:fill="FFFFFF"/>
              <w:spacing w:after="0" w:line="240" w:lineRule="auto"/>
              <w:jc w:val="both"/>
              <w:rPr>
                <w:rFonts w:ascii="Tahoma" w:hAnsi="Tahoma" w:cs="Tahoma"/>
                <w:spacing w:val="-3"/>
                <w:szCs w:val="20"/>
              </w:rPr>
            </w:pPr>
          </w:p>
        </w:tc>
      </w:tr>
      <w:tr w:rsidR="00EB7C06" w:rsidRPr="001333DD" w14:paraId="55C9CE6C" w14:textId="77777777" w:rsidTr="00C76F0D">
        <w:tc>
          <w:tcPr>
            <w:tcW w:w="4448" w:type="dxa"/>
          </w:tcPr>
          <w:p w14:paraId="3316F77C" w14:textId="77777777" w:rsidR="00EB7C06" w:rsidRPr="001333DD" w:rsidRDefault="00EB7C0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____________________________/К.Р. Азизов/</w:t>
            </w:r>
          </w:p>
          <w:p w14:paraId="13212997" w14:textId="77777777" w:rsidR="00EB7C06" w:rsidRPr="001333DD" w:rsidRDefault="00EB7C0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м.п.</w:t>
            </w:r>
          </w:p>
          <w:p w14:paraId="7A453BA7" w14:textId="77777777" w:rsidR="00EB7C06" w:rsidRPr="001333DD" w:rsidRDefault="00EB7C0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«_____»  _________________ 20__ года</w:t>
            </w:r>
          </w:p>
        </w:tc>
        <w:tc>
          <w:tcPr>
            <w:tcW w:w="4448" w:type="dxa"/>
          </w:tcPr>
          <w:p w14:paraId="4D0E5F8B" w14:textId="77777777" w:rsidR="00EB7C06" w:rsidRPr="001333DD" w:rsidRDefault="00EB7C06" w:rsidP="001333DD">
            <w:pPr>
              <w:widowControl w:val="0"/>
              <w:shd w:val="clear" w:color="auto" w:fill="FFFFFF"/>
              <w:spacing w:after="0" w:line="240" w:lineRule="auto"/>
              <w:ind w:right="-108"/>
              <w:jc w:val="both"/>
              <w:rPr>
                <w:rFonts w:ascii="Tahoma" w:hAnsi="Tahoma" w:cs="Tahoma"/>
                <w:spacing w:val="-3"/>
                <w:szCs w:val="20"/>
              </w:rPr>
            </w:pPr>
            <w:r w:rsidRPr="001333DD">
              <w:rPr>
                <w:rFonts w:ascii="Tahoma" w:hAnsi="Tahoma" w:cs="Tahoma"/>
                <w:spacing w:val="-3"/>
                <w:szCs w:val="20"/>
              </w:rPr>
              <w:t>______________________/</w:t>
            </w:r>
            <w:r w:rsidRPr="001333DD">
              <w:rPr>
                <w:rFonts w:ascii="Tahoma" w:hAnsi="Tahoma" w:cs="Tahoma"/>
                <w:szCs w:val="20"/>
              </w:rPr>
              <w:t xml:space="preserve">  _______________</w:t>
            </w:r>
            <w:r w:rsidRPr="001333DD">
              <w:rPr>
                <w:rFonts w:ascii="Tahoma" w:hAnsi="Tahoma" w:cs="Tahoma"/>
                <w:spacing w:val="-3"/>
                <w:szCs w:val="20"/>
              </w:rPr>
              <w:t xml:space="preserve">/ </w:t>
            </w:r>
          </w:p>
          <w:p w14:paraId="3B74244C" w14:textId="77777777" w:rsidR="00EB7C06" w:rsidRPr="001333DD" w:rsidRDefault="00EB7C0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м.п.</w:t>
            </w:r>
          </w:p>
          <w:p w14:paraId="71A1586A" w14:textId="77777777" w:rsidR="00EB7C06" w:rsidRPr="001333DD" w:rsidRDefault="00EB7C0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  ____________________ 20___ года</w:t>
            </w:r>
          </w:p>
        </w:tc>
      </w:tr>
    </w:tbl>
    <w:p w14:paraId="1FD1ED83" w14:textId="77777777" w:rsidR="002F11FA" w:rsidRPr="001333DD" w:rsidRDefault="002F11FA" w:rsidP="001333DD">
      <w:pPr>
        <w:tabs>
          <w:tab w:val="left" w:pos="0"/>
        </w:tabs>
        <w:spacing w:after="0" w:line="240" w:lineRule="auto"/>
        <w:ind w:right="-1"/>
        <w:contextualSpacing/>
        <w:jc w:val="both"/>
        <w:rPr>
          <w:rFonts w:ascii="Tahoma" w:eastAsia="Times New Roman" w:hAnsi="Tahoma" w:cs="Tahoma"/>
          <w:szCs w:val="20"/>
        </w:rPr>
      </w:pPr>
    </w:p>
    <w:p w14:paraId="539179E7" w14:textId="77777777" w:rsidR="002F11FA" w:rsidRPr="001333DD" w:rsidRDefault="002F11FA" w:rsidP="001333DD">
      <w:pPr>
        <w:tabs>
          <w:tab w:val="left" w:pos="0"/>
        </w:tabs>
        <w:spacing w:after="0" w:line="240" w:lineRule="auto"/>
        <w:ind w:right="-1"/>
        <w:contextualSpacing/>
        <w:jc w:val="both"/>
        <w:rPr>
          <w:rFonts w:ascii="Tahoma" w:eastAsia="Times New Roman" w:hAnsi="Tahoma" w:cs="Tahoma"/>
          <w:szCs w:val="20"/>
        </w:rPr>
      </w:pPr>
    </w:p>
    <w:p w14:paraId="0EFE7F6B" w14:textId="77777777" w:rsidR="002F11FA" w:rsidRPr="001333DD" w:rsidRDefault="002F11FA" w:rsidP="001333DD">
      <w:pPr>
        <w:pageBreakBefore/>
        <w:widowControl w:val="0"/>
        <w:shd w:val="clear" w:color="auto" w:fill="FFFFFF"/>
        <w:autoSpaceDE w:val="0"/>
        <w:autoSpaceDN w:val="0"/>
        <w:spacing w:after="0" w:line="240" w:lineRule="auto"/>
        <w:jc w:val="right"/>
        <w:rPr>
          <w:rFonts w:ascii="Tahoma" w:eastAsia="Times New Roman" w:hAnsi="Tahoma" w:cs="Tahoma"/>
          <w:bCs/>
          <w:color w:val="000000"/>
          <w:szCs w:val="20"/>
        </w:rPr>
      </w:pPr>
      <w:r w:rsidRPr="001333DD">
        <w:rPr>
          <w:rFonts w:ascii="Tahoma" w:eastAsia="Times New Roman" w:hAnsi="Tahoma" w:cs="Tahoma"/>
          <w:bCs/>
          <w:color w:val="000000"/>
          <w:szCs w:val="20"/>
        </w:rPr>
        <w:t xml:space="preserve">Приложение №1 к Техническому заданию </w:t>
      </w:r>
    </w:p>
    <w:p w14:paraId="546ADFF2" w14:textId="77777777" w:rsidR="002F11FA" w:rsidRPr="001333DD" w:rsidRDefault="002F11FA" w:rsidP="001333DD">
      <w:pPr>
        <w:spacing w:after="0" w:line="240" w:lineRule="auto"/>
        <w:contextualSpacing/>
        <w:jc w:val="both"/>
        <w:rPr>
          <w:rFonts w:ascii="Tahoma" w:eastAsia="Times New Roman" w:hAnsi="Tahoma" w:cs="Tahoma"/>
          <w:szCs w:val="20"/>
        </w:rPr>
      </w:pPr>
    </w:p>
    <w:p w14:paraId="231E29F9" w14:textId="44294340" w:rsidR="002F11FA" w:rsidRPr="001333DD" w:rsidRDefault="002F11FA" w:rsidP="001333DD">
      <w:pPr>
        <w:spacing w:after="0" w:line="240" w:lineRule="auto"/>
        <w:contextualSpacing/>
        <w:jc w:val="center"/>
        <w:rPr>
          <w:rFonts w:ascii="Tahoma" w:eastAsia="Times New Roman" w:hAnsi="Tahoma" w:cs="Tahoma"/>
          <w:szCs w:val="20"/>
          <w:lang w:eastAsia="x-none"/>
        </w:rPr>
      </w:pPr>
      <w:r w:rsidRPr="001333DD">
        <w:rPr>
          <w:rFonts w:ascii="Tahoma" w:eastAsia="Times New Roman" w:hAnsi="Tahoma" w:cs="Tahoma"/>
          <w:szCs w:val="20"/>
        </w:rPr>
        <w:t xml:space="preserve">Форма Заявки по Фиксированному перечню Услуг </w:t>
      </w:r>
      <w:r w:rsidRPr="001333DD">
        <w:rPr>
          <w:rFonts w:ascii="Tahoma" w:eastAsia="Times New Roman" w:hAnsi="Tahoma" w:cs="Tahoma"/>
          <w:szCs w:val="20"/>
        </w:rPr>
        <w:br/>
      </w:r>
    </w:p>
    <w:p w14:paraId="573CEDE0" w14:textId="77777777" w:rsidR="002F11FA" w:rsidRPr="001333DD" w:rsidRDefault="002F11FA" w:rsidP="001333DD">
      <w:pPr>
        <w:widowControl w:val="0"/>
        <w:autoSpaceDE w:val="0"/>
        <w:autoSpaceDN w:val="0"/>
        <w:spacing w:after="0" w:line="240" w:lineRule="auto"/>
        <w:jc w:val="both"/>
        <w:rPr>
          <w:rFonts w:ascii="Tahoma" w:eastAsia="Times New Roman" w:hAnsi="Tahoma" w:cs="Tahoma"/>
          <w:b/>
          <w:bCs/>
          <w:caps/>
          <w:szCs w:val="20"/>
        </w:rPr>
      </w:pPr>
    </w:p>
    <w:p w14:paraId="577EA1F6" w14:textId="77777777" w:rsidR="002F11FA" w:rsidRPr="001333DD" w:rsidRDefault="002F11FA" w:rsidP="001333DD">
      <w:pPr>
        <w:widowControl w:val="0"/>
        <w:autoSpaceDE w:val="0"/>
        <w:autoSpaceDN w:val="0"/>
        <w:spacing w:after="0" w:line="240" w:lineRule="auto"/>
        <w:jc w:val="both"/>
        <w:rPr>
          <w:rFonts w:ascii="Tahoma" w:eastAsia="Times New Roman" w:hAnsi="Tahoma" w:cs="Tahoma"/>
          <w:b/>
          <w:bCs/>
          <w:szCs w:val="20"/>
        </w:rPr>
      </w:pPr>
      <w:r w:rsidRPr="001333DD">
        <w:rPr>
          <w:rFonts w:ascii="Tahoma" w:eastAsia="Times New Roman" w:hAnsi="Tahoma" w:cs="Tahoma"/>
          <w:b/>
          <w:bCs/>
          <w:caps/>
          <w:szCs w:val="20"/>
        </w:rPr>
        <w:t>Заявка</w:t>
      </w:r>
      <w:r w:rsidRPr="001333DD">
        <w:rPr>
          <w:rFonts w:ascii="Tahoma" w:eastAsia="Times New Roman" w:hAnsi="Tahoma" w:cs="Tahoma"/>
          <w:b/>
          <w:bCs/>
          <w:szCs w:val="20"/>
        </w:rPr>
        <w:t xml:space="preserve"> №_____ от __________</w:t>
      </w:r>
    </w:p>
    <w:p w14:paraId="30183050" w14:textId="77777777" w:rsidR="002F11FA" w:rsidRPr="001333DD" w:rsidRDefault="002F11FA" w:rsidP="001333DD">
      <w:pPr>
        <w:widowControl w:val="0"/>
        <w:autoSpaceDE w:val="0"/>
        <w:autoSpaceDN w:val="0"/>
        <w:spacing w:after="0" w:line="240" w:lineRule="auto"/>
        <w:jc w:val="both"/>
        <w:rPr>
          <w:rFonts w:ascii="Tahoma" w:eastAsia="Times New Roman" w:hAnsi="Tahoma" w:cs="Tahoma"/>
          <w:bCs/>
          <w:szCs w:val="20"/>
        </w:rPr>
      </w:pPr>
      <w:r w:rsidRPr="001333DD">
        <w:rPr>
          <w:rFonts w:ascii="Tahoma" w:eastAsia="Times New Roman" w:hAnsi="Tahoma" w:cs="Tahoma"/>
          <w:bCs/>
          <w:szCs w:val="20"/>
        </w:rPr>
        <w:t>к Договору №____________ от «___» ________ 202_ г.</w:t>
      </w:r>
    </w:p>
    <w:p w14:paraId="2B022DA7"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2F11FA" w:rsidRPr="001333DD" w14:paraId="1C59B0C1" w14:textId="77777777" w:rsidTr="002F11FA">
        <w:tc>
          <w:tcPr>
            <w:tcW w:w="358" w:type="dxa"/>
            <w:shd w:val="clear" w:color="auto" w:fill="D9D9D9"/>
            <w:vAlign w:val="center"/>
          </w:tcPr>
          <w:p w14:paraId="0D9E292D"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w:t>
            </w:r>
          </w:p>
        </w:tc>
        <w:tc>
          <w:tcPr>
            <w:tcW w:w="2898" w:type="dxa"/>
            <w:shd w:val="clear" w:color="auto" w:fill="D9D9D9"/>
            <w:vAlign w:val="center"/>
          </w:tcPr>
          <w:p w14:paraId="079E5E18"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701" w:type="dxa"/>
            <w:shd w:val="clear" w:color="auto" w:fill="D9D9D9"/>
            <w:vAlign w:val="center"/>
          </w:tcPr>
          <w:p w14:paraId="618C81C7"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Сроки оказания Услуг</w:t>
            </w:r>
          </w:p>
        </w:tc>
        <w:tc>
          <w:tcPr>
            <w:tcW w:w="2126" w:type="dxa"/>
            <w:shd w:val="clear" w:color="auto" w:fill="D9D9D9"/>
            <w:vAlign w:val="center"/>
          </w:tcPr>
          <w:p w14:paraId="665B9EEF"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Состав оказанных услуг</w:t>
            </w:r>
          </w:p>
        </w:tc>
        <w:tc>
          <w:tcPr>
            <w:tcW w:w="2409" w:type="dxa"/>
            <w:shd w:val="clear" w:color="auto" w:fill="D9D9D9"/>
            <w:vAlign w:val="center"/>
          </w:tcPr>
          <w:p w14:paraId="63ED2963"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 xml:space="preserve">Стоимость Услуг, </w:t>
            </w:r>
            <w:r w:rsidRPr="001333DD">
              <w:rPr>
                <w:rFonts w:ascii="Tahoma" w:eastAsia="Times New Roman" w:hAnsi="Tahoma" w:cs="Tahoma"/>
                <w:color w:val="000000"/>
                <w:szCs w:val="20"/>
              </w:rPr>
              <w:br/>
              <w:t>руб. с НДС</w:t>
            </w:r>
          </w:p>
        </w:tc>
      </w:tr>
      <w:tr w:rsidR="002F11FA" w:rsidRPr="001333DD" w14:paraId="740533BC" w14:textId="77777777" w:rsidTr="002F11FA">
        <w:trPr>
          <w:trHeight w:val="423"/>
        </w:trPr>
        <w:tc>
          <w:tcPr>
            <w:tcW w:w="358" w:type="dxa"/>
            <w:vAlign w:val="center"/>
          </w:tcPr>
          <w:p w14:paraId="37DEA445"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2898" w:type="dxa"/>
            <w:vAlign w:val="center"/>
          </w:tcPr>
          <w:p w14:paraId="7350C1D5"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1701" w:type="dxa"/>
            <w:vAlign w:val="center"/>
          </w:tcPr>
          <w:p w14:paraId="7C28EF41"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shd w:val="clear" w:color="auto" w:fill="FFFFFF"/>
              </w:rPr>
              <w:t>с __ по__</w:t>
            </w:r>
          </w:p>
        </w:tc>
        <w:tc>
          <w:tcPr>
            <w:tcW w:w="2126" w:type="dxa"/>
            <w:vAlign w:val="center"/>
          </w:tcPr>
          <w:p w14:paraId="496F7996"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2409" w:type="dxa"/>
            <w:vAlign w:val="center"/>
          </w:tcPr>
          <w:p w14:paraId="54985BC3"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21DB34BD" w14:textId="77777777" w:rsidTr="002F11FA">
        <w:trPr>
          <w:trHeight w:val="340"/>
        </w:trPr>
        <w:tc>
          <w:tcPr>
            <w:tcW w:w="7083" w:type="dxa"/>
            <w:gridSpan w:val="4"/>
            <w:vAlign w:val="center"/>
          </w:tcPr>
          <w:p w14:paraId="069EA2B8"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r w:rsidRPr="001333DD">
              <w:rPr>
                <w:rFonts w:ascii="Tahoma" w:eastAsia="Times New Roman" w:hAnsi="Tahoma" w:cs="Tahoma"/>
                <w:b/>
                <w:color w:val="000000"/>
                <w:szCs w:val="20"/>
              </w:rPr>
              <w:t>Итого без НДС:</w:t>
            </w:r>
          </w:p>
        </w:tc>
        <w:tc>
          <w:tcPr>
            <w:tcW w:w="2409" w:type="dxa"/>
            <w:vAlign w:val="center"/>
          </w:tcPr>
          <w:p w14:paraId="0ED52438"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38406ED5" w14:textId="77777777" w:rsidTr="002F11FA">
        <w:trPr>
          <w:trHeight w:val="340"/>
        </w:trPr>
        <w:tc>
          <w:tcPr>
            <w:tcW w:w="7083" w:type="dxa"/>
            <w:gridSpan w:val="4"/>
            <w:vAlign w:val="center"/>
          </w:tcPr>
          <w:p w14:paraId="7182F992"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НДС (20%):</w:t>
            </w:r>
          </w:p>
        </w:tc>
        <w:tc>
          <w:tcPr>
            <w:tcW w:w="2409" w:type="dxa"/>
            <w:vAlign w:val="center"/>
          </w:tcPr>
          <w:p w14:paraId="48AD37BF"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60944222" w14:textId="77777777" w:rsidTr="002F11FA">
        <w:trPr>
          <w:trHeight w:val="340"/>
        </w:trPr>
        <w:tc>
          <w:tcPr>
            <w:tcW w:w="7083" w:type="dxa"/>
            <w:gridSpan w:val="4"/>
            <w:vAlign w:val="center"/>
          </w:tcPr>
          <w:p w14:paraId="1AE8B00E"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r w:rsidRPr="001333DD">
              <w:rPr>
                <w:rFonts w:ascii="Tahoma" w:eastAsia="Times New Roman" w:hAnsi="Tahoma" w:cs="Tahoma"/>
                <w:b/>
                <w:color w:val="000000"/>
                <w:szCs w:val="20"/>
              </w:rPr>
              <w:t>Всего:</w:t>
            </w:r>
          </w:p>
        </w:tc>
        <w:tc>
          <w:tcPr>
            <w:tcW w:w="2409" w:type="dxa"/>
            <w:vAlign w:val="center"/>
          </w:tcPr>
          <w:p w14:paraId="6BB6D848"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p>
        </w:tc>
      </w:tr>
    </w:tbl>
    <w:p w14:paraId="32B9F57C" w14:textId="77777777" w:rsidR="002F11FA" w:rsidRPr="001333DD" w:rsidRDefault="002F11FA" w:rsidP="001333DD">
      <w:pPr>
        <w:autoSpaceDE w:val="0"/>
        <w:autoSpaceDN w:val="0"/>
        <w:spacing w:after="0" w:line="240" w:lineRule="auto"/>
        <w:jc w:val="both"/>
        <w:rPr>
          <w:rFonts w:ascii="Tahoma" w:eastAsia="Times New Roman" w:hAnsi="Tahoma" w:cs="Tahoma"/>
          <w:color w:val="000000"/>
          <w:szCs w:val="20"/>
        </w:rPr>
      </w:pPr>
    </w:p>
    <w:p w14:paraId="230B5570" w14:textId="77777777" w:rsidR="002F11FA" w:rsidRPr="001333DD" w:rsidRDefault="002F11FA" w:rsidP="001333DD">
      <w:pPr>
        <w:tabs>
          <w:tab w:val="left" w:pos="567"/>
        </w:tabs>
        <w:autoSpaceDE w:val="0"/>
        <w:autoSpaceDN w:val="0"/>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 xml:space="preserve">1. Цена </w:t>
      </w:r>
      <w:r w:rsidRPr="001333DD">
        <w:rPr>
          <w:rFonts w:ascii="Tahoma" w:eastAsia="Times New Roman" w:hAnsi="Tahoma" w:cs="Tahoma"/>
          <w:caps/>
          <w:color w:val="000000"/>
          <w:szCs w:val="20"/>
        </w:rPr>
        <w:t>У</w:t>
      </w:r>
      <w:r w:rsidRPr="001333DD">
        <w:rPr>
          <w:rFonts w:ascii="Tahoma" w:eastAsia="Times New Roman" w:hAnsi="Tahoma" w:cs="Tahoma"/>
          <w:color w:val="000000"/>
          <w:szCs w:val="20"/>
        </w:rPr>
        <w:t>слуг:</w:t>
      </w:r>
    </w:p>
    <w:p w14:paraId="04D976CB"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1.1. Общая цена Услуг по настоящей Заявке составляет ___________ (___________) рублей _____копеек, в т.ч. НДС 20% _____ (_________) рублей ___ копеек.</w:t>
      </w:r>
    </w:p>
    <w:p w14:paraId="25AEF9B4"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2. Состав Услуг и требования к оказанию: __________________.</w:t>
      </w:r>
    </w:p>
    <w:p w14:paraId="44AE2B75"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3. Критерии приемки Услуг: ____________________________.</w:t>
      </w:r>
    </w:p>
    <w:p w14:paraId="68C602C4"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4. Результаты Услуг: ________________________________.</w:t>
      </w:r>
    </w:p>
    <w:p w14:paraId="0F64FC30"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i/>
          <w:color w:val="000000"/>
          <w:szCs w:val="20"/>
        </w:rPr>
      </w:pPr>
      <w:r w:rsidRPr="001333DD">
        <w:rPr>
          <w:rFonts w:ascii="Tahoma" w:eastAsia="Times New Roman" w:hAnsi="Tahoma" w:cs="Tahoma"/>
          <w:color w:val="000000"/>
          <w:szCs w:val="20"/>
        </w:rPr>
        <w:t>5. Приложения к Заявке</w:t>
      </w:r>
      <w:r w:rsidRPr="001333DD">
        <w:rPr>
          <w:rFonts w:ascii="Tahoma" w:eastAsia="Times New Roman" w:hAnsi="Tahoma" w:cs="Tahoma"/>
          <w:caps/>
          <w:color w:val="000000"/>
          <w:szCs w:val="20"/>
        </w:rPr>
        <w:t xml:space="preserve">: </w:t>
      </w:r>
      <w:r w:rsidRPr="001333DD">
        <w:rPr>
          <w:rFonts w:ascii="Tahoma" w:eastAsia="Times New Roman" w:hAnsi="Tahoma" w:cs="Tahoma"/>
          <w:i/>
          <w:caps/>
          <w:color w:val="000000"/>
          <w:szCs w:val="20"/>
        </w:rPr>
        <w:t>(ТЗ, ФТ, иное) указывается по необходимости</w:t>
      </w:r>
    </w:p>
    <w:p w14:paraId="302B6EE4"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6. Срок действия Заявки - Заявка вступает в силу с момента ее подписания и действует до полного исполнения Сторонами своих обязательств.</w:t>
      </w:r>
    </w:p>
    <w:p w14:paraId="0D49F62D"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7. Руководители работ по Заявке:</w:t>
      </w:r>
    </w:p>
    <w:p w14:paraId="6975CB8D" w14:textId="77777777" w:rsidR="002F11FA" w:rsidRPr="001333DD" w:rsidRDefault="002F11FA" w:rsidP="001333DD">
      <w:pPr>
        <w:numPr>
          <w:ilvl w:val="0"/>
          <w:numId w:val="10"/>
        </w:numPr>
        <w:shd w:val="clear" w:color="auto" w:fill="FFFFFF"/>
        <w:tabs>
          <w:tab w:val="left" w:pos="567"/>
        </w:tabs>
        <w:spacing w:after="0" w:line="240" w:lineRule="auto"/>
        <w:ind w:left="0" w:firstLine="0"/>
        <w:jc w:val="both"/>
        <w:rPr>
          <w:rFonts w:ascii="Tahoma" w:eastAsia="Times New Roman" w:hAnsi="Tahoma" w:cs="Tahoma"/>
          <w:i/>
          <w:color w:val="000000"/>
          <w:szCs w:val="20"/>
        </w:rPr>
      </w:pPr>
      <w:r w:rsidRPr="001333DD">
        <w:rPr>
          <w:rFonts w:ascii="Tahoma" w:eastAsia="Times New Roman" w:hAnsi="Tahoma" w:cs="Tahoma"/>
          <w:color w:val="000000"/>
          <w:szCs w:val="20"/>
        </w:rPr>
        <w:t xml:space="preserve">со </w:t>
      </w:r>
      <w:r w:rsidRPr="001333DD">
        <w:rPr>
          <w:rFonts w:ascii="Tahoma" w:eastAsia="Times New Roman" w:hAnsi="Tahoma" w:cs="Tahoma"/>
          <w:caps/>
          <w:color w:val="000000"/>
          <w:szCs w:val="20"/>
        </w:rPr>
        <w:t>стороны</w:t>
      </w:r>
      <w:r w:rsidRPr="001333DD">
        <w:rPr>
          <w:rFonts w:ascii="Tahoma" w:eastAsia="Times New Roman" w:hAnsi="Tahoma" w:cs="Tahoma"/>
          <w:color w:val="000000"/>
          <w:szCs w:val="20"/>
        </w:rPr>
        <w:t xml:space="preserve"> ЗАКАЗЧИКА – </w:t>
      </w:r>
      <w:r w:rsidRPr="001333DD">
        <w:rPr>
          <w:rFonts w:ascii="Tahoma" w:eastAsia="Times New Roman" w:hAnsi="Tahoma" w:cs="Tahoma"/>
          <w:i/>
          <w:color w:val="000000"/>
          <w:szCs w:val="20"/>
        </w:rPr>
        <w:t>ФИО, должность, адрес эл. почты</w:t>
      </w:r>
    </w:p>
    <w:p w14:paraId="670ECAB2" w14:textId="77777777" w:rsidR="002F11FA" w:rsidRPr="001333DD" w:rsidRDefault="002F11FA" w:rsidP="001333DD">
      <w:pPr>
        <w:numPr>
          <w:ilvl w:val="0"/>
          <w:numId w:val="10"/>
        </w:numPr>
        <w:shd w:val="clear" w:color="auto" w:fill="FFFFFF"/>
        <w:tabs>
          <w:tab w:val="left" w:pos="567"/>
        </w:tabs>
        <w:spacing w:after="0" w:line="240" w:lineRule="auto"/>
        <w:ind w:left="0" w:firstLine="0"/>
        <w:jc w:val="both"/>
        <w:rPr>
          <w:rFonts w:ascii="Tahoma" w:eastAsia="Times New Roman" w:hAnsi="Tahoma" w:cs="Tahoma"/>
          <w:color w:val="000000"/>
          <w:szCs w:val="20"/>
        </w:rPr>
      </w:pPr>
      <w:r w:rsidRPr="001333DD">
        <w:rPr>
          <w:rFonts w:ascii="Tahoma" w:eastAsia="Times New Roman" w:hAnsi="Tahoma" w:cs="Tahoma"/>
          <w:color w:val="000000"/>
          <w:szCs w:val="20"/>
        </w:rPr>
        <w:t xml:space="preserve">со </w:t>
      </w:r>
      <w:r w:rsidRPr="001333DD">
        <w:rPr>
          <w:rFonts w:ascii="Tahoma" w:eastAsia="Times New Roman" w:hAnsi="Tahoma" w:cs="Tahoma"/>
          <w:caps/>
          <w:color w:val="000000"/>
          <w:szCs w:val="20"/>
        </w:rPr>
        <w:t>стороны</w:t>
      </w:r>
      <w:r w:rsidRPr="001333DD">
        <w:rPr>
          <w:rFonts w:ascii="Tahoma" w:eastAsia="Times New Roman" w:hAnsi="Tahoma" w:cs="Tahoma"/>
          <w:color w:val="000000"/>
          <w:szCs w:val="20"/>
        </w:rPr>
        <w:t xml:space="preserve"> ИСПОЛНИТЕЛЯ – </w:t>
      </w:r>
      <w:r w:rsidRPr="001333DD">
        <w:rPr>
          <w:rFonts w:ascii="Tahoma" w:eastAsia="Times New Roman" w:hAnsi="Tahoma" w:cs="Tahoma"/>
          <w:i/>
          <w:color w:val="000000"/>
          <w:szCs w:val="20"/>
        </w:rPr>
        <w:t>ФИО, должность, адрес эл. почты.</w:t>
      </w:r>
    </w:p>
    <w:p w14:paraId="3D82ECC6" w14:textId="77777777" w:rsidR="002F11FA" w:rsidRPr="001333DD" w:rsidRDefault="002F11FA" w:rsidP="001333DD">
      <w:pPr>
        <w:shd w:val="clear" w:color="auto" w:fill="FFFFFF"/>
        <w:tabs>
          <w:tab w:val="left" w:pos="567"/>
        </w:tabs>
        <w:spacing w:after="0" w:line="240" w:lineRule="auto"/>
        <w:jc w:val="both"/>
        <w:rPr>
          <w:rFonts w:ascii="Tahoma" w:eastAsia="Times New Roman" w:hAnsi="Tahoma" w:cs="Tahoma"/>
          <w:vanish/>
          <w:szCs w:val="20"/>
        </w:rPr>
      </w:pPr>
      <w:r w:rsidRPr="001333DD">
        <w:rPr>
          <w:rFonts w:ascii="Tahoma" w:eastAsia="Times New Roman" w:hAnsi="Tahoma" w:cs="Tahoma"/>
          <w:color w:val="000000"/>
          <w:szCs w:val="20"/>
        </w:rPr>
        <w:t xml:space="preserve">8. </w:t>
      </w:r>
      <w:r w:rsidRPr="001333DD">
        <w:rPr>
          <w:rFonts w:ascii="Tahoma" w:eastAsia="Times New Roman" w:hAnsi="Tahoma" w:cs="Tahoma"/>
          <w:szCs w:val="20"/>
        </w:rPr>
        <w:t xml:space="preserve">Подписи </w:t>
      </w:r>
      <w:r w:rsidRPr="001333DD">
        <w:rPr>
          <w:rFonts w:ascii="Tahoma" w:eastAsia="Times New Roman" w:hAnsi="Tahoma" w:cs="Tahoma"/>
          <w:caps/>
          <w:szCs w:val="20"/>
        </w:rPr>
        <w:t>Сторон</w:t>
      </w:r>
      <w:r w:rsidRPr="001333DD">
        <w:rPr>
          <w:rFonts w:ascii="Tahoma" w:eastAsia="Times New Roman" w:hAnsi="Tahoma" w:cs="Tahoma"/>
          <w:szCs w:val="20"/>
        </w:rPr>
        <w:t>.</w:t>
      </w:r>
    </w:p>
    <w:p w14:paraId="62C24729"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p w14:paraId="5230EAED" w14:textId="77777777" w:rsidR="002F11FA" w:rsidRPr="001333DD" w:rsidRDefault="002F11FA" w:rsidP="001333DD">
      <w:pPr>
        <w:spacing w:after="0" w:line="240" w:lineRule="auto"/>
        <w:ind w:left="567"/>
        <w:contextualSpacing/>
        <w:jc w:val="both"/>
        <w:rPr>
          <w:rFonts w:ascii="Tahoma" w:eastAsia="Times New Roman" w:hAnsi="Tahoma" w:cs="Tahoma"/>
          <w:szCs w:val="20"/>
        </w:rPr>
      </w:pPr>
    </w:p>
    <w:p w14:paraId="39B169AE" w14:textId="77777777" w:rsidR="002F11FA" w:rsidRPr="001333DD" w:rsidRDefault="002F11FA" w:rsidP="001333DD">
      <w:pPr>
        <w:spacing w:after="0" w:line="240" w:lineRule="auto"/>
        <w:ind w:left="567"/>
        <w:contextualSpacing/>
        <w:jc w:val="both"/>
        <w:rPr>
          <w:rFonts w:ascii="Tahoma" w:eastAsia="Times New Roman" w:hAnsi="Tahoma" w:cs="Tahoma"/>
          <w:szCs w:val="20"/>
        </w:rPr>
      </w:pPr>
    </w:p>
    <w:p w14:paraId="662FFB0C" w14:textId="77777777" w:rsidR="002F11FA" w:rsidRPr="001333DD" w:rsidRDefault="002F11FA" w:rsidP="001333DD">
      <w:pPr>
        <w:spacing w:after="0" w:line="240" w:lineRule="auto"/>
        <w:ind w:left="567"/>
        <w:contextualSpacing/>
        <w:jc w:val="both"/>
        <w:rPr>
          <w:rFonts w:ascii="Tahoma" w:eastAsia="Times New Roman" w:hAnsi="Tahoma" w:cs="Tahoma"/>
          <w:szCs w:val="20"/>
        </w:rPr>
      </w:pPr>
    </w:p>
    <w:p w14:paraId="59BED619" w14:textId="77777777" w:rsidR="002F11FA" w:rsidRPr="001333DD" w:rsidRDefault="002F11FA" w:rsidP="001333DD">
      <w:pPr>
        <w:pageBreakBefore/>
        <w:spacing w:after="0" w:line="240" w:lineRule="auto"/>
        <w:contextualSpacing/>
        <w:jc w:val="center"/>
        <w:rPr>
          <w:rFonts w:ascii="Tahoma" w:eastAsia="Times New Roman" w:hAnsi="Tahoma" w:cs="Tahoma"/>
          <w:szCs w:val="20"/>
        </w:rPr>
      </w:pPr>
      <w:r w:rsidRPr="001333DD">
        <w:rPr>
          <w:rFonts w:ascii="Tahoma" w:eastAsia="Times New Roman" w:hAnsi="Tahoma" w:cs="Tahoma"/>
          <w:szCs w:val="20"/>
        </w:rPr>
        <w:t>Форма Протокола оказанных Услуг по Заявке</w:t>
      </w:r>
    </w:p>
    <w:p w14:paraId="092855A7" w14:textId="0EBA895F" w:rsidR="002F11FA" w:rsidRPr="001333DD" w:rsidRDefault="002F11FA" w:rsidP="001333DD">
      <w:pPr>
        <w:spacing w:after="0" w:line="240" w:lineRule="auto"/>
        <w:contextualSpacing/>
        <w:jc w:val="center"/>
        <w:rPr>
          <w:rFonts w:ascii="Tahoma" w:eastAsia="Times New Roman" w:hAnsi="Tahoma" w:cs="Tahoma"/>
          <w:szCs w:val="20"/>
          <w:lang w:eastAsia="x-none"/>
        </w:rPr>
      </w:pPr>
      <w:r w:rsidRPr="001333DD">
        <w:rPr>
          <w:rFonts w:ascii="Tahoma" w:eastAsia="Times New Roman" w:hAnsi="Tahoma" w:cs="Tahoma"/>
          <w:szCs w:val="20"/>
        </w:rPr>
        <w:t xml:space="preserve">по Фиксированному перечню Услуг </w:t>
      </w:r>
    </w:p>
    <w:p w14:paraId="6B6A8F9A"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2F11FA" w:rsidRPr="001333DD" w14:paraId="5653F746" w14:textId="77777777" w:rsidTr="002F11FA">
        <w:tc>
          <w:tcPr>
            <w:tcW w:w="358" w:type="dxa"/>
            <w:shd w:val="clear" w:color="auto" w:fill="D9D9D9"/>
            <w:vAlign w:val="center"/>
          </w:tcPr>
          <w:p w14:paraId="72140007"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w:t>
            </w:r>
          </w:p>
        </w:tc>
        <w:tc>
          <w:tcPr>
            <w:tcW w:w="2898" w:type="dxa"/>
            <w:shd w:val="clear" w:color="auto" w:fill="D9D9D9"/>
            <w:vAlign w:val="center"/>
          </w:tcPr>
          <w:p w14:paraId="0451FAC4"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1417" w:type="dxa"/>
            <w:shd w:val="clear" w:color="auto" w:fill="D9D9D9"/>
            <w:vAlign w:val="center"/>
          </w:tcPr>
          <w:p w14:paraId="580DEC2C"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Сроки оказания Услуг</w:t>
            </w:r>
          </w:p>
        </w:tc>
        <w:tc>
          <w:tcPr>
            <w:tcW w:w="2410" w:type="dxa"/>
            <w:shd w:val="clear" w:color="auto" w:fill="D9D9D9"/>
            <w:vAlign w:val="center"/>
          </w:tcPr>
          <w:p w14:paraId="292A2BF4"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Состав оказанных Услуг</w:t>
            </w:r>
          </w:p>
        </w:tc>
        <w:tc>
          <w:tcPr>
            <w:tcW w:w="2409" w:type="dxa"/>
            <w:shd w:val="clear" w:color="auto" w:fill="D9D9D9"/>
            <w:vAlign w:val="center"/>
          </w:tcPr>
          <w:p w14:paraId="51E4EC8E"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Стоимость Услуг, руб.</w:t>
            </w:r>
            <w:r w:rsidRPr="001333DD">
              <w:rPr>
                <w:rFonts w:ascii="Tahoma" w:eastAsia="Times New Roman" w:hAnsi="Tahoma" w:cs="Tahoma"/>
                <w:color w:val="000000"/>
                <w:szCs w:val="20"/>
              </w:rPr>
              <w:br/>
              <w:t>с НДС</w:t>
            </w:r>
          </w:p>
        </w:tc>
      </w:tr>
      <w:tr w:rsidR="002F11FA" w:rsidRPr="001333DD" w14:paraId="77633779" w14:textId="77777777" w:rsidTr="002F11FA">
        <w:trPr>
          <w:trHeight w:val="528"/>
        </w:trPr>
        <w:tc>
          <w:tcPr>
            <w:tcW w:w="358" w:type="dxa"/>
            <w:vAlign w:val="center"/>
          </w:tcPr>
          <w:p w14:paraId="6E4223A6"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2898" w:type="dxa"/>
            <w:vAlign w:val="center"/>
          </w:tcPr>
          <w:p w14:paraId="7A5E94BB"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1417" w:type="dxa"/>
            <w:vAlign w:val="center"/>
          </w:tcPr>
          <w:p w14:paraId="197CCCD6"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shd w:val="clear" w:color="auto" w:fill="FFFFFF"/>
              </w:rPr>
              <w:t>с __ по__</w:t>
            </w:r>
          </w:p>
        </w:tc>
        <w:tc>
          <w:tcPr>
            <w:tcW w:w="2410" w:type="dxa"/>
            <w:vAlign w:val="center"/>
          </w:tcPr>
          <w:p w14:paraId="63CAEDCE"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c>
          <w:tcPr>
            <w:tcW w:w="2409" w:type="dxa"/>
            <w:vAlign w:val="center"/>
          </w:tcPr>
          <w:p w14:paraId="7B11DD49"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7B08C7E3" w14:textId="77777777" w:rsidTr="002F11FA">
        <w:trPr>
          <w:trHeight w:val="340"/>
        </w:trPr>
        <w:tc>
          <w:tcPr>
            <w:tcW w:w="7083" w:type="dxa"/>
            <w:gridSpan w:val="4"/>
            <w:vAlign w:val="center"/>
          </w:tcPr>
          <w:p w14:paraId="345403D6"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r w:rsidRPr="001333DD">
              <w:rPr>
                <w:rFonts w:ascii="Tahoma" w:eastAsia="Times New Roman" w:hAnsi="Tahoma" w:cs="Tahoma"/>
                <w:b/>
                <w:color w:val="000000"/>
                <w:szCs w:val="20"/>
              </w:rPr>
              <w:t>Итого без НДС:</w:t>
            </w:r>
          </w:p>
        </w:tc>
        <w:tc>
          <w:tcPr>
            <w:tcW w:w="2409" w:type="dxa"/>
            <w:vAlign w:val="center"/>
          </w:tcPr>
          <w:p w14:paraId="1623EB5B"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3F2270D3" w14:textId="77777777" w:rsidTr="002F11FA">
        <w:trPr>
          <w:trHeight w:val="340"/>
        </w:trPr>
        <w:tc>
          <w:tcPr>
            <w:tcW w:w="7083" w:type="dxa"/>
            <w:gridSpan w:val="4"/>
            <w:vAlign w:val="center"/>
          </w:tcPr>
          <w:p w14:paraId="1AE95AC2"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НДС (20%):</w:t>
            </w:r>
          </w:p>
        </w:tc>
        <w:tc>
          <w:tcPr>
            <w:tcW w:w="2409" w:type="dxa"/>
            <w:vAlign w:val="center"/>
          </w:tcPr>
          <w:p w14:paraId="054B91BB"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color w:val="000000"/>
                <w:szCs w:val="20"/>
              </w:rPr>
            </w:pPr>
          </w:p>
        </w:tc>
      </w:tr>
      <w:tr w:rsidR="002F11FA" w:rsidRPr="001333DD" w14:paraId="10D5CFD7" w14:textId="77777777" w:rsidTr="002F11FA">
        <w:trPr>
          <w:trHeight w:val="340"/>
        </w:trPr>
        <w:tc>
          <w:tcPr>
            <w:tcW w:w="7083" w:type="dxa"/>
            <w:gridSpan w:val="4"/>
            <w:vAlign w:val="center"/>
          </w:tcPr>
          <w:p w14:paraId="274F29D8"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r w:rsidRPr="001333DD">
              <w:rPr>
                <w:rFonts w:ascii="Tahoma" w:eastAsia="Times New Roman" w:hAnsi="Tahoma" w:cs="Tahoma"/>
                <w:b/>
                <w:color w:val="000000"/>
                <w:szCs w:val="20"/>
              </w:rPr>
              <w:t>Всего:</w:t>
            </w:r>
          </w:p>
        </w:tc>
        <w:tc>
          <w:tcPr>
            <w:tcW w:w="2409" w:type="dxa"/>
            <w:vAlign w:val="center"/>
          </w:tcPr>
          <w:p w14:paraId="2304F91F" w14:textId="77777777" w:rsidR="002F11FA" w:rsidRPr="001333DD" w:rsidRDefault="002F11FA" w:rsidP="001333DD">
            <w:pPr>
              <w:autoSpaceDE w:val="0"/>
              <w:autoSpaceDN w:val="0"/>
              <w:adjustRightInd w:val="0"/>
              <w:spacing w:after="0" w:line="240" w:lineRule="auto"/>
              <w:jc w:val="both"/>
              <w:rPr>
                <w:rFonts w:ascii="Tahoma" w:eastAsia="Times New Roman" w:hAnsi="Tahoma" w:cs="Tahoma"/>
                <w:b/>
                <w:color w:val="000000"/>
                <w:szCs w:val="20"/>
              </w:rPr>
            </w:pPr>
          </w:p>
        </w:tc>
      </w:tr>
    </w:tbl>
    <w:p w14:paraId="759319B5" w14:textId="77777777" w:rsidR="002F11FA" w:rsidRPr="001333DD" w:rsidRDefault="002F11FA" w:rsidP="001333DD">
      <w:pPr>
        <w:widowControl w:val="0"/>
        <w:shd w:val="clear" w:color="auto" w:fill="FFFFFF"/>
        <w:spacing w:after="0" w:line="240" w:lineRule="auto"/>
        <w:jc w:val="both"/>
        <w:rPr>
          <w:rFonts w:ascii="Tahoma" w:eastAsia="Times New Roman" w:hAnsi="Tahoma" w:cs="Tahoma"/>
          <w:szCs w:val="20"/>
        </w:rPr>
      </w:pPr>
    </w:p>
    <w:p w14:paraId="274E3435" w14:textId="77777777" w:rsidR="002F11FA" w:rsidRPr="001333DD" w:rsidRDefault="002F11FA" w:rsidP="001333DD">
      <w:pPr>
        <w:widowControl w:val="0"/>
        <w:shd w:val="clear" w:color="auto" w:fill="FFFFFF"/>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7E35AE0A" w14:textId="77777777" w:rsidR="002F11FA" w:rsidRPr="001333DD" w:rsidRDefault="002F11FA" w:rsidP="001333DD">
      <w:pPr>
        <w:spacing w:after="0" w:line="240" w:lineRule="auto"/>
        <w:jc w:val="both"/>
        <w:rPr>
          <w:rFonts w:ascii="Tahoma" w:eastAsia="Times New Roman" w:hAnsi="Tahoma" w:cs="Tahoma"/>
          <w:szCs w:val="20"/>
        </w:rPr>
      </w:pPr>
    </w:p>
    <w:p w14:paraId="6C62BF33" w14:textId="6B5ADB7E" w:rsidR="002F11FA" w:rsidRPr="001333DD" w:rsidRDefault="002F11FA" w:rsidP="001333DD">
      <w:pPr>
        <w:pageBreakBefore/>
        <w:spacing w:after="0" w:line="240" w:lineRule="auto"/>
        <w:contextualSpacing/>
        <w:jc w:val="center"/>
        <w:rPr>
          <w:rFonts w:ascii="Tahoma" w:eastAsia="Times New Roman" w:hAnsi="Tahoma" w:cs="Tahoma"/>
          <w:szCs w:val="20"/>
        </w:rPr>
      </w:pPr>
      <w:r w:rsidRPr="001333DD">
        <w:rPr>
          <w:rFonts w:ascii="Tahoma" w:eastAsia="Times New Roman" w:hAnsi="Tahoma" w:cs="Tahoma"/>
          <w:szCs w:val="20"/>
        </w:rPr>
        <w:t xml:space="preserve">Форма Протокола оказанных Услуг </w:t>
      </w:r>
      <w:r w:rsidRPr="001333DD">
        <w:rPr>
          <w:rFonts w:ascii="Tahoma" w:eastAsia="Times New Roman" w:hAnsi="Tahoma" w:cs="Tahoma"/>
          <w:bCs/>
          <w:szCs w:val="20"/>
        </w:rPr>
        <w:t>сверх Фиксированного перечня Услуг</w:t>
      </w:r>
      <w:r w:rsidRPr="001333DD">
        <w:rPr>
          <w:rFonts w:ascii="Tahoma" w:eastAsia="Times New Roman" w:hAnsi="Tahoma" w:cs="Tahoma"/>
          <w:szCs w:val="20"/>
        </w:rPr>
        <w:br/>
      </w:r>
    </w:p>
    <w:p w14:paraId="234DF440" w14:textId="77777777" w:rsidR="002F11FA" w:rsidRPr="001333DD" w:rsidRDefault="002F11FA" w:rsidP="001333DD">
      <w:pPr>
        <w:widowControl w:val="0"/>
        <w:shd w:val="clear" w:color="auto" w:fill="FFFFFF"/>
        <w:autoSpaceDE w:val="0"/>
        <w:autoSpaceDN w:val="0"/>
        <w:spacing w:after="0" w:line="240" w:lineRule="auto"/>
        <w:jc w:val="both"/>
        <w:rPr>
          <w:rFonts w:ascii="Tahoma" w:eastAsia="Times New Roman" w:hAnsi="Tahoma" w:cs="Tahoma"/>
          <w:b/>
          <w:bCs/>
          <w:i/>
          <w:color w:val="000000"/>
          <w:szCs w:val="20"/>
        </w:rPr>
      </w:pPr>
    </w:p>
    <w:tbl>
      <w:tblPr>
        <w:tblW w:w="9621" w:type="dxa"/>
        <w:jc w:val="center"/>
        <w:tblLook w:val="04A0" w:firstRow="1" w:lastRow="0" w:firstColumn="1" w:lastColumn="0" w:noHBand="0" w:noVBand="1"/>
      </w:tblPr>
      <w:tblGrid>
        <w:gridCol w:w="617"/>
        <w:gridCol w:w="1642"/>
        <w:gridCol w:w="2324"/>
        <w:gridCol w:w="1679"/>
        <w:gridCol w:w="1679"/>
        <w:gridCol w:w="1680"/>
      </w:tblGrid>
      <w:tr w:rsidR="002F11FA" w:rsidRPr="001333DD" w14:paraId="3DB848CD" w14:textId="77777777" w:rsidTr="002F11FA">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14:paraId="00A0044F"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 п/п</w:t>
            </w:r>
          </w:p>
        </w:tc>
        <w:tc>
          <w:tcPr>
            <w:tcW w:w="1642" w:type="dxa"/>
            <w:tcBorders>
              <w:top w:val="single" w:sz="4" w:space="0" w:color="auto"/>
              <w:left w:val="single" w:sz="4" w:space="0" w:color="auto"/>
              <w:bottom w:val="single" w:sz="4" w:space="0" w:color="auto"/>
              <w:right w:val="single" w:sz="4" w:space="0" w:color="auto"/>
            </w:tcBorders>
            <w:shd w:val="clear" w:color="auto" w:fill="D9D9D9"/>
            <w:vAlign w:val="center"/>
          </w:tcPr>
          <w:p w14:paraId="15D20200" w14:textId="77777777" w:rsidR="002F11FA" w:rsidRPr="001333DD" w:rsidDel="009B57B8"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Наименование Услуги и корпоративной системы, применительно к которой оказываются Услуги</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14:paraId="34A36F6D"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Тип Услуг</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7CF67B21"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Объем</w:t>
            </w:r>
          </w:p>
          <w:p w14:paraId="16DE90F9"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оказанных Услуг,</w:t>
            </w:r>
          </w:p>
          <w:p w14:paraId="736C5295"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часов</w:t>
            </w:r>
          </w:p>
        </w:tc>
        <w:tc>
          <w:tcPr>
            <w:tcW w:w="1679" w:type="dxa"/>
            <w:tcBorders>
              <w:top w:val="single" w:sz="4" w:space="0" w:color="auto"/>
              <w:left w:val="single" w:sz="4" w:space="0" w:color="auto"/>
              <w:bottom w:val="single" w:sz="4" w:space="0" w:color="auto"/>
              <w:right w:val="single" w:sz="4" w:space="0" w:color="auto"/>
            </w:tcBorders>
            <w:shd w:val="clear" w:color="auto" w:fill="D9D9D9"/>
            <w:vAlign w:val="center"/>
          </w:tcPr>
          <w:p w14:paraId="1DA90BD4"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Стоимость</w:t>
            </w:r>
          </w:p>
          <w:p w14:paraId="7937747E"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чел./часа,</w:t>
            </w:r>
          </w:p>
          <w:p w14:paraId="5F7CF39E"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14:paraId="579AD953"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Стоимость</w:t>
            </w:r>
          </w:p>
          <w:p w14:paraId="6A9038B1"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оказанных Услуг,</w:t>
            </w:r>
          </w:p>
          <w:p w14:paraId="39DBBB96" w14:textId="77777777" w:rsidR="002F11FA" w:rsidRPr="001333DD" w:rsidRDefault="002F11FA" w:rsidP="001333DD">
            <w:pPr>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руб. с НДС</w:t>
            </w:r>
          </w:p>
        </w:tc>
      </w:tr>
      <w:tr w:rsidR="002F11FA" w:rsidRPr="001333DD" w14:paraId="75CD3DC3" w14:textId="77777777" w:rsidTr="002F11FA">
        <w:trPr>
          <w:trHeight w:val="312"/>
          <w:jc w:val="center"/>
        </w:trPr>
        <w:tc>
          <w:tcPr>
            <w:tcW w:w="617" w:type="dxa"/>
            <w:vMerge w:val="restart"/>
            <w:tcBorders>
              <w:top w:val="single" w:sz="4" w:space="0" w:color="auto"/>
              <w:left w:val="single" w:sz="4" w:space="0" w:color="auto"/>
              <w:right w:val="single" w:sz="4" w:space="0" w:color="auto"/>
            </w:tcBorders>
          </w:tcPr>
          <w:p w14:paraId="61CDBC1C" w14:textId="77777777" w:rsidR="002F11FA" w:rsidRPr="001333DD" w:rsidRDefault="002F11FA" w:rsidP="001333DD">
            <w:pPr>
              <w:spacing w:after="0" w:line="240" w:lineRule="auto"/>
              <w:jc w:val="both"/>
              <w:rPr>
                <w:rFonts w:ascii="Tahoma" w:eastAsia="Times New Roman" w:hAnsi="Tahoma" w:cs="Tahoma"/>
                <w:szCs w:val="20"/>
              </w:rPr>
            </w:pPr>
          </w:p>
        </w:tc>
        <w:tc>
          <w:tcPr>
            <w:tcW w:w="1642" w:type="dxa"/>
            <w:vMerge w:val="restart"/>
            <w:tcBorders>
              <w:top w:val="single" w:sz="4" w:space="0" w:color="auto"/>
              <w:left w:val="single" w:sz="4" w:space="0" w:color="auto"/>
              <w:right w:val="single" w:sz="4" w:space="0" w:color="auto"/>
            </w:tcBorders>
            <w:vAlign w:val="center"/>
          </w:tcPr>
          <w:p w14:paraId="2CB65DA2"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Наименование услуг</w:t>
            </w:r>
          </w:p>
        </w:tc>
        <w:tc>
          <w:tcPr>
            <w:tcW w:w="2324" w:type="dxa"/>
            <w:tcBorders>
              <w:top w:val="single" w:sz="4" w:space="0" w:color="auto"/>
              <w:left w:val="single" w:sz="4" w:space="0" w:color="auto"/>
              <w:bottom w:val="single" w:sz="4" w:space="0" w:color="auto"/>
              <w:right w:val="single" w:sz="4" w:space="0" w:color="auto"/>
            </w:tcBorders>
          </w:tcPr>
          <w:p w14:paraId="6B32D30F" w14:textId="77777777" w:rsidR="002F11FA" w:rsidRPr="001333DD" w:rsidRDefault="002F11FA" w:rsidP="001333DD">
            <w:pPr>
              <w:spacing w:after="0" w:line="240" w:lineRule="auto"/>
              <w:jc w:val="both"/>
              <w:rPr>
                <w:rFonts w:ascii="Tahoma" w:eastAsia="Times New Roman" w:hAnsi="Tahoma" w:cs="Tahoma"/>
                <w:szCs w:val="20"/>
                <w:lang w:val="en-US"/>
              </w:rPr>
            </w:pPr>
          </w:p>
        </w:tc>
        <w:tc>
          <w:tcPr>
            <w:tcW w:w="1679" w:type="dxa"/>
            <w:tcBorders>
              <w:top w:val="single" w:sz="4" w:space="0" w:color="auto"/>
              <w:left w:val="single" w:sz="4" w:space="0" w:color="auto"/>
              <w:bottom w:val="single" w:sz="4" w:space="0" w:color="auto"/>
              <w:right w:val="single" w:sz="4" w:space="0" w:color="auto"/>
            </w:tcBorders>
          </w:tcPr>
          <w:p w14:paraId="17D7E408"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053CADE"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399A76D3"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0E6C264A" w14:textId="77777777" w:rsidTr="002F11FA">
        <w:trPr>
          <w:trHeight w:val="360"/>
          <w:jc w:val="center"/>
        </w:trPr>
        <w:tc>
          <w:tcPr>
            <w:tcW w:w="617" w:type="dxa"/>
            <w:vMerge/>
            <w:tcBorders>
              <w:left w:val="single" w:sz="4" w:space="0" w:color="auto"/>
              <w:right w:val="single" w:sz="4" w:space="0" w:color="auto"/>
            </w:tcBorders>
          </w:tcPr>
          <w:p w14:paraId="5DC75C1F" w14:textId="77777777" w:rsidR="002F11FA" w:rsidRPr="001333DD" w:rsidRDefault="002F11FA" w:rsidP="001333DD">
            <w:pPr>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4425FBE2" w14:textId="77777777" w:rsidR="002F11FA" w:rsidRPr="001333DD" w:rsidRDefault="002F11FA" w:rsidP="001333DD">
            <w:pPr>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003CF927"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3E2EFDCC"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2BCB5088"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31DD35F8"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7143B6C9" w14:textId="77777777" w:rsidTr="002F11FA">
        <w:trPr>
          <w:trHeight w:val="330"/>
          <w:jc w:val="center"/>
        </w:trPr>
        <w:tc>
          <w:tcPr>
            <w:tcW w:w="617" w:type="dxa"/>
            <w:vMerge/>
            <w:tcBorders>
              <w:left w:val="single" w:sz="4" w:space="0" w:color="auto"/>
              <w:right w:val="single" w:sz="4" w:space="0" w:color="auto"/>
            </w:tcBorders>
          </w:tcPr>
          <w:p w14:paraId="6605AB63" w14:textId="77777777" w:rsidR="002F11FA" w:rsidRPr="001333DD" w:rsidRDefault="002F11FA" w:rsidP="001333DD">
            <w:pPr>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028CF240" w14:textId="77777777" w:rsidR="002F11FA" w:rsidRPr="001333DD" w:rsidRDefault="002F11FA" w:rsidP="001333DD">
            <w:pPr>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74362955"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CDCA8E7"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8487C9D"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2FE14C95"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44F2E03F" w14:textId="77777777" w:rsidTr="002F11FA">
        <w:trPr>
          <w:trHeight w:val="458"/>
          <w:jc w:val="center"/>
        </w:trPr>
        <w:tc>
          <w:tcPr>
            <w:tcW w:w="617" w:type="dxa"/>
            <w:vMerge/>
            <w:tcBorders>
              <w:left w:val="single" w:sz="4" w:space="0" w:color="auto"/>
              <w:right w:val="single" w:sz="4" w:space="0" w:color="auto"/>
            </w:tcBorders>
          </w:tcPr>
          <w:p w14:paraId="4DC821DF" w14:textId="77777777" w:rsidR="002F11FA" w:rsidRPr="001333DD" w:rsidRDefault="002F11FA" w:rsidP="001333DD">
            <w:pPr>
              <w:spacing w:after="0" w:line="240" w:lineRule="auto"/>
              <w:jc w:val="both"/>
              <w:rPr>
                <w:rFonts w:ascii="Tahoma" w:eastAsia="Times New Roman" w:hAnsi="Tahoma" w:cs="Tahoma"/>
                <w:szCs w:val="20"/>
              </w:rPr>
            </w:pPr>
          </w:p>
        </w:tc>
        <w:tc>
          <w:tcPr>
            <w:tcW w:w="1642" w:type="dxa"/>
            <w:vMerge/>
            <w:tcBorders>
              <w:left w:val="single" w:sz="4" w:space="0" w:color="auto"/>
              <w:right w:val="single" w:sz="4" w:space="0" w:color="auto"/>
            </w:tcBorders>
            <w:vAlign w:val="center"/>
          </w:tcPr>
          <w:p w14:paraId="11C854BC" w14:textId="77777777" w:rsidR="002F11FA" w:rsidRPr="001333DD" w:rsidRDefault="002F11FA" w:rsidP="001333DD">
            <w:pPr>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4D677947"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5A46F7D"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6055C7F4"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55E4C8A9"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45A97B06" w14:textId="77777777" w:rsidTr="002F11FA">
        <w:trPr>
          <w:trHeight w:val="301"/>
          <w:jc w:val="center"/>
        </w:trPr>
        <w:tc>
          <w:tcPr>
            <w:tcW w:w="617" w:type="dxa"/>
            <w:vMerge/>
            <w:tcBorders>
              <w:left w:val="single" w:sz="4" w:space="0" w:color="auto"/>
              <w:bottom w:val="single" w:sz="4" w:space="0" w:color="auto"/>
              <w:right w:val="single" w:sz="4" w:space="0" w:color="auto"/>
            </w:tcBorders>
          </w:tcPr>
          <w:p w14:paraId="3491BD75" w14:textId="77777777" w:rsidR="002F11FA" w:rsidRPr="001333DD" w:rsidRDefault="002F11FA" w:rsidP="001333DD">
            <w:pPr>
              <w:spacing w:after="0" w:line="240" w:lineRule="auto"/>
              <w:jc w:val="both"/>
              <w:rPr>
                <w:rFonts w:ascii="Tahoma" w:eastAsia="Times New Roman" w:hAnsi="Tahoma" w:cs="Tahoma"/>
                <w:szCs w:val="20"/>
              </w:rPr>
            </w:pPr>
          </w:p>
        </w:tc>
        <w:tc>
          <w:tcPr>
            <w:tcW w:w="1642" w:type="dxa"/>
            <w:vMerge/>
            <w:tcBorders>
              <w:left w:val="single" w:sz="4" w:space="0" w:color="auto"/>
              <w:bottom w:val="single" w:sz="4" w:space="0" w:color="auto"/>
              <w:right w:val="single" w:sz="4" w:space="0" w:color="auto"/>
            </w:tcBorders>
            <w:vAlign w:val="center"/>
          </w:tcPr>
          <w:p w14:paraId="561E12E9" w14:textId="77777777" w:rsidR="002F11FA" w:rsidRPr="001333DD" w:rsidRDefault="002F11FA" w:rsidP="001333DD">
            <w:pPr>
              <w:spacing w:after="0" w:line="240" w:lineRule="auto"/>
              <w:jc w:val="both"/>
              <w:rPr>
                <w:rFonts w:ascii="Tahoma" w:eastAsia="Times New Roman" w:hAnsi="Tahoma" w:cs="Tahoma"/>
                <w:szCs w:val="20"/>
              </w:rPr>
            </w:pPr>
          </w:p>
        </w:tc>
        <w:tc>
          <w:tcPr>
            <w:tcW w:w="2324" w:type="dxa"/>
            <w:tcBorders>
              <w:top w:val="single" w:sz="4" w:space="0" w:color="auto"/>
              <w:left w:val="single" w:sz="4" w:space="0" w:color="auto"/>
              <w:bottom w:val="single" w:sz="4" w:space="0" w:color="auto"/>
              <w:right w:val="single" w:sz="4" w:space="0" w:color="auto"/>
            </w:tcBorders>
          </w:tcPr>
          <w:p w14:paraId="5AC85394"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523B33EC"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4443D8CC"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79E0F1CF"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55DD6EEB" w14:textId="77777777" w:rsidTr="002F11FA">
        <w:trPr>
          <w:trHeight w:val="290"/>
          <w:jc w:val="center"/>
        </w:trPr>
        <w:tc>
          <w:tcPr>
            <w:tcW w:w="4583" w:type="dxa"/>
            <w:gridSpan w:val="3"/>
            <w:tcBorders>
              <w:top w:val="single" w:sz="4" w:space="0" w:color="auto"/>
              <w:left w:val="single" w:sz="4" w:space="0" w:color="auto"/>
              <w:bottom w:val="single" w:sz="4" w:space="0" w:color="auto"/>
              <w:right w:val="single" w:sz="4" w:space="0" w:color="auto"/>
            </w:tcBorders>
          </w:tcPr>
          <w:p w14:paraId="11E17384"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Итого:</w:t>
            </w:r>
          </w:p>
        </w:tc>
        <w:tc>
          <w:tcPr>
            <w:tcW w:w="1679" w:type="dxa"/>
            <w:tcBorders>
              <w:top w:val="single" w:sz="4" w:space="0" w:color="auto"/>
              <w:left w:val="single" w:sz="4" w:space="0" w:color="auto"/>
              <w:bottom w:val="single" w:sz="4" w:space="0" w:color="auto"/>
              <w:right w:val="single" w:sz="4" w:space="0" w:color="auto"/>
            </w:tcBorders>
          </w:tcPr>
          <w:p w14:paraId="11195CBB" w14:textId="77777777" w:rsidR="002F11FA" w:rsidRPr="001333DD" w:rsidRDefault="002F11FA" w:rsidP="001333DD">
            <w:pPr>
              <w:spacing w:after="0" w:line="240" w:lineRule="auto"/>
              <w:jc w:val="both"/>
              <w:rPr>
                <w:rFonts w:ascii="Tahoma" w:eastAsia="Times New Roman" w:hAnsi="Tahoma" w:cs="Tahoma"/>
                <w:szCs w:val="20"/>
              </w:rPr>
            </w:pPr>
          </w:p>
        </w:tc>
        <w:tc>
          <w:tcPr>
            <w:tcW w:w="1679" w:type="dxa"/>
            <w:tcBorders>
              <w:top w:val="single" w:sz="4" w:space="0" w:color="auto"/>
              <w:left w:val="single" w:sz="4" w:space="0" w:color="auto"/>
              <w:bottom w:val="single" w:sz="4" w:space="0" w:color="auto"/>
              <w:right w:val="single" w:sz="4" w:space="0" w:color="auto"/>
            </w:tcBorders>
          </w:tcPr>
          <w:p w14:paraId="15073A3E" w14:textId="77777777" w:rsidR="002F11FA" w:rsidRPr="001333DD" w:rsidRDefault="002F11FA" w:rsidP="001333DD">
            <w:pPr>
              <w:spacing w:after="0" w:line="240" w:lineRule="auto"/>
              <w:jc w:val="both"/>
              <w:rPr>
                <w:rFonts w:ascii="Tahoma" w:eastAsia="Times New Roman" w:hAnsi="Tahoma" w:cs="Tahoma"/>
                <w:szCs w:val="20"/>
              </w:rPr>
            </w:pPr>
          </w:p>
        </w:tc>
        <w:tc>
          <w:tcPr>
            <w:tcW w:w="1680" w:type="dxa"/>
            <w:tcBorders>
              <w:top w:val="single" w:sz="4" w:space="0" w:color="auto"/>
              <w:left w:val="single" w:sz="4" w:space="0" w:color="auto"/>
              <w:bottom w:val="single" w:sz="4" w:space="0" w:color="auto"/>
              <w:right w:val="single" w:sz="4" w:space="0" w:color="auto"/>
            </w:tcBorders>
          </w:tcPr>
          <w:p w14:paraId="51521ADD" w14:textId="77777777" w:rsidR="002F11FA" w:rsidRPr="001333DD" w:rsidRDefault="002F11FA" w:rsidP="001333DD">
            <w:pPr>
              <w:spacing w:after="0" w:line="240" w:lineRule="auto"/>
              <w:jc w:val="both"/>
              <w:rPr>
                <w:rFonts w:ascii="Tahoma" w:eastAsia="Times New Roman" w:hAnsi="Tahoma" w:cs="Tahoma"/>
                <w:szCs w:val="20"/>
              </w:rPr>
            </w:pPr>
          </w:p>
        </w:tc>
      </w:tr>
    </w:tbl>
    <w:p w14:paraId="2AF51706" w14:textId="77777777" w:rsidR="002F11FA" w:rsidRPr="001333DD" w:rsidRDefault="002F11FA" w:rsidP="001333DD">
      <w:pPr>
        <w:widowControl w:val="0"/>
        <w:shd w:val="clear" w:color="auto" w:fill="FFFFFF"/>
        <w:spacing w:after="0" w:line="240" w:lineRule="auto"/>
        <w:jc w:val="both"/>
        <w:rPr>
          <w:rFonts w:ascii="Tahoma" w:eastAsia="Times New Roman" w:hAnsi="Tahoma" w:cs="Tahoma"/>
          <w:szCs w:val="20"/>
        </w:rPr>
      </w:pPr>
    </w:p>
    <w:p w14:paraId="1780F901" w14:textId="77777777" w:rsidR="002F11FA" w:rsidRPr="001333DD" w:rsidRDefault="002F11FA" w:rsidP="001333DD">
      <w:pPr>
        <w:widowControl w:val="0"/>
        <w:shd w:val="clear" w:color="auto" w:fill="FFFFFF"/>
        <w:spacing w:after="0" w:line="240" w:lineRule="auto"/>
        <w:jc w:val="both"/>
        <w:rPr>
          <w:rFonts w:ascii="Tahoma" w:eastAsia="Times New Roman" w:hAnsi="Tahoma" w:cs="Tahoma"/>
          <w:szCs w:val="20"/>
        </w:rPr>
      </w:pPr>
      <w:r w:rsidRPr="001333DD">
        <w:rPr>
          <w:rFonts w:ascii="Tahoma" w:eastAsia="Times New Roman" w:hAnsi="Tahoma" w:cs="Tahoma"/>
          <w:szCs w:val="20"/>
        </w:rPr>
        <w:t xml:space="preserve">Услуги оказаны в соответствии с требованиями к Заявке в полном объеме и должном качестве. Претензии к оказанию Услуг не имеются. </w:t>
      </w:r>
    </w:p>
    <w:p w14:paraId="49DD5B34" w14:textId="77777777" w:rsidR="002F11FA" w:rsidRPr="001333DD" w:rsidRDefault="002F11FA" w:rsidP="001333DD">
      <w:pPr>
        <w:spacing w:after="0" w:line="240" w:lineRule="auto"/>
        <w:jc w:val="both"/>
        <w:rPr>
          <w:rFonts w:ascii="Tahoma" w:eastAsia="Times New Roman" w:hAnsi="Tahoma" w:cs="Tahoma"/>
          <w:szCs w:val="20"/>
        </w:rPr>
      </w:pPr>
    </w:p>
    <w:p w14:paraId="4C00AA70" w14:textId="77777777" w:rsidR="002F11FA" w:rsidRPr="001333DD" w:rsidRDefault="002F11FA" w:rsidP="001333DD">
      <w:pPr>
        <w:spacing w:after="0" w:line="240" w:lineRule="auto"/>
        <w:ind w:left="567"/>
        <w:contextualSpacing/>
        <w:jc w:val="both"/>
        <w:rPr>
          <w:rFonts w:ascii="Tahoma" w:eastAsia="Times New Roman" w:hAnsi="Tahoma" w:cs="Tahoma"/>
          <w:szCs w:val="20"/>
        </w:rPr>
      </w:pPr>
    </w:p>
    <w:p w14:paraId="50976EA4" w14:textId="77777777" w:rsidR="002F11FA" w:rsidRPr="001333DD" w:rsidRDefault="002F11FA" w:rsidP="001333DD">
      <w:pPr>
        <w:pageBreakBefore/>
        <w:spacing w:after="0" w:line="240" w:lineRule="auto"/>
        <w:jc w:val="right"/>
        <w:rPr>
          <w:rFonts w:ascii="Tahoma" w:eastAsia="Times New Roman" w:hAnsi="Tahoma" w:cs="Tahoma"/>
          <w:szCs w:val="20"/>
        </w:rPr>
      </w:pPr>
      <w:r w:rsidRPr="001333DD">
        <w:rPr>
          <w:rFonts w:ascii="Tahoma" w:eastAsia="Times New Roman" w:hAnsi="Tahoma" w:cs="Tahoma"/>
          <w:szCs w:val="20"/>
        </w:rPr>
        <w:t>Приложение № 1</w:t>
      </w:r>
    </w:p>
    <w:p w14:paraId="5C7C6F41" w14:textId="520D51E2"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Заявке № _ от «__» _____ 202</w:t>
      </w:r>
      <w:r w:rsidR="00C76F0D" w:rsidRPr="00C76F0D">
        <w:rPr>
          <w:rFonts w:ascii="Tahoma" w:eastAsia="Times New Roman" w:hAnsi="Tahoma" w:cs="Tahoma"/>
          <w:szCs w:val="20"/>
        </w:rPr>
        <w:t>4</w:t>
      </w:r>
      <w:r w:rsidRPr="001333DD">
        <w:rPr>
          <w:rFonts w:ascii="Tahoma" w:eastAsia="Times New Roman" w:hAnsi="Tahoma" w:cs="Tahoma"/>
          <w:szCs w:val="20"/>
        </w:rPr>
        <w:t xml:space="preserve"> г.</w:t>
      </w:r>
    </w:p>
    <w:p w14:paraId="2CC4FD1C" w14:textId="62E01721"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Договору № _____ от «__» _____ 202</w:t>
      </w:r>
      <w:r w:rsidR="00C76F0D" w:rsidRPr="00C76F0D">
        <w:rPr>
          <w:rFonts w:ascii="Tahoma" w:eastAsia="Times New Roman" w:hAnsi="Tahoma" w:cs="Tahoma"/>
          <w:szCs w:val="20"/>
        </w:rPr>
        <w:t>4</w:t>
      </w:r>
      <w:r w:rsidRPr="001333DD">
        <w:rPr>
          <w:rFonts w:ascii="Tahoma" w:eastAsia="Times New Roman" w:hAnsi="Tahoma" w:cs="Tahoma"/>
          <w:szCs w:val="20"/>
        </w:rPr>
        <w:t xml:space="preserve"> г.</w:t>
      </w:r>
    </w:p>
    <w:p w14:paraId="1C2EF59D" w14:textId="77777777" w:rsidR="002F11FA" w:rsidRPr="001333DD" w:rsidRDefault="002F11FA" w:rsidP="001333DD">
      <w:pPr>
        <w:spacing w:after="0" w:line="240" w:lineRule="auto"/>
        <w:jc w:val="right"/>
        <w:rPr>
          <w:rFonts w:ascii="Tahoma" w:eastAsia="Times New Roman" w:hAnsi="Tahoma" w:cs="Tahoma"/>
          <w:szCs w:val="20"/>
        </w:rPr>
      </w:pPr>
    </w:p>
    <w:p w14:paraId="509144BA" w14:textId="77777777" w:rsidR="002F11FA" w:rsidRPr="001333DD" w:rsidRDefault="002F11FA" w:rsidP="001333DD">
      <w:pPr>
        <w:spacing w:after="0" w:line="240" w:lineRule="auto"/>
        <w:jc w:val="both"/>
        <w:rPr>
          <w:rFonts w:ascii="Tahoma" w:eastAsia="Times New Roman" w:hAnsi="Tahoma" w:cs="Tahoma"/>
          <w:b/>
          <w:szCs w:val="20"/>
        </w:rPr>
      </w:pPr>
      <w:r w:rsidRPr="001333DD">
        <w:rPr>
          <w:rFonts w:ascii="Tahoma" w:eastAsia="Times New Roman" w:hAnsi="Tahoma" w:cs="Tahoma"/>
          <w:b/>
          <w:szCs w:val="20"/>
        </w:rPr>
        <w:t>Состав Услуг</w:t>
      </w:r>
    </w:p>
    <w:p w14:paraId="7006725A"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Целью оказания Услуг является______________, включает __________________и осуществляется в соответствии с приведёнными в настоящем Приложении требованиями.</w:t>
      </w:r>
    </w:p>
    <w:p w14:paraId="425DDE48" w14:textId="77777777" w:rsidR="002F11FA" w:rsidRPr="001333DD" w:rsidRDefault="002F11FA" w:rsidP="001333DD">
      <w:pPr>
        <w:spacing w:after="0" w:line="240" w:lineRule="auto"/>
        <w:jc w:val="both"/>
        <w:rPr>
          <w:rFonts w:ascii="Tahoma" w:eastAsia="Times New Roman" w:hAnsi="Tahoma" w:cs="Tahoma"/>
          <w:szCs w:val="20"/>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2F11FA" w:rsidRPr="001333DD" w14:paraId="7C639B1C" w14:textId="77777777" w:rsidTr="002F11FA">
        <w:trPr>
          <w:trHeight w:val="667"/>
        </w:trPr>
        <w:tc>
          <w:tcPr>
            <w:tcW w:w="529" w:type="dxa"/>
            <w:shd w:val="clear" w:color="auto" w:fill="D9D9D9"/>
            <w:vAlign w:val="center"/>
          </w:tcPr>
          <w:p w14:paraId="2625461A"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w:t>
            </w:r>
          </w:p>
        </w:tc>
        <w:tc>
          <w:tcPr>
            <w:tcW w:w="4528" w:type="dxa"/>
            <w:shd w:val="clear" w:color="auto" w:fill="D9D9D9"/>
            <w:vAlign w:val="center"/>
          </w:tcPr>
          <w:p w14:paraId="7EFF1408"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Требование</w:t>
            </w:r>
          </w:p>
        </w:tc>
        <w:tc>
          <w:tcPr>
            <w:tcW w:w="4446" w:type="dxa"/>
            <w:shd w:val="clear" w:color="auto" w:fill="D9D9D9"/>
            <w:vAlign w:val="center"/>
          </w:tcPr>
          <w:p w14:paraId="1AB066C7" w14:textId="77777777" w:rsidR="002F11FA" w:rsidRPr="001333DD" w:rsidRDefault="002F11FA" w:rsidP="001333DD">
            <w:pPr>
              <w:autoSpaceDE w:val="0"/>
              <w:autoSpaceDN w:val="0"/>
              <w:adjustRightInd w:val="0"/>
              <w:spacing w:after="0" w:line="240" w:lineRule="auto"/>
              <w:jc w:val="center"/>
              <w:rPr>
                <w:rFonts w:ascii="Tahoma" w:eastAsia="Times New Roman" w:hAnsi="Tahoma" w:cs="Tahoma"/>
                <w:color w:val="000000"/>
                <w:szCs w:val="20"/>
              </w:rPr>
            </w:pPr>
            <w:r w:rsidRPr="001333DD">
              <w:rPr>
                <w:rFonts w:ascii="Tahoma" w:eastAsia="Times New Roman" w:hAnsi="Tahoma" w:cs="Tahoma"/>
                <w:color w:val="000000"/>
                <w:szCs w:val="20"/>
              </w:rPr>
              <w:t>Описание требования</w:t>
            </w:r>
          </w:p>
        </w:tc>
      </w:tr>
      <w:tr w:rsidR="002F11FA" w:rsidRPr="001333DD" w14:paraId="1AC6A7B2" w14:textId="77777777" w:rsidTr="002F11FA">
        <w:tc>
          <w:tcPr>
            <w:tcW w:w="529" w:type="dxa"/>
            <w:vAlign w:val="center"/>
          </w:tcPr>
          <w:p w14:paraId="14427191" w14:textId="77777777" w:rsidR="002F11FA" w:rsidRPr="001333DD" w:rsidRDefault="002F11FA" w:rsidP="001333DD">
            <w:pPr>
              <w:spacing w:after="0" w:line="240" w:lineRule="auto"/>
              <w:jc w:val="center"/>
              <w:rPr>
                <w:rFonts w:ascii="Tahoma" w:eastAsia="Times New Roman" w:hAnsi="Tahoma" w:cs="Tahoma"/>
                <w:szCs w:val="20"/>
              </w:rPr>
            </w:pPr>
            <w:r w:rsidRPr="001333DD">
              <w:rPr>
                <w:rFonts w:ascii="Tahoma" w:eastAsia="Times New Roman" w:hAnsi="Tahoma" w:cs="Tahoma"/>
                <w:szCs w:val="20"/>
              </w:rPr>
              <w:t>1.</w:t>
            </w:r>
          </w:p>
        </w:tc>
        <w:tc>
          <w:tcPr>
            <w:tcW w:w="4528" w:type="dxa"/>
          </w:tcPr>
          <w:p w14:paraId="540B8CD5" w14:textId="77777777" w:rsidR="002F11FA" w:rsidRPr="001333DD" w:rsidRDefault="002F11FA" w:rsidP="001333DD">
            <w:pPr>
              <w:spacing w:after="0" w:line="240" w:lineRule="auto"/>
              <w:jc w:val="both"/>
              <w:rPr>
                <w:rFonts w:ascii="Tahoma" w:eastAsia="Times New Roman" w:hAnsi="Tahoma" w:cs="Tahoma"/>
                <w:szCs w:val="20"/>
              </w:rPr>
            </w:pPr>
          </w:p>
        </w:tc>
        <w:tc>
          <w:tcPr>
            <w:tcW w:w="4446" w:type="dxa"/>
          </w:tcPr>
          <w:p w14:paraId="5A26BA51" w14:textId="77777777" w:rsidR="002F11FA" w:rsidRPr="001333DD" w:rsidRDefault="002F11FA" w:rsidP="001333DD">
            <w:pPr>
              <w:spacing w:after="0" w:line="240" w:lineRule="auto"/>
              <w:contextualSpacing/>
              <w:jc w:val="both"/>
              <w:rPr>
                <w:rFonts w:ascii="Tahoma" w:eastAsia="Times New Roman" w:hAnsi="Tahoma" w:cs="Tahoma"/>
                <w:szCs w:val="20"/>
              </w:rPr>
            </w:pPr>
          </w:p>
        </w:tc>
      </w:tr>
      <w:tr w:rsidR="002F11FA" w:rsidRPr="001333DD" w14:paraId="3B65E382" w14:textId="77777777" w:rsidTr="002F11FA">
        <w:tc>
          <w:tcPr>
            <w:tcW w:w="529" w:type="dxa"/>
            <w:vAlign w:val="center"/>
          </w:tcPr>
          <w:p w14:paraId="521C0B37" w14:textId="77777777" w:rsidR="002F11FA" w:rsidRPr="001333DD" w:rsidRDefault="002F11FA" w:rsidP="001333DD">
            <w:pPr>
              <w:spacing w:after="0" w:line="240" w:lineRule="auto"/>
              <w:jc w:val="center"/>
              <w:rPr>
                <w:rFonts w:ascii="Tahoma" w:eastAsia="Times New Roman" w:hAnsi="Tahoma" w:cs="Tahoma"/>
                <w:szCs w:val="20"/>
              </w:rPr>
            </w:pPr>
            <w:r w:rsidRPr="001333DD">
              <w:rPr>
                <w:rFonts w:ascii="Tahoma" w:eastAsia="Times New Roman" w:hAnsi="Tahoma" w:cs="Tahoma"/>
                <w:szCs w:val="20"/>
              </w:rPr>
              <w:t>2.</w:t>
            </w:r>
          </w:p>
        </w:tc>
        <w:tc>
          <w:tcPr>
            <w:tcW w:w="4528" w:type="dxa"/>
          </w:tcPr>
          <w:p w14:paraId="18E715A0" w14:textId="77777777" w:rsidR="002F11FA" w:rsidRPr="001333DD" w:rsidRDefault="002F11FA" w:rsidP="001333DD">
            <w:pPr>
              <w:spacing w:after="0" w:line="240" w:lineRule="auto"/>
              <w:jc w:val="both"/>
              <w:rPr>
                <w:rFonts w:ascii="Tahoma" w:eastAsia="Times New Roman" w:hAnsi="Tahoma" w:cs="Tahoma"/>
                <w:szCs w:val="20"/>
              </w:rPr>
            </w:pPr>
          </w:p>
        </w:tc>
        <w:tc>
          <w:tcPr>
            <w:tcW w:w="4446" w:type="dxa"/>
          </w:tcPr>
          <w:p w14:paraId="74354A07"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6209308F" w14:textId="77777777" w:rsidTr="002F11FA">
        <w:tc>
          <w:tcPr>
            <w:tcW w:w="529" w:type="dxa"/>
            <w:vAlign w:val="center"/>
          </w:tcPr>
          <w:p w14:paraId="4ED5BA88" w14:textId="77777777" w:rsidR="002F11FA" w:rsidRPr="001333DD" w:rsidRDefault="002F11FA" w:rsidP="001333DD">
            <w:pPr>
              <w:spacing w:after="0" w:line="240" w:lineRule="auto"/>
              <w:jc w:val="center"/>
              <w:rPr>
                <w:rFonts w:ascii="Tahoma" w:eastAsia="Times New Roman" w:hAnsi="Tahoma" w:cs="Tahoma"/>
                <w:szCs w:val="20"/>
              </w:rPr>
            </w:pPr>
            <w:r w:rsidRPr="001333DD">
              <w:rPr>
                <w:rFonts w:ascii="Tahoma" w:eastAsia="Times New Roman" w:hAnsi="Tahoma" w:cs="Tahoma"/>
                <w:szCs w:val="20"/>
              </w:rPr>
              <w:t>3.</w:t>
            </w:r>
          </w:p>
        </w:tc>
        <w:tc>
          <w:tcPr>
            <w:tcW w:w="4528" w:type="dxa"/>
          </w:tcPr>
          <w:p w14:paraId="7861D81B" w14:textId="77777777" w:rsidR="002F11FA" w:rsidRPr="001333DD" w:rsidRDefault="002F11FA" w:rsidP="001333DD">
            <w:pPr>
              <w:spacing w:after="0" w:line="240" w:lineRule="auto"/>
              <w:jc w:val="both"/>
              <w:rPr>
                <w:rFonts w:ascii="Tahoma" w:eastAsia="Times New Roman" w:hAnsi="Tahoma" w:cs="Tahoma"/>
                <w:szCs w:val="20"/>
              </w:rPr>
            </w:pPr>
          </w:p>
        </w:tc>
        <w:tc>
          <w:tcPr>
            <w:tcW w:w="4446" w:type="dxa"/>
          </w:tcPr>
          <w:p w14:paraId="5CAC88CE" w14:textId="77777777" w:rsidR="002F11FA" w:rsidRPr="001333DD" w:rsidRDefault="002F11FA" w:rsidP="001333DD">
            <w:pPr>
              <w:spacing w:after="0" w:line="240" w:lineRule="auto"/>
              <w:jc w:val="both"/>
              <w:rPr>
                <w:rFonts w:ascii="Tahoma" w:eastAsia="Times New Roman" w:hAnsi="Tahoma" w:cs="Tahoma"/>
                <w:szCs w:val="20"/>
              </w:rPr>
            </w:pPr>
          </w:p>
        </w:tc>
      </w:tr>
    </w:tbl>
    <w:p w14:paraId="1598C31B" w14:textId="77777777" w:rsidR="002F11FA" w:rsidRPr="001333DD" w:rsidRDefault="002F11FA" w:rsidP="001333DD">
      <w:pPr>
        <w:spacing w:after="0" w:line="240" w:lineRule="auto"/>
        <w:jc w:val="both"/>
        <w:rPr>
          <w:rFonts w:ascii="Tahoma" w:eastAsia="Times New Roman" w:hAnsi="Tahoma" w:cs="Tahoma"/>
          <w:szCs w:val="20"/>
        </w:rPr>
      </w:pPr>
    </w:p>
    <w:p w14:paraId="20819E87" w14:textId="77777777" w:rsidR="002F11FA" w:rsidRPr="001333DD" w:rsidRDefault="002F11FA" w:rsidP="001333DD">
      <w:pPr>
        <w:spacing w:after="0" w:line="240" w:lineRule="auto"/>
        <w:jc w:val="both"/>
        <w:rPr>
          <w:rFonts w:ascii="Tahoma" w:eastAsia="Times New Roman" w:hAnsi="Tahoma" w:cs="Tahoma"/>
          <w:szCs w:val="20"/>
        </w:rPr>
      </w:pPr>
    </w:p>
    <w:p w14:paraId="27AB71F8" w14:textId="77777777" w:rsidR="002F11FA" w:rsidRPr="001333DD" w:rsidRDefault="002F11FA" w:rsidP="001333DD">
      <w:pPr>
        <w:pageBreakBefore/>
        <w:spacing w:after="0" w:line="240" w:lineRule="auto"/>
        <w:jc w:val="right"/>
        <w:rPr>
          <w:rFonts w:ascii="Tahoma" w:eastAsia="Times New Roman" w:hAnsi="Tahoma" w:cs="Tahoma"/>
          <w:szCs w:val="20"/>
        </w:rPr>
      </w:pPr>
      <w:r w:rsidRPr="001333DD">
        <w:rPr>
          <w:rFonts w:ascii="Tahoma" w:eastAsia="Times New Roman" w:hAnsi="Tahoma" w:cs="Tahoma"/>
          <w:szCs w:val="20"/>
        </w:rPr>
        <w:t>Приложение № 2</w:t>
      </w:r>
    </w:p>
    <w:p w14:paraId="773FF129" w14:textId="13671E40"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Заявке № _ от «__» _______ 202</w:t>
      </w:r>
      <w:r w:rsidR="00C76F0D" w:rsidRPr="00F306C1">
        <w:rPr>
          <w:rFonts w:ascii="Tahoma" w:eastAsia="Times New Roman" w:hAnsi="Tahoma" w:cs="Tahoma"/>
          <w:szCs w:val="20"/>
        </w:rPr>
        <w:t>4</w:t>
      </w:r>
      <w:r w:rsidRPr="001333DD">
        <w:rPr>
          <w:rFonts w:ascii="Tahoma" w:eastAsia="Times New Roman" w:hAnsi="Tahoma" w:cs="Tahoma"/>
          <w:szCs w:val="20"/>
        </w:rPr>
        <w:t xml:space="preserve"> г.</w:t>
      </w:r>
    </w:p>
    <w:p w14:paraId="6B13A954" w14:textId="771D9E99"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Договору № _______ от  «__» ______ 202</w:t>
      </w:r>
      <w:r w:rsidR="00C76F0D" w:rsidRPr="00F306C1">
        <w:rPr>
          <w:rFonts w:ascii="Tahoma" w:eastAsia="Times New Roman" w:hAnsi="Tahoma" w:cs="Tahoma"/>
          <w:szCs w:val="20"/>
        </w:rPr>
        <w:t>4</w:t>
      </w:r>
      <w:r w:rsidRPr="001333DD">
        <w:rPr>
          <w:rFonts w:ascii="Tahoma" w:eastAsia="Times New Roman" w:hAnsi="Tahoma" w:cs="Tahoma"/>
          <w:szCs w:val="20"/>
        </w:rPr>
        <w:t xml:space="preserve"> г.</w:t>
      </w:r>
    </w:p>
    <w:p w14:paraId="6C53EA08" w14:textId="77777777" w:rsidR="002F11FA" w:rsidRPr="001333DD" w:rsidRDefault="002F11FA" w:rsidP="001333DD">
      <w:pPr>
        <w:spacing w:after="0" w:line="240" w:lineRule="auto"/>
        <w:jc w:val="both"/>
        <w:rPr>
          <w:rFonts w:ascii="Tahoma" w:eastAsia="Times New Roman" w:hAnsi="Tahoma" w:cs="Tahoma"/>
          <w:szCs w:val="20"/>
        </w:rPr>
      </w:pPr>
    </w:p>
    <w:p w14:paraId="6A46321C" w14:textId="77777777" w:rsidR="002F11FA" w:rsidRPr="001333DD" w:rsidRDefault="002F11FA" w:rsidP="001333DD">
      <w:pPr>
        <w:spacing w:after="0" w:line="240" w:lineRule="auto"/>
        <w:jc w:val="both"/>
        <w:rPr>
          <w:rFonts w:ascii="Tahoma" w:eastAsia="Times New Roman" w:hAnsi="Tahoma" w:cs="Tahoma"/>
          <w:b/>
          <w:szCs w:val="20"/>
        </w:rPr>
      </w:pPr>
      <w:r w:rsidRPr="001333DD">
        <w:rPr>
          <w:rFonts w:ascii="Tahoma" w:eastAsia="Times New Roman" w:hAnsi="Tahoma" w:cs="Tahoma"/>
          <w:b/>
          <w:szCs w:val="20"/>
        </w:rPr>
        <w:t>Требования к оказанию Услуг</w:t>
      </w:r>
    </w:p>
    <w:p w14:paraId="21FD4A18"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Настоящий документ регламентирует требования к инфраструктуре и требования к оказанию Услуг.</w:t>
      </w:r>
    </w:p>
    <w:p w14:paraId="0D10401B"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b/>
          <w:szCs w:val="20"/>
        </w:rPr>
        <w:t>Требования к инфраструктуре</w:t>
      </w:r>
      <w:r w:rsidRPr="001333DD">
        <w:rPr>
          <w:rFonts w:ascii="Tahoma" w:eastAsia="Times New Roman" w:hAnsi="Tahoma" w:cs="Tahoma"/>
          <w:szCs w:val="20"/>
        </w:rPr>
        <w:t>:</w:t>
      </w:r>
    </w:p>
    <w:p w14:paraId="437806ED" w14:textId="77777777" w:rsidR="002F11FA" w:rsidRPr="001333DD" w:rsidRDefault="002F11FA" w:rsidP="001333DD">
      <w:pPr>
        <w:spacing w:after="0" w:line="240" w:lineRule="auto"/>
        <w:jc w:val="both"/>
        <w:rPr>
          <w:rFonts w:ascii="Tahoma" w:eastAsia="Times New Roman" w:hAnsi="Tahoma" w:cs="Tahoma"/>
          <w:b/>
          <w:szCs w:val="20"/>
        </w:rPr>
      </w:pPr>
      <w:r w:rsidRPr="001333DD">
        <w:rPr>
          <w:rFonts w:ascii="Tahoma" w:eastAsia="Times New Roman" w:hAnsi="Tahoma" w:cs="Tahoma"/>
          <w:b/>
          <w:szCs w:val="20"/>
        </w:rPr>
        <w:t>Требования к оказанию Услуг:</w:t>
      </w:r>
    </w:p>
    <w:p w14:paraId="6EAE97FF" w14:textId="77777777" w:rsidR="002F11FA" w:rsidRPr="001333DD" w:rsidRDefault="002F11FA" w:rsidP="001333DD">
      <w:pPr>
        <w:spacing w:after="0" w:line="240" w:lineRule="auto"/>
        <w:jc w:val="both"/>
        <w:rPr>
          <w:rFonts w:ascii="Tahoma" w:eastAsia="Times New Roman" w:hAnsi="Tahoma" w:cs="Tahoma"/>
          <w:b/>
          <w:szCs w:val="20"/>
        </w:rPr>
      </w:pPr>
      <w:r w:rsidRPr="001333DD">
        <w:rPr>
          <w:rFonts w:ascii="Tahoma" w:eastAsia="Times New Roman" w:hAnsi="Tahoma" w:cs="Tahoma"/>
          <w:b/>
          <w:szCs w:val="20"/>
        </w:rPr>
        <w:t>Требования к устранению замечаний:</w:t>
      </w:r>
    </w:p>
    <w:p w14:paraId="3B0A130A" w14:textId="77777777" w:rsidR="002F11FA" w:rsidRPr="001333DD" w:rsidRDefault="002F11FA" w:rsidP="001333DD">
      <w:pPr>
        <w:spacing w:after="0" w:line="240" w:lineRule="auto"/>
        <w:jc w:val="both"/>
        <w:rPr>
          <w:rFonts w:ascii="Tahoma" w:eastAsia="Times New Roman" w:hAnsi="Tahoma" w:cs="Tahoma"/>
          <w:vanish/>
          <w:szCs w:val="20"/>
        </w:rPr>
      </w:pPr>
    </w:p>
    <w:tbl>
      <w:tblPr>
        <w:tblW w:w="13624" w:type="dxa"/>
        <w:tblInd w:w="-1134" w:type="dxa"/>
        <w:tblLook w:val="04A0" w:firstRow="1" w:lastRow="0" w:firstColumn="1" w:lastColumn="0" w:noHBand="0" w:noVBand="1"/>
      </w:tblPr>
      <w:tblGrid>
        <w:gridCol w:w="425"/>
        <w:gridCol w:w="800"/>
        <w:gridCol w:w="943"/>
        <w:gridCol w:w="584"/>
        <w:gridCol w:w="513"/>
        <w:gridCol w:w="1838"/>
        <w:gridCol w:w="2587"/>
        <w:gridCol w:w="433"/>
        <w:gridCol w:w="1263"/>
        <w:gridCol w:w="1473"/>
        <w:gridCol w:w="2765"/>
      </w:tblGrid>
      <w:tr w:rsidR="002F11FA" w:rsidRPr="001333DD" w14:paraId="2EEF62EC" w14:textId="77777777" w:rsidTr="002F11FA">
        <w:trPr>
          <w:trHeight w:val="300"/>
        </w:trPr>
        <w:tc>
          <w:tcPr>
            <w:tcW w:w="2168" w:type="dxa"/>
            <w:gridSpan w:val="3"/>
            <w:tcBorders>
              <w:top w:val="nil"/>
              <w:left w:val="nil"/>
              <w:bottom w:val="nil"/>
              <w:right w:val="nil"/>
            </w:tcBorders>
            <w:noWrap/>
            <w:vAlign w:val="bottom"/>
          </w:tcPr>
          <w:p w14:paraId="0C8934C9" w14:textId="77777777" w:rsidR="002F11FA" w:rsidRPr="001333DD" w:rsidRDefault="002F11FA" w:rsidP="001333DD">
            <w:pPr>
              <w:spacing w:after="0" w:line="240" w:lineRule="auto"/>
              <w:jc w:val="both"/>
              <w:rPr>
                <w:rFonts w:ascii="Tahoma" w:eastAsia="Times New Roman" w:hAnsi="Tahoma" w:cs="Tahoma"/>
                <w:szCs w:val="20"/>
              </w:rPr>
            </w:pPr>
          </w:p>
        </w:tc>
        <w:tc>
          <w:tcPr>
            <w:tcW w:w="584" w:type="dxa"/>
            <w:tcBorders>
              <w:top w:val="nil"/>
              <w:left w:val="nil"/>
              <w:bottom w:val="nil"/>
              <w:right w:val="nil"/>
            </w:tcBorders>
            <w:noWrap/>
            <w:vAlign w:val="bottom"/>
          </w:tcPr>
          <w:p w14:paraId="06BAC7CF" w14:textId="77777777" w:rsidR="002F11FA" w:rsidRPr="001333DD" w:rsidRDefault="002F11FA" w:rsidP="001333DD">
            <w:pPr>
              <w:spacing w:after="0" w:line="240" w:lineRule="auto"/>
              <w:jc w:val="both"/>
              <w:rPr>
                <w:rFonts w:ascii="Tahoma" w:eastAsia="Times New Roman" w:hAnsi="Tahoma" w:cs="Tahoma"/>
                <w:szCs w:val="20"/>
              </w:rPr>
            </w:pPr>
          </w:p>
        </w:tc>
        <w:tc>
          <w:tcPr>
            <w:tcW w:w="4938" w:type="dxa"/>
            <w:gridSpan w:val="3"/>
            <w:tcBorders>
              <w:top w:val="nil"/>
              <w:left w:val="nil"/>
              <w:bottom w:val="nil"/>
              <w:right w:val="nil"/>
            </w:tcBorders>
            <w:noWrap/>
            <w:vAlign w:val="bottom"/>
          </w:tcPr>
          <w:p w14:paraId="468FF9EF" w14:textId="77777777" w:rsidR="002F11FA" w:rsidRPr="001333DD" w:rsidRDefault="002F11FA" w:rsidP="001333DD">
            <w:pPr>
              <w:spacing w:after="0" w:line="240" w:lineRule="auto"/>
              <w:jc w:val="both"/>
              <w:rPr>
                <w:rFonts w:ascii="Tahoma" w:eastAsia="Times New Roman" w:hAnsi="Tahoma" w:cs="Tahoma"/>
                <w:szCs w:val="20"/>
              </w:rPr>
            </w:pPr>
          </w:p>
        </w:tc>
        <w:tc>
          <w:tcPr>
            <w:tcW w:w="5934" w:type="dxa"/>
            <w:gridSpan w:val="4"/>
            <w:tcBorders>
              <w:top w:val="nil"/>
              <w:left w:val="nil"/>
              <w:bottom w:val="nil"/>
              <w:right w:val="nil"/>
            </w:tcBorders>
            <w:noWrap/>
            <w:vAlign w:val="center"/>
            <w:hideMark/>
          </w:tcPr>
          <w:p w14:paraId="1C742656" w14:textId="77777777" w:rsidR="002F11FA" w:rsidRPr="001333DD" w:rsidRDefault="002F11FA" w:rsidP="001333DD">
            <w:pPr>
              <w:spacing w:after="0" w:line="240" w:lineRule="auto"/>
              <w:jc w:val="both"/>
              <w:rPr>
                <w:rFonts w:ascii="Tahoma" w:eastAsia="Times New Roman" w:hAnsi="Tahoma" w:cs="Tahoma"/>
                <w:b/>
                <w:bCs/>
                <w:color w:val="000000"/>
                <w:szCs w:val="20"/>
              </w:rPr>
            </w:pPr>
          </w:p>
        </w:tc>
      </w:tr>
      <w:tr w:rsidR="002F11FA" w:rsidRPr="001333DD" w14:paraId="026D0D99" w14:textId="77777777" w:rsidTr="002F11FA">
        <w:trPr>
          <w:gridAfter w:val="1"/>
          <w:wAfter w:w="2765" w:type="dxa"/>
          <w:trHeight w:val="300"/>
        </w:trPr>
        <w:tc>
          <w:tcPr>
            <w:tcW w:w="425" w:type="dxa"/>
            <w:tcBorders>
              <w:top w:val="nil"/>
              <w:left w:val="nil"/>
              <w:bottom w:val="nil"/>
              <w:right w:val="nil"/>
            </w:tcBorders>
            <w:noWrap/>
            <w:vAlign w:val="bottom"/>
            <w:hideMark/>
          </w:tcPr>
          <w:p w14:paraId="30B2BB9F" w14:textId="77777777" w:rsidR="002F11FA" w:rsidRPr="001333DD" w:rsidRDefault="002F11FA" w:rsidP="001333DD">
            <w:pPr>
              <w:pageBreakBefore/>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53D48BF7" w14:textId="77777777" w:rsidR="002F11FA" w:rsidRPr="001333DD" w:rsidRDefault="002F11FA" w:rsidP="001333DD">
            <w:pPr>
              <w:pageBreakBefore/>
              <w:spacing w:after="0" w:line="240" w:lineRule="auto"/>
              <w:jc w:val="both"/>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1C0A6E54" w14:textId="77777777" w:rsidR="002F11FA" w:rsidRPr="001333DD" w:rsidRDefault="002F11FA" w:rsidP="001333DD">
            <w:pPr>
              <w:pageBreakBefore/>
              <w:spacing w:after="0" w:line="240" w:lineRule="auto"/>
              <w:jc w:val="both"/>
              <w:rPr>
                <w:rFonts w:ascii="Tahoma" w:eastAsia="Times New Roman" w:hAnsi="Tahoma" w:cs="Tahoma"/>
                <w:szCs w:val="20"/>
              </w:rPr>
            </w:pPr>
          </w:p>
        </w:tc>
        <w:tc>
          <w:tcPr>
            <w:tcW w:w="7594" w:type="dxa"/>
            <w:gridSpan w:val="5"/>
            <w:tcBorders>
              <w:top w:val="nil"/>
              <w:left w:val="nil"/>
              <w:bottom w:val="nil"/>
              <w:right w:val="nil"/>
            </w:tcBorders>
            <w:noWrap/>
            <w:hideMark/>
          </w:tcPr>
          <w:p w14:paraId="5737600F" w14:textId="77777777" w:rsidR="002F11FA" w:rsidRPr="001333DD" w:rsidRDefault="002F11FA" w:rsidP="001333DD">
            <w:pPr>
              <w:pageBreakBefore/>
              <w:spacing w:after="0" w:line="240" w:lineRule="auto"/>
              <w:jc w:val="right"/>
              <w:rPr>
                <w:rFonts w:ascii="Tahoma" w:eastAsia="Times New Roman" w:hAnsi="Tahoma" w:cs="Tahoma"/>
                <w:szCs w:val="20"/>
              </w:rPr>
            </w:pPr>
            <w:r w:rsidRPr="001333DD">
              <w:rPr>
                <w:rFonts w:ascii="Tahoma" w:eastAsia="Times New Roman" w:hAnsi="Tahoma" w:cs="Tahoma"/>
                <w:szCs w:val="20"/>
              </w:rPr>
              <w:t>Приложение № 3</w:t>
            </w:r>
          </w:p>
        </w:tc>
      </w:tr>
      <w:tr w:rsidR="002F11FA" w:rsidRPr="001333DD" w14:paraId="404EE6AB" w14:textId="77777777" w:rsidTr="002F11FA">
        <w:trPr>
          <w:gridAfter w:val="1"/>
          <w:wAfter w:w="2765" w:type="dxa"/>
          <w:trHeight w:val="300"/>
        </w:trPr>
        <w:tc>
          <w:tcPr>
            <w:tcW w:w="425" w:type="dxa"/>
            <w:tcBorders>
              <w:top w:val="nil"/>
              <w:left w:val="nil"/>
              <w:bottom w:val="nil"/>
              <w:right w:val="nil"/>
            </w:tcBorders>
            <w:noWrap/>
            <w:vAlign w:val="bottom"/>
            <w:hideMark/>
          </w:tcPr>
          <w:p w14:paraId="2CAF5A82" w14:textId="77777777" w:rsidR="002F11FA" w:rsidRPr="001333DD" w:rsidRDefault="002F11FA" w:rsidP="001333DD">
            <w:pPr>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5E300259" w14:textId="77777777" w:rsidR="002F11FA" w:rsidRPr="001333DD" w:rsidRDefault="002F11FA" w:rsidP="001333DD">
            <w:pPr>
              <w:spacing w:after="0" w:line="240" w:lineRule="auto"/>
              <w:jc w:val="both"/>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72D6E7FF" w14:textId="77777777" w:rsidR="002F11FA" w:rsidRPr="001333DD" w:rsidRDefault="002F11FA" w:rsidP="001333DD">
            <w:pPr>
              <w:spacing w:after="0" w:line="240" w:lineRule="auto"/>
              <w:jc w:val="both"/>
              <w:rPr>
                <w:rFonts w:ascii="Tahoma" w:eastAsia="Times New Roman" w:hAnsi="Tahoma" w:cs="Tahoma"/>
                <w:szCs w:val="20"/>
              </w:rPr>
            </w:pPr>
          </w:p>
        </w:tc>
        <w:tc>
          <w:tcPr>
            <w:tcW w:w="7594" w:type="dxa"/>
            <w:gridSpan w:val="5"/>
            <w:tcBorders>
              <w:top w:val="nil"/>
              <w:left w:val="nil"/>
              <w:bottom w:val="nil"/>
              <w:right w:val="nil"/>
            </w:tcBorders>
            <w:noWrap/>
            <w:hideMark/>
          </w:tcPr>
          <w:p w14:paraId="398F0F68" w14:textId="2620B2F3" w:rsidR="002F11FA" w:rsidRPr="001333DD" w:rsidRDefault="002F11FA" w:rsidP="00C76F0D">
            <w:pPr>
              <w:spacing w:after="0" w:line="240" w:lineRule="auto"/>
              <w:jc w:val="right"/>
              <w:rPr>
                <w:rFonts w:ascii="Tahoma" w:eastAsia="Times New Roman" w:hAnsi="Tahoma" w:cs="Tahoma"/>
                <w:b/>
                <w:bCs/>
                <w:color w:val="000000"/>
                <w:szCs w:val="20"/>
              </w:rPr>
            </w:pPr>
            <w:r w:rsidRPr="001333DD">
              <w:rPr>
                <w:rFonts w:ascii="Tahoma" w:eastAsia="Times New Roman" w:hAnsi="Tahoma" w:cs="Tahoma"/>
                <w:szCs w:val="20"/>
              </w:rPr>
              <w:t>к Заявке № _ от «__» _______ 202</w:t>
            </w:r>
            <w:r w:rsidR="00C76F0D">
              <w:rPr>
                <w:rFonts w:ascii="Tahoma" w:eastAsia="Times New Roman" w:hAnsi="Tahoma" w:cs="Tahoma"/>
                <w:szCs w:val="20"/>
                <w:lang w:val="en-US"/>
              </w:rPr>
              <w:t>4</w:t>
            </w:r>
            <w:r w:rsidRPr="001333DD">
              <w:rPr>
                <w:rFonts w:ascii="Tahoma" w:eastAsia="Times New Roman" w:hAnsi="Tahoma" w:cs="Tahoma"/>
                <w:szCs w:val="20"/>
              </w:rPr>
              <w:t xml:space="preserve"> г.</w:t>
            </w:r>
          </w:p>
        </w:tc>
      </w:tr>
      <w:tr w:rsidR="002F11FA" w:rsidRPr="001333DD" w14:paraId="0174A328" w14:textId="77777777" w:rsidTr="002F11FA">
        <w:trPr>
          <w:gridAfter w:val="1"/>
          <w:wAfter w:w="2765" w:type="dxa"/>
          <w:trHeight w:val="300"/>
        </w:trPr>
        <w:tc>
          <w:tcPr>
            <w:tcW w:w="425" w:type="dxa"/>
            <w:tcBorders>
              <w:top w:val="nil"/>
              <w:left w:val="nil"/>
              <w:bottom w:val="nil"/>
              <w:right w:val="nil"/>
            </w:tcBorders>
            <w:noWrap/>
            <w:vAlign w:val="bottom"/>
            <w:hideMark/>
          </w:tcPr>
          <w:p w14:paraId="2DF3F874" w14:textId="77777777" w:rsidR="002F11FA" w:rsidRPr="001333DD" w:rsidRDefault="002F11FA" w:rsidP="001333DD">
            <w:pPr>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038F34D0" w14:textId="77777777" w:rsidR="002F11FA" w:rsidRPr="001333DD" w:rsidRDefault="002F11FA" w:rsidP="001333DD">
            <w:pPr>
              <w:spacing w:after="0" w:line="240" w:lineRule="auto"/>
              <w:jc w:val="both"/>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27E9CBA8" w14:textId="77777777" w:rsidR="002F11FA" w:rsidRPr="001333DD" w:rsidRDefault="002F11FA" w:rsidP="001333DD">
            <w:pPr>
              <w:spacing w:after="0" w:line="240" w:lineRule="auto"/>
              <w:jc w:val="both"/>
              <w:rPr>
                <w:rFonts w:ascii="Tahoma" w:eastAsia="Times New Roman" w:hAnsi="Tahoma" w:cs="Tahoma"/>
                <w:szCs w:val="20"/>
              </w:rPr>
            </w:pPr>
          </w:p>
        </w:tc>
        <w:tc>
          <w:tcPr>
            <w:tcW w:w="7594" w:type="dxa"/>
            <w:gridSpan w:val="5"/>
            <w:tcBorders>
              <w:top w:val="nil"/>
              <w:left w:val="nil"/>
              <w:bottom w:val="nil"/>
              <w:right w:val="nil"/>
            </w:tcBorders>
            <w:noWrap/>
            <w:hideMark/>
          </w:tcPr>
          <w:p w14:paraId="4F36B96E" w14:textId="2667A235" w:rsidR="002F11FA" w:rsidRPr="001333DD" w:rsidRDefault="002F11FA" w:rsidP="00C76F0D">
            <w:pPr>
              <w:spacing w:after="0" w:line="240" w:lineRule="auto"/>
              <w:jc w:val="right"/>
              <w:rPr>
                <w:rFonts w:ascii="Tahoma" w:eastAsia="Times New Roman" w:hAnsi="Tahoma" w:cs="Tahoma"/>
                <w:b/>
                <w:bCs/>
                <w:color w:val="000000"/>
                <w:szCs w:val="20"/>
              </w:rPr>
            </w:pPr>
            <w:r w:rsidRPr="001333DD">
              <w:rPr>
                <w:rFonts w:ascii="Tahoma" w:eastAsia="Times New Roman" w:hAnsi="Tahoma" w:cs="Tahoma"/>
                <w:szCs w:val="20"/>
              </w:rPr>
              <w:t>к Договору № _______ от  «__» ______ 202</w:t>
            </w:r>
            <w:r w:rsidR="00C76F0D">
              <w:rPr>
                <w:rFonts w:ascii="Tahoma" w:eastAsia="Times New Roman" w:hAnsi="Tahoma" w:cs="Tahoma"/>
                <w:szCs w:val="20"/>
                <w:lang w:val="en-US"/>
              </w:rPr>
              <w:t>4</w:t>
            </w:r>
            <w:r w:rsidRPr="001333DD">
              <w:rPr>
                <w:rFonts w:ascii="Tahoma" w:eastAsia="Times New Roman" w:hAnsi="Tahoma" w:cs="Tahoma"/>
                <w:szCs w:val="20"/>
              </w:rPr>
              <w:t xml:space="preserve"> г.</w:t>
            </w:r>
          </w:p>
        </w:tc>
      </w:tr>
      <w:tr w:rsidR="002F11FA" w:rsidRPr="001333DD" w14:paraId="3D2C033D" w14:textId="77777777" w:rsidTr="002F11FA">
        <w:trPr>
          <w:gridAfter w:val="1"/>
          <w:wAfter w:w="2765" w:type="dxa"/>
          <w:trHeight w:val="300"/>
        </w:trPr>
        <w:tc>
          <w:tcPr>
            <w:tcW w:w="425" w:type="dxa"/>
            <w:tcBorders>
              <w:top w:val="nil"/>
              <w:left w:val="nil"/>
              <w:bottom w:val="nil"/>
              <w:right w:val="nil"/>
            </w:tcBorders>
            <w:noWrap/>
            <w:vAlign w:val="bottom"/>
            <w:hideMark/>
          </w:tcPr>
          <w:p w14:paraId="72A3E21C" w14:textId="77777777" w:rsidR="002F11FA" w:rsidRPr="001333DD" w:rsidRDefault="002F11FA" w:rsidP="001333DD">
            <w:pPr>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bottom"/>
            <w:hideMark/>
          </w:tcPr>
          <w:p w14:paraId="14264F4D" w14:textId="77777777" w:rsidR="002F11FA" w:rsidRPr="001333DD" w:rsidRDefault="002F11FA" w:rsidP="001333DD">
            <w:pPr>
              <w:spacing w:after="0" w:line="240" w:lineRule="auto"/>
              <w:jc w:val="both"/>
              <w:rPr>
                <w:rFonts w:ascii="Tahoma" w:eastAsia="Times New Roman" w:hAnsi="Tahoma" w:cs="Tahoma"/>
                <w:szCs w:val="20"/>
              </w:rPr>
            </w:pPr>
          </w:p>
        </w:tc>
        <w:tc>
          <w:tcPr>
            <w:tcW w:w="2040" w:type="dxa"/>
            <w:gridSpan w:val="3"/>
            <w:tcBorders>
              <w:top w:val="nil"/>
              <w:left w:val="nil"/>
              <w:bottom w:val="nil"/>
              <w:right w:val="nil"/>
            </w:tcBorders>
            <w:noWrap/>
            <w:vAlign w:val="bottom"/>
            <w:hideMark/>
          </w:tcPr>
          <w:p w14:paraId="1CBCF70B" w14:textId="77777777" w:rsidR="002F11FA" w:rsidRPr="001333DD" w:rsidRDefault="002F11FA" w:rsidP="001333DD">
            <w:pPr>
              <w:spacing w:after="0" w:line="240" w:lineRule="auto"/>
              <w:jc w:val="both"/>
              <w:rPr>
                <w:rFonts w:ascii="Tahoma" w:eastAsia="Times New Roman" w:hAnsi="Tahoma" w:cs="Tahoma"/>
                <w:szCs w:val="20"/>
              </w:rPr>
            </w:pPr>
          </w:p>
        </w:tc>
        <w:tc>
          <w:tcPr>
            <w:tcW w:w="1838" w:type="dxa"/>
            <w:tcBorders>
              <w:top w:val="nil"/>
              <w:left w:val="nil"/>
              <w:bottom w:val="nil"/>
              <w:right w:val="nil"/>
            </w:tcBorders>
            <w:noWrap/>
            <w:vAlign w:val="center"/>
            <w:hideMark/>
          </w:tcPr>
          <w:p w14:paraId="185E3212" w14:textId="77777777" w:rsidR="002F11FA" w:rsidRPr="001333DD" w:rsidRDefault="002F11FA" w:rsidP="001333DD">
            <w:pPr>
              <w:spacing w:after="0" w:line="240" w:lineRule="auto"/>
              <w:jc w:val="both"/>
              <w:rPr>
                <w:rFonts w:ascii="Tahoma" w:eastAsia="Times New Roman" w:hAnsi="Tahoma" w:cs="Tahoma"/>
                <w:szCs w:val="20"/>
              </w:rPr>
            </w:pPr>
          </w:p>
        </w:tc>
        <w:tc>
          <w:tcPr>
            <w:tcW w:w="3020" w:type="dxa"/>
            <w:gridSpan w:val="2"/>
            <w:tcBorders>
              <w:top w:val="nil"/>
              <w:left w:val="nil"/>
              <w:bottom w:val="nil"/>
              <w:right w:val="nil"/>
            </w:tcBorders>
            <w:noWrap/>
            <w:vAlign w:val="center"/>
            <w:hideMark/>
          </w:tcPr>
          <w:p w14:paraId="70B3A48B" w14:textId="77777777" w:rsidR="002F11FA" w:rsidRPr="001333DD" w:rsidRDefault="002F11FA" w:rsidP="001333DD">
            <w:pPr>
              <w:spacing w:after="0" w:line="240" w:lineRule="auto"/>
              <w:jc w:val="both"/>
              <w:rPr>
                <w:rFonts w:ascii="Tahoma" w:eastAsia="Times New Roman" w:hAnsi="Tahoma" w:cs="Tahoma"/>
                <w:szCs w:val="20"/>
              </w:rPr>
            </w:pPr>
          </w:p>
        </w:tc>
        <w:tc>
          <w:tcPr>
            <w:tcW w:w="1263" w:type="dxa"/>
            <w:tcBorders>
              <w:top w:val="nil"/>
              <w:left w:val="nil"/>
              <w:bottom w:val="nil"/>
              <w:right w:val="nil"/>
            </w:tcBorders>
            <w:noWrap/>
            <w:vAlign w:val="center"/>
            <w:hideMark/>
          </w:tcPr>
          <w:p w14:paraId="36BC57B1" w14:textId="77777777" w:rsidR="002F11FA" w:rsidRPr="001333DD" w:rsidRDefault="002F11FA" w:rsidP="001333DD">
            <w:pPr>
              <w:spacing w:after="0" w:line="240" w:lineRule="auto"/>
              <w:jc w:val="both"/>
              <w:rPr>
                <w:rFonts w:ascii="Tahoma" w:eastAsia="Times New Roman" w:hAnsi="Tahoma" w:cs="Tahoma"/>
                <w:szCs w:val="20"/>
              </w:rPr>
            </w:pPr>
          </w:p>
        </w:tc>
        <w:tc>
          <w:tcPr>
            <w:tcW w:w="1473" w:type="dxa"/>
            <w:tcBorders>
              <w:top w:val="nil"/>
              <w:left w:val="nil"/>
              <w:bottom w:val="nil"/>
              <w:right w:val="nil"/>
            </w:tcBorders>
            <w:noWrap/>
            <w:vAlign w:val="center"/>
            <w:hideMark/>
          </w:tcPr>
          <w:p w14:paraId="727CEA0E"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2D35D6BE" w14:textId="77777777" w:rsidTr="002F11FA">
        <w:trPr>
          <w:gridAfter w:val="1"/>
          <w:wAfter w:w="2765" w:type="dxa"/>
          <w:trHeight w:val="300"/>
        </w:trPr>
        <w:tc>
          <w:tcPr>
            <w:tcW w:w="425" w:type="dxa"/>
            <w:tcBorders>
              <w:top w:val="nil"/>
              <w:left w:val="nil"/>
              <w:bottom w:val="nil"/>
              <w:right w:val="nil"/>
            </w:tcBorders>
            <w:noWrap/>
            <w:vAlign w:val="bottom"/>
            <w:hideMark/>
          </w:tcPr>
          <w:p w14:paraId="5C850137" w14:textId="77777777" w:rsidR="002F11FA" w:rsidRPr="001333DD" w:rsidRDefault="002F11FA" w:rsidP="001333DD">
            <w:pPr>
              <w:spacing w:after="0" w:line="240" w:lineRule="auto"/>
              <w:jc w:val="both"/>
              <w:rPr>
                <w:rFonts w:ascii="Tahoma" w:eastAsia="Times New Roman" w:hAnsi="Tahoma" w:cs="Tahoma"/>
                <w:szCs w:val="20"/>
              </w:rPr>
            </w:pPr>
          </w:p>
        </w:tc>
        <w:tc>
          <w:tcPr>
            <w:tcW w:w="10434" w:type="dxa"/>
            <w:gridSpan w:val="9"/>
            <w:tcBorders>
              <w:top w:val="nil"/>
              <w:left w:val="nil"/>
              <w:bottom w:val="nil"/>
              <w:right w:val="nil"/>
            </w:tcBorders>
            <w:noWrap/>
            <w:vAlign w:val="center"/>
            <w:hideMark/>
          </w:tcPr>
          <w:p w14:paraId="758C94D0" w14:textId="77777777" w:rsidR="002F11FA" w:rsidRPr="001333DD" w:rsidRDefault="002F11FA" w:rsidP="001333DD">
            <w:pPr>
              <w:spacing w:after="0" w:line="240" w:lineRule="auto"/>
              <w:jc w:val="both"/>
              <w:rPr>
                <w:rFonts w:ascii="Tahoma" w:eastAsia="Times New Roman" w:hAnsi="Tahoma" w:cs="Tahoma"/>
                <w:b/>
                <w:bCs/>
                <w:color w:val="000000"/>
                <w:szCs w:val="20"/>
              </w:rPr>
            </w:pPr>
            <w:r w:rsidRPr="001333DD">
              <w:rPr>
                <w:rFonts w:ascii="Tahoma" w:eastAsia="Times New Roman" w:hAnsi="Tahoma" w:cs="Tahoma"/>
                <w:b/>
                <w:bCs/>
                <w:color w:val="000000"/>
                <w:szCs w:val="20"/>
              </w:rPr>
              <w:t>Протокол передачи удалённых рабочих мест</w:t>
            </w:r>
          </w:p>
        </w:tc>
      </w:tr>
      <w:tr w:rsidR="002F11FA" w:rsidRPr="001333DD" w14:paraId="7EE4A281" w14:textId="77777777" w:rsidTr="002F11FA">
        <w:trPr>
          <w:gridAfter w:val="1"/>
          <w:wAfter w:w="2765" w:type="dxa"/>
          <w:trHeight w:val="300"/>
        </w:trPr>
        <w:tc>
          <w:tcPr>
            <w:tcW w:w="425" w:type="dxa"/>
            <w:tcBorders>
              <w:top w:val="nil"/>
              <w:left w:val="nil"/>
              <w:bottom w:val="nil"/>
              <w:right w:val="nil"/>
            </w:tcBorders>
            <w:noWrap/>
            <w:vAlign w:val="bottom"/>
            <w:hideMark/>
          </w:tcPr>
          <w:p w14:paraId="057BEF26" w14:textId="77777777" w:rsidR="002F11FA" w:rsidRPr="001333DD" w:rsidRDefault="002F11FA" w:rsidP="001333DD">
            <w:pPr>
              <w:spacing w:after="0" w:line="240" w:lineRule="auto"/>
              <w:jc w:val="both"/>
              <w:rPr>
                <w:rFonts w:ascii="Tahoma" w:eastAsia="Times New Roman" w:hAnsi="Tahoma" w:cs="Tahoma"/>
                <w:b/>
                <w:bCs/>
                <w:color w:val="000000"/>
                <w:szCs w:val="20"/>
              </w:rPr>
            </w:pPr>
          </w:p>
        </w:tc>
        <w:tc>
          <w:tcPr>
            <w:tcW w:w="800" w:type="dxa"/>
            <w:tcBorders>
              <w:top w:val="nil"/>
              <w:left w:val="nil"/>
              <w:bottom w:val="nil"/>
              <w:right w:val="nil"/>
            </w:tcBorders>
            <w:noWrap/>
            <w:vAlign w:val="center"/>
            <w:hideMark/>
          </w:tcPr>
          <w:p w14:paraId="7E923A26" w14:textId="77777777" w:rsidR="002F11FA" w:rsidRPr="001333DD" w:rsidRDefault="002F11FA" w:rsidP="001333DD">
            <w:pPr>
              <w:spacing w:after="0" w:line="240" w:lineRule="auto"/>
              <w:jc w:val="both"/>
              <w:rPr>
                <w:rFonts w:ascii="Tahoma" w:eastAsia="Times New Roman" w:hAnsi="Tahoma" w:cs="Tahoma"/>
                <w:szCs w:val="20"/>
              </w:rPr>
            </w:pPr>
          </w:p>
        </w:tc>
        <w:tc>
          <w:tcPr>
            <w:tcW w:w="2040" w:type="dxa"/>
            <w:gridSpan w:val="3"/>
            <w:tcBorders>
              <w:top w:val="nil"/>
              <w:left w:val="nil"/>
              <w:bottom w:val="nil"/>
              <w:right w:val="nil"/>
            </w:tcBorders>
            <w:noWrap/>
            <w:vAlign w:val="center"/>
            <w:hideMark/>
          </w:tcPr>
          <w:p w14:paraId="4ACDD098" w14:textId="77777777" w:rsidR="002F11FA" w:rsidRPr="001333DD" w:rsidRDefault="002F11FA" w:rsidP="001333DD">
            <w:pPr>
              <w:spacing w:after="0" w:line="240" w:lineRule="auto"/>
              <w:jc w:val="both"/>
              <w:rPr>
                <w:rFonts w:ascii="Tahoma" w:eastAsia="Times New Roman" w:hAnsi="Tahoma" w:cs="Tahoma"/>
                <w:szCs w:val="20"/>
              </w:rPr>
            </w:pPr>
          </w:p>
        </w:tc>
        <w:tc>
          <w:tcPr>
            <w:tcW w:w="1838" w:type="dxa"/>
            <w:tcBorders>
              <w:top w:val="nil"/>
              <w:left w:val="nil"/>
              <w:bottom w:val="nil"/>
              <w:right w:val="nil"/>
            </w:tcBorders>
            <w:noWrap/>
            <w:vAlign w:val="center"/>
            <w:hideMark/>
          </w:tcPr>
          <w:p w14:paraId="54C83CBF" w14:textId="77777777" w:rsidR="002F11FA" w:rsidRPr="001333DD" w:rsidRDefault="002F11FA" w:rsidP="001333DD">
            <w:pPr>
              <w:spacing w:after="0" w:line="240" w:lineRule="auto"/>
              <w:jc w:val="both"/>
              <w:rPr>
                <w:rFonts w:ascii="Tahoma" w:eastAsia="Times New Roman" w:hAnsi="Tahoma" w:cs="Tahoma"/>
                <w:szCs w:val="20"/>
              </w:rPr>
            </w:pPr>
          </w:p>
        </w:tc>
        <w:tc>
          <w:tcPr>
            <w:tcW w:w="3020" w:type="dxa"/>
            <w:gridSpan w:val="2"/>
            <w:tcBorders>
              <w:top w:val="nil"/>
              <w:left w:val="nil"/>
              <w:bottom w:val="nil"/>
              <w:right w:val="nil"/>
            </w:tcBorders>
            <w:noWrap/>
            <w:vAlign w:val="center"/>
            <w:hideMark/>
          </w:tcPr>
          <w:p w14:paraId="20CF49F3" w14:textId="77777777" w:rsidR="002F11FA" w:rsidRPr="001333DD" w:rsidRDefault="002F11FA" w:rsidP="001333DD">
            <w:pPr>
              <w:spacing w:after="0" w:line="240" w:lineRule="auto"/>
              <w:jc w:val="both"/>
              <w:rPr>
                <w:rFonts w:ascii="Tahoma" w:eastAsia="Times New Roman" w:hAnsi="Tahoma" w:cs="Tahoma"/>
                <w:szCs w:val="20"/>
              </w:rPr>
            </w:pPr>
          </w:p>
        </w:tc>
        <w:tc>
          <w:tcPr>
            <w:tcW w:w="1263" w:type="dxa"/>
            <w:tcBorders>
              <w:top w:val="nil"/>
              <w:left w:val="nil"/>
              <w:bottom w:val="nil"/>
              <w:right w:val="nil"/>
            </w:tcBorders>
            <w:noWrap/>
            <w:vAlign w:val="center"/>
            <w:hideMark/>
          </w:tcPr>
          <w:p w14:paraId="4B54AB98" w14:textId="77777777" w:rsidR="002F11FA" w:rsidRPr="001333DD" w:rsidRDefault="002F11FA" w:rsidP="001333DD">
            <w:pPr>
              <w:spacing w:after="0" w:line="240" w:lineRule="auto"/>
              <w:jc w:val="both"/>
              <w:rPr>
                <w:rFonts w:ascii="Tahoma" w:eastAsia="Times New Roman" w:hAnsi="Tahoma" w:cs="Tahoma"/>
                <w:szCs w:val="20"/>
              </w:rPr>
            </w:pPr>
          </w:p>
        </w:tc>
        <w:tc>
          <w:tcPr>
            <w:tcW w:w="1473" w:type="dxa"/>
            <w:tcBorders>
              <w:top w:val="nil"/>
              <w:left w:val="nil"/>
              <w:bottom w:val="nil"/>
              <w:right w:val="nil"/>
            </w:tcBorders>
            <w:noWrap/>
            <w:vAlign w:val="center"/>
            <w:hideMark/>
          </w:tcPr>
          <w:p w14:paraId="0A47C887" w14:textId="77777777" w:rsidR="002F11FA" w:rsidRPr="001333DD" w:rsidRDefault="002F11FA" w:rsidP="001333DD">
            <w:pPr>
              <w:spacing w:after="0" w:line="240" w:lineRule="auto"/>
              <w:jc w:val="both"/>
              <w:rPr>
                <w:rFonts w:ascii="Tahoma" w:eastAsia="Times New Roman" w:hAnsi="Tahoma" w:cs="Tahoma"/>
                <w:szCs w:val="20"/>
              </w:rPr>
            </w:pPr>
          </w:p>
        </w:tc>
      </w:tr>
      <w:tr w:rsidR="002F11FA" w:rsidRPr="001333DD" w14:paraId="4192F462" w14:textId="77777777" w:rsidTr="002F11FA">
        <w:trPr>
          <w:gridAfter w:val="1"/>
          <w:wAfter w:w="2765" w:type="dxa"/>
          <w:trHeight w:val="300"/>
        </w:trPr>
        <w:tc>
          <w:tcPr>
            <w:tcW w:w="425" w:type="dxa"/>
            <w:tcBorders>
              <w:top w:val="nil"/>
              <w:left w:val="nil"/>
              <w:bottom w:val="nil"/>
              <w:right w:val="nil"/>
            </w:tcBorders>
            <w:noWrap/>
            <w:vAlign w:val="bottom"/>
            <w:hideMark/>
          </w:tcPr>
          <w:p w14:paraId="243B294C" w14:textId="77777777" w:rsidR="002F11FA" w:rsidRPr="001333DD" w:rsidRDefault="002F11FA" w:rsidP="001333DD">
            <w:pPr>
              <w:spacing w:after="0" w:line="240" w:lineRule="auto"/>
              <w:jc w:val="both"/>
              <w:rPr>
                <w:rFonts w:ascii="Tahoma" w:eastAsia="Times New Roman" w:hAnsi="Tahoma" w:cs="Tahoma"/>
                <w:szCs w:val="20"/>
              </w:rPr>
            </w:pPr>
          </w:p>
        </w:tc>
        <w:tc>
          <w:tcPr>
            <w:tcW w:w="10434" w:type="dxa"/>
            <w:gridSpan w:val="9"/>
            <w:vMerge w:val="restart"/>
            <w:tcBorders>
              <w:top w:val="nil"/>
              <w:left w:val="nil"/>
              <w:bottom w:val="single" w:sz="8" w:space="0" w:color="000000"/>
              <w:right w:val="nil"/>
            </w:tcBorders>
            <w:hideMark/>
          </w:tcPr>
          <w:p w14:paraId="0CAC1AF6"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В рамках выполнения Договора № ____ от _____ Заказчик предоставил Исполнителю доступ к следующему программному обеспечению</w:t>
            </w:r>
          </w:p>
        </w:tc>
      </w:tr>
      <w:tr w:rsidR="002F11FA" w:rsidRPr="001333DD" w14:paraId="73C492AF" w14:textId="77777777" w:rsidTr="002F11FA">
        <w:trPr>
          <w:gridAfter w:val="1"/>
          <w:wAfter w:w="2765" w:type="dxa"/>
          <w:trHeight w:val="315"/>
        </w:trPr>
        <w:tc>
          <w:tcPr>
            <w:tcW w:w="425" w:type="dxa"/>
            <w:tcBorders>
              <w:top w:val="nil"/>
              <w:left w:val="nil"/>
              <w:bottom w:val="nil"/>
              <w:right w:val="nil"/>
            </w:tcBorders>
            <w:noWrap/>
            <w:vAlign w:val="bottom"/>
            <w:hideMark/>
          </w:tcPr>
          <w:p w14:paraId="3DB6231A"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0434" w:type="dxa"/>
            <w:gridSpan w:val="9"/>
            <w:vMerge/>
            <w:tcBorders>
              <w:top w:val="nil"/>
              <w:left w:val="nil"/>
              <w:bottom w:val="nil"/>
              <w:right w:val="nil"/>
            </w:tcBorders>
            <w:vAlign w:val="center"/>
            <w:hideMark/>
          </w:tcPr>
          <w:p w14:paraId="0F6D6B93" w14:textId="77777777" w:rsidR="002F11FA" w:rsidRPr="001333DD" w:rsidRDefault="002F11FA" w:rsidP="001333DD">
            <w:pPr>
              <w:spacing w:after="0" w:line="240" w:lineRule="auto"/>
              <w:jc w:val="both"/>
              <w:rPr>
                <w:rFonts w:ascii="Tahoma" w:eastAsia="Times New Roman" w:hAnsi="Tahoma" w:cs="Tahoma"/>
                <w:color w:val="000000"/>
                <w:szCs w:val="20"/>
              </w:rPr>
            </w:pPr>
          </w:p>
        </w:tc>
      </w:tr>
      <w:tr w:rsidR="002F11FA" w:rsidRPr="001333DD" w14:paraId="68F8E90E" w14:textId="77777777" w:rsidTr="002F11FA">
        <w:trPr>
          <w:gridAfter w:val="1"/>
          <w:wAfter w:w="2765" w:type="dxa"/>
          <w:trHeight w:val="300"/>
        </w:trPr>
        <w:tc>
          <w:tcPr>
            <w:tcW w:w="425" w:type="dxa"/>
            <w:tcBorders>
              <w:top w:val="nil"/>
              <w:left w:val="nil"/>
              <w:bottom w:val="nil"/>
              <w:right w:val="nil"/>
            </w:tcBorders>
            <w:noWrap/>
            <w:vAlign w:val="bottom"/>
            <w:hideMark/>
          </w:tcPr>
          <w:p w14:paraId="573C2AD3" w14:textId="77777777" w:rsidR="002F11FA" w:rsidRPr="001333DD" w:rsidRDefault="002F11FA" w:rsidP="001333DD">
            <w:pPr>
              <w:spacing w:after="0" w:line="240" w:lineRule="auto"/>
              <w:jc w:val="both"/>
              <w:rPr>
                <w:rFonts w:ascii="Tahoma" w:eastAsia="Times New Roman" w:hAnsi="Tahoma" w:cs="Tahoma"/>
                <w:szCs w:val="20"/>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14:paraId="3A43C62E"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w:t>
            </w:r>
          </w:p>
        </w:tc>
        <w:tc>
          <w:tcPr>
            <w:tcW w:w="2040" w:type="dxa"/>
            <w:gridSpan w:val="3"/>
            <w:vMerge w:val="restart"/>
            <w:tcBorders>
              <w:top w:val="single" w:sz="8" w:space="0" w:color="auto"/>
              <w:left w:val="nil"/>
              <w:bottom w:val="single" w:sz="8" w:space="0" w:color="auto"/>
              <w:right w:val="single" w:sz="4" w:space="0" w:color="auto"/>
            </w:tcBorders>
            <w:shd w:val="clear" w:color="000000" w:fill="C0C0C0"/>
            <w:vAlign w:val="center"/>
            <w:hideMark/>
          </w:tcPr>
          <w:p w14:paraId="5516B145"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14:paraId="629B86BF"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Версия</w:t>
            </w:r>
          </w:p>
        </w:tc>
        <w:tc>
          <w:tcPr>
            <w:tcW w:w="3020" w:type="dxa"/>
            <w:gridSpan w:val="2"/>
            <w:vMerge w:val="restart"/>
            <w:tcBorders>
              <w:top w:val="single" w:sz="8" w:space="0" w:color="auto"/>
              <w:left w:val="nil"/>
              <w:bottom w:val="single" w:sz="8" w:space="0" w:color="auto"/>
              <w:right w:val="single" w:sz="4" w:space="0" w:color="auto"/>
            </w:tcBorders>
            <w:shd w:val="clear" w:color="000000" w:fill="C0C0C0"/>
            <w:vAlign w:val="center"/>
            <w:hideMark/>
          </w:tcPr>
          <w:p w14:paraId="038D2FB2"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14:paraId="5A6B7F21"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Мест предоставлено</w:t>
            </w:r>
          </w:p>
        </w:tc>
      </w:tr>
      <w:tr w:rsidR="002F11FA" w:rsidRPr="001333DD" w14:paraId="5BDEB951" w14:textId="77777777" w:rsidTr="002F11FA">
        <w:trPr>
          <w:gridAfter w:val="1"/>
          <w:wAfter w:w="2765" w:type="dxa"/>
          <w:trHeight w:val="300"/>
        </w:trPr>
        <w:tc>
          <w:tcPr>
            <w:tcW w:w="425" w:type="dxa"/>
            <w:tcBorders>
              <w:top w:val="nil"/>
              <w:left w:val="nil"/>
              <w:bottom w:val="nil"/>
              <w:right w:val="nil"/>
            </w:tcBorders>
            <w:noWrap/>
            <w:vAlign w:val="bottom"/>
            <w:hideMark/>
          </w:tcPr>
          <w:p w14:paraId="3011B6A6" w14:textId="77777777" w:rsidR="002F11FA" w:rsidRPr="001333DD" w:rsidRDefault="002F11FA" w:rsidP="001333DD">
            <w:pPr>
              <w:spacing w:after="0" w:line="240" w:lineRule="auto"/>
              <w:jc w:val="both"/>
              <w:rPr>
                <w:rFonts w:ascii="Tahoma" w:eastAsia="Times New Roman" w:hAnsi="Tahoma" w:cs="Tahoma"/>
                <w:szCs w:val="20"/>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14:paraId="3298BBBF" w14:textId="77777777" w:rsidR="002F11FA" w:rsidRPr="001333DD" w:rsidRDefault="002F11FA" w:rsidP="001333DD">
            <w:pPr>
              <w:spacing w:after="0" w:line="240" w:lineRule="auto"/>
              <w:jc w:val="both"/>
              <w:rPr>
                <w:rFonts w:ascii="Tahoma" w:eastAsia="Times New Roman" w:hAnsi="Tahoma" w:cs="Tahoma"/>
                <w:szCs w:val="20"/>
              </w:rPr>
            </w:pPr>
          </w:p>
        </w:tc>
        <w:tc>
          <w:tcPr>
            <w:tcW w:w="2040" w:type="dxa"/>
            <w:gridSpan w:val="3"/>
            <w:vMerge/>
            <w:tcBorders>
              <w:top w:val="single" w:sz="4" w:space="0" w:color="auto"/>
              <w:left w:val="nil"/>
              <w:bottom w:val="single" w:sz="8" w:space="0" w:color="auto"/>
              <w:right w:val="single" w:sz="4" w:space="0" w:color="auto"/>
            </w:tcBorders>
            <w:shd w:val="clear" w:color="000000" w:fill="C0C0C0"/>
            <w:hideMark/>
          </w:tcPr>
          <w:p w14:paraId="28676621" w14:textId="77777777" w:rsidR="002F11FA" w:rsidRPr="001333DD" w:rsidRDefault="002F11FA" w:rsidP="001333DD">
            <w:pPr>
              <w:spacing w:after="0" w:line="240" w:lineRule="auto"/>
              <w:jc w:val="both"/>
              <w:rPr>
                <w:rFonts w:ascii="Tahoma" w:eastAsia="Times New Roman" w:hAnsi="Tahoma" w:cs="Tahoma"/>
                <w:szCs w:val="20"/>
              </w:rPr>
            </w:pPr>
          </w:p>
        </w:tc>
        <w:tc>
          <w:tcPr>
            <w:tcW w:w="1838" w:type="dxa"/>
            <w:vMerge/>
            <w:tcBorders>
              <w:top w:val="single" w:sz="4" w:space="0" w:color="auto"/>
              <w:left w:val="nil"/>
              <w:bottom w:val="single" w:sz="8" w:space="0" w:color="auto"/>
              <w:right w:val="single" w:sz="4" w:space="0" w:color="auto"/>
            </w:tcBorders>
            <w:shd w:val="clear" w:color="000000" w:fill="C0C0C0"/>
            <w:hideMark/>
          </w:tcPr>
          <w:p w14:paraId="21C5CE5E" w14:textId="77777777" w:rsidR="002F11FA" w:rsidRPr="001333DD" w:rsidRDefault="002F11FA" w:rsidP="001333DD">
            <w:pPr>
              <w:spacing w:after="0" w:line="240" w:lineRule="auto"/>
              <w:jc w:val="both"/>
              <w:rPr>
                <w:rFonts w:ascii="Tahoma" w:eastAsia="Times New Roman" w:hAnsi="Tahoma" w:cs="Tahoma"/>
                <w:szCs w:val="20"/>
              </w:rPr>
            </w:pPr>
          </w:p>
        </w:tc>
        <w:tc>
          <w:tcPr>
            <w:tcW w:w="3020" w:type="dxa"/>
            <w:gridSpan w:val="2"/>
            <w:vMerge/>
            <w:tcBorders>
              <w:top w:val="single" w:sz="4" w:space="0" w:color="auto"/>
              <w:left w:val="nil"/>
              <w:bottom w:val="single" w:sz="8" w:space="0" w:color="auto"/>
              <w:right w:val="single" w:sz="4" w:space="0" w:color="auto"/>
            </w:tcBorders>
            <w:shd w:val="clear" w:color="000000" w:fill="C0C0C0"/>
            <w:hideMark/>
          </w:tcPr>
          <w:p w14:paraId="3C8A9F7A" w14:textId="77777777" w:rsidR="002F11FA" w:rsidRPr="001333DD" w:rsidRDefault="002F11FA" w:rsidP="001333DD">
            <w:pPr>
              <w:spacing w:after="0" w:line="240" w:lineRule="auto"/>
              <w:jc w:val="both"/>
              <w:rPr>
                <w:rFonts w:ascii="Tahoma" w:eastAsia="Times New Roman" w:hAnsi="Tahoma" w:cs="Tahoma"/>
                <w:szCs w:val="20"/>
              </w:rPr>
            </w:pPr>
          </w:p>
        </w:tc>
        <w:tc>
          <w:tcPr>
            <w:tcW w:w="1263" w:type="dxa"/>
            <w:tcBorders>
              <w:top w:val="nil"/>
              <w:left w:val="nil"/>
              <w:bottom w:val="single" w:sz="4" w:space="0" w:color="auto"/>
              <w:right w:val="single" w:sz="4" w:space="0" w:color="auto"/>
            </w:tcBorders>
            <w:shd w:val="clear" w:color="000000" w:fill="C0C0C0"/>
            <w:hideMark/>
          </w:tcPr>
          <w:p w14:paraId="2D14CF0F"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Стенд разработки</w:t>
            </w:r>
          </w:p>
        </w:tc>
        <w:tc>
          <w:tcPr>
            <w:tcW w:w="1473" w:type="dxa"/>
            <w:tcBorders>
              <w:top w:val="nil"/>
              <w:left w:val="nil"/>
              <w:bottom w:val="single" w:sz="4" w:space="0" w:color="auto"/>
              <w:right w:val="single" w:sz="4" w:space="0" w:color="auto"/>
            </w:tcBorders>
            <w:shd w:val="clear" w:color="000000" w:fill="C0C0C0"/>
            <w:hideMark/>
          </w:tcPr>
          <w:p w14:paraId="12582DB8"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Стенд тестирования</w:t>
            </w:r>
          </w:p>
        </w:tc>
      </w:tr>
      <w:tr w:rsidR="002F11FA" w:rsidRPr="001333DD" w14:paraId="512E0CBB" w14:textId="77777777" w:rsidTr="002F11FA">
        <w:trPr>
          <w:gridAfter w:val="1"/>
          <w:wAfter w:w="2765" w:type="dxa"/>
          <w:trHeight w:val="300"/>
        </w:trPr>
        <w:tc>
          <w:tcPr>
            <w:tcW w:w="425" w:type="dxa"/>
            <w:tcBorders>
              <w:top w:val="nil"/>
              <w:left w:val="nil"/>
              <w:bottom w:val="nil"/>
              <w:right w:val="nil"/>
            </w:tcBorders>
            <w:noWrap/>
            <w:vAlign w:val="bottom"/>
            <w:hideMark/>
          </w:tcPr>
          <w:p w14:paraId="0A785197" w14:textId="77777777" w:rsidR="002F11FA" w:rsidRPr="001333DD" w:rsidRDefault="002F11FA" w:rsidP="001333DD">
            <w:pPr>
              <w:spacing w:after="0" w:line="240" w:lineRule="auto"/>
              <w:jc w:val="both"/>
              <w:rPr>
                <w:rFonts w:ascii="Tahoma" w:eastAsia="Times New Roman" w:hAnsi="Tahoma" w:cs="Tahoma"/>
                <w:szCs w:val="20"/>
              </w:rPr>
            </w:pPr>
          </w:p>
        </w:tc>
        <w:tc>
          <w:tcPr>
            <w:tcW w:w="800" w:type="dxa"/>
            <w:tcBorders>
              <w:top w:val="single" w:sz="8" w:space="0" w:color="auto"/>
              <w:left w:val="single" w:sz="8" w:space="0" w:color="auto"/>
              <w:bottom w:val="single" w:sz="4" w:space="0" w:color="auto"/>
              <w:right w:val="single" w:sz="4" w:space="0" w:color="auto"/>
            </w:tcBorders>
            <w:vAlign w:val="center"/>
            <w:hideMark/>
          </w:tcPr>
          <w:p w14:paraId="44DEB651"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1</w:t>
            </w:r>
          </w:p>
        </w:tc>
        <w:tc>
          <w:tcPr>
            <w:tcW w:w="2040" w:type="dxa"/>
            <w:gridSpan w:val="3"/>
            <w:tcBorders>
              <w:top w:val="single" w:sz="8" w:space="0" w:color="auto"/>
              <w:left w:val="nil"/>
              <w:bottom w:val="single" w:sz="4" w:space="0" w:color="auto"/>
              <w:right w:val="single" w:sz="4" w:space="0" w:color="auto"/>
            </w:tcBorders>
            <w:vAlign w:val="center"/>
            <w:hideMark/>
          </w:tcPr>
          <w:p w14:paraId="2F051E90" w14:textId="77777777" w:rsidR="002F11FA" w:rsidRPr="001333DD" w:rsidRDefault="002F11FA" w:rsidP="001333DD">
            <w:pPr>
              <w:spacing w:after="0" w:line="240" w:lineRule="auto"/>
              <w:jc w:val="both"/>
              <w:rPr>
                <w:rFonts w:ascii="Tahoma" w:eastAsia="Times New Roman" w:hAnsi="Tahoma" w:cs="Tahoma"/>
                <w:color w:val="000000"/>
                <w:szCs w:val="20"/>
                <w:lang w:val="en-US"/>
              </w:rPr>
            </w:pPr>
            <w:r w:rsidRPr="001333DD">
              <w:rPr>
                <w:rFonts w:ascii="Tahoma" w:eastAsia="Times New Roman" w:hAnsi="Tahoma" w:cs="Tahoma"/>
                <w:color w:val="000000"/>
                <w:szCs w:val="20"/>
                <w:lang w:val="en-US"/>
              </w:rPr>
              <w:t>Citrix</w:t>
            </w:r>
          </w:p>
        </w:tc>
        <w:tc>
          <w:tcPr>
            <w:tcW w:w="1838" w:type="dxa"/>
            <w:tcBorders>
              <w:top w:val="single" w:sz="8" w:space="0" w:color="auto"/>
              <w:left w:val="nil"/>
              <w:bottom w:val="single" w:sz="4" w:space="0" w:color="auto"/>
              <w:right w:val="single" w:sz="4" w:space="0" w:color="auto"/>
            </w:tcBorders>
            <w:vAlign w:val="center"/>
            <w:hideMark/>
          </w:tcPr>
          <w:p w14:paraId="72724BAF"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 </w:t>
            </w:r>
          </w:p>
        </w:tc>
        <w:tc>
          <w:tcPr>
            <w:tcW w:w="3020" w:type="dxa"/>
            <w:gridSpan w:val="2"/>
            <w:tcBorders>
              <w:top w:val="single" w:sz="8" w:space="0" w:color="auto"/>
              <w:left w:val="nil"/>
              <w:bottom w:val="single" w:sz="4" w:space="0" w:color="auto"/>
              <w:right w:val="single" w:sz="4" w:space="0" w:color="auto"/>
            </w:tcBorders>
            <w:vAlign w:val="center"/>
            <w:hideMark/>
          </w:tcPr>
          <w:p w14:paraId="25CE5C75"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 </w:t>
            </w:r>
          </w:p>
        </w:tc>
        <w:tc>
          <w:tcPr>
            <w:tcW w:w="1263" w:type="dxa"/>
            <w:tcBorders>
              <w:top w:val="nil"/>
              <w:left w:val="nil"/>
              <w:bottom w:val="single" w:sz="4" w:space="0" w:color="auto"/>
              <w:right w:val="single" w:sz="4" w:space="0" w:color="auto"/>
            </w:tcBorders>
            <w:vAlign w:val="center"/>
            <w:hideMark/>
          </w:tcPr>
          <w:p w14:paraId="78BDACEC"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 </w:t>
            </w:r>
          </w:p>
        </w:tc>
        <w:tc>
          <w:tcPr>
            <w:tcW w:w="1473" w:type="dxa"/>
            <w:tcBorders>
              <w:top w:val="nil"/>
              <w:left w:val="nil"/>
              <w:bottom w:val="single" w:sz="4" w:space="0" w:color="auto"/>
              <w:right w:val="single" w:sz="4" w:space="0" w:color="auto"/>
            </w:tcBorders>
            <w:vAlign w:val="center"/>
            <w:hideMark/>
          </w:tcPr>
          <w:p w14:paraId="1F9FD152"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 </w:t>
            </w:r>
          </w:p>
        </w:tc>
      </w:tr>
      <w:tr w:rsidR="002F11FA" w:rsidRPr="001333DD" w14:paraId="768BA72B" w14:textId="77777777" w:rsidTr="002F11FA">
        <w:trPr>
          <w:gridAfter w:val="1"/>
          <w:wAfter w:w="2765" w:type="dxa"/>
          <w:trHeight w:val="300"/>
        </w:trPr>
        <w:tc>
          <w:tcPr>
            <w:tcW w:w="425" w:type="dxa"/>
            <w:tcBorders>
              <w:top w:val="nil"/>
              <w:left w:val="nil"/>
              <w:bottom w:val="nil"/>
              <w:right w:val="nil"/>
            </w:tcBorders>
            <w:noWrap/>
            <w:vAlign w:val="bottom"/>
          </w:tcPr>
          <w:p w14:paraId="6EAB48E2" w14:textId="77777777" w:rsidR="002F11FA" w:rsidRPr="001333DD" w:rsidRDefault="002F11FA" w:rsidP="001333DD">
            <w:pPr>
              <w:spacing w:after="0" w:line="240" w:lineRule="auto"/>
              <w:jc w:val="both"/>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3C17F5F8"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2</w:t>
            </w:r>
          </w:p>
        </w:tc>
        <w:tc>
          <w:tcPr>
            <w:tcW w:w="2040" w:type="dxa"/>
            <w:gridSpan w:val="3"/>
            <w:tcBorders>
              <w:top w:val="single" w:sz="4" w:space="0" w:color="auto"/>
              <w:left w:val="nil"/>
              <w:bottom w:val="single" w:sz="4" w:space="0" w:color="auto"/>
              <w:right w:val="single" w:sz="4" w:space="0" w:color="auto"/>
            </w:tcBorders>
            <w:vAlign w:val="center"/>
          </w:tcPr>
          <w:p w14:paraId="7E440C46" w14:textId="77777777" w:rsidR="002F11FA" w:rsidRPr="001333DD" w:rsidRDefault="002F11FA" w:rsidP="001333DD">
            <w:pPr>
              <w:spacing w:after="0" w:line="240" w:lineRule="auto"/>
              <w:jc w:val="both"/>
              <w:rPr>
                <w:rFonts w:ascii="Tahoma" w:eastAsia="Times New Roman" w:hAnsi="Tahoma" w:cs="Tahoma"/>
                <w:color w:val="000000"/>
                <w:szCs w:val="20"/>
                <w:lang w:val="en-US"/>
              </w:rPr>
            </w:pPr>
          </w:p>
        </w:tc>
        <w:tc>
          <w:tcPr>
            <w:tcW w:w="1838" w:type="dxa"/>
            <w:tcBorders>
              <w:top w:val="single" w:sz="4" w:space="0" w:color="auto"/>
              <w:left w:val="nil"/>
              <w:bottom w:val="single" w:sz="4" w:space="0" w:color="auto"/>
              <w:right w:val="single" w:sz="4" w:space="0" w:color="auto"/>
            </w:tcBorders>
            <w:vAlign w:val="center"/>
          </w:tcPr>
          <w:p w14:paraId="1397C9D3"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3020" w:type="dxa"/>
            <w:gridSpan w:val="2"/>
            <w:tcBorders>
              <w:top w:val="single" w:sz="4" w:space="0" w:color="auto"/>
              <w:left w:val="nil"/>
              <w:bottom w:val="single" w:sz="4" w:space="0" w:color="auto"/>
              <w:right w:val="single" w:sz="4" w:space="0" w:color="auto"/>
            </w:tcBorders>
            <w:vAlign w:val="center"/>
          </w:tcPr>
          <w:p w14:paraId="412668D0"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798FC023"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1ACAF0FC" w14:textId="77777777" w:rsidR="002F11FA" w:rsidRPr="001333DD" w:rsidRDefault="002F11FA" w:rsidP="001333DD">
            <w:pPr>
              <w:spacing w:after="0" w:line="240" w:lineRule="auto"/>
              <w:jc w:val="both"/>
              <w:rPr>
                <w:rFonts w:ascii="Tahoma" w:eastAsia="Times New Roman" w:hAnsi="Tahoma" w:cs="Tahoma"/>
                <w:color w:val="000000"/>
                <w:szCs w:val="20"/>
              </w:rPr>
            </w:pPr>
          </w:p>
        </w:tc>
      </w:tr>
      <w:tr w:rsidR="002F11FA" w:rsidRPr="001333DD" w14:paraId="4C9BAACB" w14:textId="77777777" w:rsidTr="002F11FA">
        <w:trPr>
          <w:gridAfter w:val="1"/>
          <w:wAfter w:w="2765" w:type="dxa"/>
          <w:trHeight w:val="300"/>
        </w:trPr>
        <w:tc>
          <w:tcPr>
            <w:tcW w:w="425" w:type="dxa"/>
            <w:tcBorders>
              <w:top w:val="nil"/>
              <w:left w:val="nil"/>
              <w:bottom w:val="nil"/>
              <w:right w:val="nil"/>
            </w:tcBorders>
            <w:noWrap/>
            <w:vAlign w:val="bottom"/>
          </w:tcPr>
          <w:p w14:paraId="66992297" w14:textId="77777777" w:rsidR="002F11FA" w:rsidRPr="001333DD" w:rsidRDefault="002F11FA" w:rsidP="001333DD">
            <w:pPr>
              <w:spacing w:after="0" w:line="240" w:lineRule="auto"/>
              <w:jc w:val="both"/>
              <w:rPr>
                <w:rFonts w:ascii="Tahoma" w:eastAsia="Times New Roman" w:hAnsi="Tahoma" w:cs="Tahoma"/>
                <w:szCs w:val="20"/>
              </w:rPr>
            </w:pPr>
          </w:p>
        </w:tc>
        <w:tc>
          <w:tcPr>
            <w:tcW w:w="800" w:type="dxa"/>
            <w:tcBorders>
              <w:top w:val="single" w:sz="4" w:space="0" w:color="auto"/>
              <w:left w:val="single" w:sz="8" w:space="0" w:color="auto"/>
              <w:bottom w:val="single" w:sz="4" w:space="0" w:color="auto"/>
              <w:right w:val="single" w:sz="4" w:space="0" w:color="auto"/>
            </w:tcBorders>
            <w:vAlign w:val="center"/>
          </w:tcPr>
          <w:p w14:paraId="1BD0F25E" w14:textId="77777777" w:rsidR="002F11FA" w:rsidRPr="001333DD" w:rsidRDefault="002F11FA" w:rsidP="001333DD">
            <w:pPr>
              <w:spacing w:after="0" w:line="240" w:lineRule="auto"/>
              <w:jc w:val="both"/>
              <w:rPr>
                <w:rFonts w:ascii="Tahoma" w:eastAsia="Times New Roman" w:hAnsi="Tahoma" w:cs="Tahoma"/>
                <w:color w:val="000000"/>
                <w:szCs w:val="20"/>
              </w:rPr>
            </w:pPr>
            <w:r w:rsidRPr="001333DD">
              <w:rPr>
                <w:rFonts w:ascii="Tahoma" w:eastAsia="Times New Roman" w:hAnsi="Tahoma" w:cs="Tahoma"/>
                <w:color w:val="000000"/>
                <w:szCs w:val="20"/>
              </w:rPr>
              <w:t>3</w:t>
            </w:r>
          </w:p>
        </w:tc>
        <w:tc>
          <w:tcPr>
            <w:tcW w:w="2040" w:type="dxa"/>
            <w:gridSpan w:val="3"/>
            <w:tcBorders>
              <w:top w:val="single" w:sz="4" w:space="0" w:color="auto"/>
              <w:left w:val="nil"/>
              <w:bottom w:val="single" w:sz="4" w:space="0" w:color="auto"/>
              <w:right w:val="single" w:sz="4" w:space="0" w:color="auto"/>
            </w:tcBorders>
            <w:vAlign w:val="center"/>
          </w:tcPr>
          <w:p w14:paraId="39EECF20"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838" w:type="dxa"/>
            <w:tcBorders>
              <w:top w:val="single" w:sz="4" w:space="0" w:color="auto"/>
              <w:left w:val="nil"/>
              <w:bottom w:val="single" w:sz="4" w:space="0" w:color="auto"/>
              <w:right w:val="single" w:sz="4" w:space="0" w:color="auto"/>
            </w:tcBorders>
            <w:vAlign w:val="center"/>
          </w:tcPr>
          <w:p w14:paraId="198CC356"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3020" w:type="dxa"/>
            <w:gridSpan w:val="2"/>
            <w:tcBorders>
              <w:top w:val="single" w:sz="4" w:space="0" w:color="auto"/>
              <w:left w:val="nil"/>
              <w:bottom w:val="single" w:sz="4" w:space="0" w:color="auto"/>
              <w:right w:val="single" w:sz="4" w:space="0" w:color="auto"/>
            </w:tcBorders>
            <w:vAlign w:val="center"/>
          </w:tcPr>
          <w:p w14:paraId="482E835F"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263" w:type="dxa"/>
            <w:tcBorders>
              <w:top w:val="single" w:sz="4" w:space="0" w:color="auto"/>
              <w:left w:val="nil"/>
              <w:bottom w:val="single" w:sz="4" w:space="0" w:color="auto"/>
              <w:right w:val="single" w:sz="4" w:space="0" w:color="auto"/>
            </w:tcBorders>
            <w:vAlign w:val="center"/>
          </w:tcPr>
          <w:p w14:paraId="3B72B824" w14:textId="77777777" w:rsidR="002F11FA" w:rsidRPr="001333DD" w:rsidRDefault="002F11FA" w:rsidP="001333DD">
            <w:pPr>
              <w:spacing w:after="0" w:line="240" w:lineRule="auto"/>
              <w:jc w:val="both"/>
              <w:rPr>
                <w:rFonts w:ascii="Tahoma" w:eastAsia="Times New Roman" w:hAnsi="Tahoma" w:cs="Tahoma"/>
                <w:color w:val="000000"/>
                <w:szCs w:val="20"/>
              </w:rPr>
            </w:pPr>
          </w:p>
        </w:tc>
        <w:tc>
          <w:tcPr>
            <w:tcW w:w="1473" w:type="dxa"/>
            <w:tcBorders>
              <w:top w:val="single" w:sz="4" w:space="0" w:color="auto"/>
              <w:left w:val="nil"/>
              <w:bottom w:val="single" w:sz="4" w:space="0" w:color="auto"/>
              <w:right w:val="single" w:sz="4" w:space="0" w:color="auto"/>
            </w:tcBorders>
            <w:vAlign w:val="center"/>
          </w:tcPr>
          <w:p w14:paraId="3B0F14BF" w14:textId="77777777" w:rsidR="002F11FA" w:rsidRPr="001333DD" w:rsidRDefault="002F11FA" w:rsidP="001333DD">
            <w:pPr>
              <w:spacing w:after="0" w:line="240" w:lineRule="auto"/>
              <w:jc w:val="both"/>
              <w:rPr>
                <w:rFonts w:ascii="Tahoma" w:eastAsia="Times New Roman" w:hAnsi="Tahoma" w:cs="Tahoma"/>
                <w:color w:val="000000"/>
                <w:szCs w:val="20"/>
              </w:rPr>
            </w:pPr>
          </w:p>
        </w:tc>
      </w:tr>
    </w:tbl>
    <w:p w14:paraId="0AF40B8F" w14:textId="77777777" w:rsidR="002F11FA" w:rsidRPr="001333DD" w:rsidRDefault="002F11FA" w:rsidP="001333DD">
      <w:pPr>
        <w:spacing w:after="0" w:line="240" w:lineRule="auto"/>
        <w:jc w:val="both"/>
        <w:rPr>
          <w:rFonts w:ascii="Tahoma" w:eastAsia="Times New Roman" w:hAnsi="Tahoma" w:cs="Tahoma"/>
          <w:szCs w:val="20"/>
        </w:rPr>
      </w:pPr>
    </w:p>
    <w:p w14:paraId="4F6C304F" w14:textId="77777777" w:rsidR="002F11FA" w:rsidRPr="001333DD" w:rsidRDefault="002F11FA" w:rsidP="001333DD">
      <w:pPr>
        <w:spacing w:after="0" w:line="240" w:lineRule="auto"/>
        <w:jc w:val="both"/>
        <w:rPr>
          <w:rFonts w:ascii="Tahoma" w:eastAsia="Times New Roman" w:hAnsi="Tahoma" w:cs="Tahoma"/>
          <w:szCs w:val="20"/>
        </w:rPr>
      </w:pPr>
    </w:p>
    <w:p w14:paraId="04862BDB" w14:textId="77777777" w:rsidR="002F11FA" w:rsidRPr="001333DD" w:rsidRDefault="002F11FA" w:rsidP="001333DD">
      <w:pPr>
        <w:pageBreakBefore/>
        <w:spacing w:after="0" w:line="240" w:lineRule="auto"/>
        <w:jc w:val="right"/>
        <w:rPr>
          <w:rFonts w:ascii="Tahoma" w:eastAsia="Times New Roman" w:hAnsi="Tahoma" w:cs="Tahoma"/>
          <w:szCs w:val="20"/>
        </w:rPr>
      </w:pPr>
      <w:r w:rsidRPr="001333DD">
        <w:rPr>
          <w:rFonts w:ascii="Tahoma" w:eastAsia="Times New Roman" w:hAnsi="Tahoma" w:cs="Tahoma"/>
          <w:szCs w:val="20"/>
        </w:rPr>
        <w:t>Приложение № 4</w:t>
      </w:r>
    </w:p>
    <w:p w14:paraId="2A4D2C47" w14:textId="16DF382F"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Заявке № __ от «__» _______ 202</w:t>
      </w:r>
      <w:r w:rsidR="00C76F0D" w:rsidRPr="00F306C1">
        <w:rPr>
          <w:rFonts w:ascii="Tahoma" w:eastAsia="Times New Roman" w:hAnsi="Tahoma" w:cs="Tahoma"/>
          <w:szCs w:val="20"/>
        </w:rPr>
        <w:t>4</w:t>
      </w:r>
      <w:r w:rsidRPr="001333DD">
        <w:rPr>
          <w:rFonts w:ascii="Tahoma" w:eastAsia="Times New Roman" w:hAnsi="Tahoma" w:cs="Tahoma"/>
          <w:szCs w:val="20"/>
        </w:rPr>
        <w:t xml:space="preserve"> г.</w:t>
      </w:r>
    </w:p>
    <w:p w14:paraId="6DA870B7" w14:textId="1746DCD2" w:rsidR="002F11FA" w:rsidRPr="001333DD" w:rsidRDefault="002F11FA" w:rsidP="001333DD">
      <w:pPr>
        <w:spacing w:after="0" w:line="240" w:lineRule="auto"/>
        <w:jc w:val="right"/>
        <w:rPr>
          <w:rFonts w:ascii="Tahoma" w:eastAsia="Times New Roman" w:hAnsi="Tahoma" w:cs="Tahoma"/>
          <w:szCs w:val="20"/>
        </w:rPr>
      </w:pPr>
      <w:r w:rsidRPr="001333DD">
        <w:rPr>
          <w:rFonts w:ascii="Tahoma" w:eastAsia="Times New Roman" w:hAnsi="Tahoma" w:cs="Tahoma"/>
          <w:szCs w:val="20"/>
        </w:rPr>
        <w:t>к Договору № __________ от «__» ________202</w:t>
      </w:r>
      <w:r w:rsidR="00C76F0D" w:rsidRPr="00F306C1">
        <w:rPr>
          <w:rFonts w:ascii="Tahoma" w:eastAsia="Times New Roman" w:hAnsi="Tahoma" w:cs="Tahoma"/>
          <w:szCs w:val="20"/>
        </w:rPr>
        <w:t>4</w:t>
      </w:r>
      <w:r w:rsidRPr="001333DD">
        <w:rPr>
          <w:rFonts w:ascii="Tahoma" w:eastAsia="Times New Roman" w:hAnsi="Tahoma" w:cs="Tahoma"/>
          <w:szCs w:val="20"/>
        </w:rPr>
        <w:t xml:space="preserve"> г.</w:t>
      </w:r>
    </w:p>
    <w:p w14:paraId="71F8FCE9" w14:textId="77777777" w:rsidR="002F11FA" w:rsidRPr="001333DD" w:rsidRDefault="002F11FA" w:rsidP="001333DD">
      <w:pPr>
        <w:spacing w:after="0" w:line="240" w:lineRule="auto"/>
        <w:jc w:val="right"/>
        <w:rPr>
          <w:rFonts w:ascii="Tahoma" w:eastAsia="Times New Roman" w:hAnsi="Tahoma" w:cs="Tahoma"/>
          <w:szCs w:val="20"/>
        </w:rPr>
      </w:pPr>
    </w:p>
    <w:p w14:paraId="780B6E27" w14:textId="77777777" w:rsidR="002F11FA" w:rsidRPr="001333DD" w:rsidRDefault="002F11FA" w:rsidP="001333DD">
      <w:pPr>
        <w:spacing w:after="0" w:line="240" w:lineRule="auto"/>
        <w:jc w:val="both"/>
        <w:rPr>
          <w:rFonts w:ascii="Tahoma" w:eastAsia="Times New Roman" w:hAnsi="Tahoma" w:cs="Tahoma"/>
          <w:b/>
          <w:szCs w:val="20"/>
        </w:rPr>
      </w:pPr>
      <w:r w:rsidRPr="001333DD">
        <w:rPr>
          <w:rFonts w:ascii="Tahoma" w:eastAsia="Times New Roman" w:hAnsi="Tahoma" w:cs="Tahoma"/>
          <w:b/>
          <w:szCs w:val="20"/>
        </w:rPr>
        <w:t>Результаты Услуг</w:t>
      </w:r>
    </w:p>
    <w:p w14:paraId="698DC394" w14:textId="77777777" w:rsidR="002F11FA" w:rsidRPr="001333DD" w:rsidRDefault="002F11FA" w:rsidP="001333DD">
      <w:pPr>
        <w:spacing w:after="0" w:line="240" w:lineRule="auto"/>
        <w:jc w:val="both"/>
        <w:rPr>
          <w:rFonts w:ascii="Tahoma" w:eastAsia="Times New Roman" w:hAnsi="Tahoma" w:cs="Tahoma"/>
          <w:szCs w:val="20"/>
        </w:rPr>
      </w:pPr>
      <w:r w:rsidRPr="001333DD">
        <w:rPr>
          <w:rFonts w:ascii="Tahoma" w:eastAsia="Times New Roman" w:hAnsi="Tahoma" w:cs="Tahoma"/>
          <w:szCs w:val="20"/>
        </w:rPr>
        <w:t>В результате оказания Услуг:</w:t>
      </w:r>
    </w:p>
    <w:p w14:paraId="7E94F6E1" w14:textId="77777777" w:rsidR="002F11FA" w:rsidRPr="001333DD" w:rsidRDefault="002F11FA" w:rsidP="001333DD">
      <w:pPr>
        <w:numPr>
          <w:ilvl w:val="0"/>
          <w:numId w:val="11"/>
        </w:numPr>
        <w:spacing w:after="0" w:line="240" w:lineRule="auto"/>
        <w:ind w:left="0" w:firstLine="0"/>
        <w:jc w:val="both"/>
        <w:rPr>
          <w:rFonts w:ascii="Tahoma" w:eastAsia="Times New Roman" w:hAnsi="Tahoma" w:cs="Tahoma"/>
          <w:szCs w:val="20"/>
        </w:rPr>
      </w:pPr>
      <w:r w:rsidRPr="001333DD">
        <w:rPr>
          <w:rFonts w:ascii="Tahoma" w:eastAsia="Times New Roman" w:hAnsi="Tahoma" w:cs="Tahoma"/>
          <w:szCs w:val="20"/>
        </w:rPr>
        <w:t>_____________</w:t>
      </w:r>
    </w:p>
    <w:p w14:paraId="33D00814" w14:textId="77777777" w:rsidR="002F11FA" w:rsidRPr="001333DD" w:rsidRDefault="002F11FA" w:rsidP="001333DD">
      <w:pPr>
        <w:numPr>
          <w:ilvl w:val="0"/>
          <w:numId w:val="11"/>
        </w:numPr>
        <w:spacing w:after="0" w:line="240" w:lineRule="auto"/>
        <w:ind w:left="0" w:firstLine="0"/>
        <w:jc w:val="both"/>
        <w:rPr>
          <w:rFonts w:ascii="Tahoma" w:eastAsia="Times New Roman" w:hAnsi="Tahoma" w:cs="Tahoma"/>
          <w:szCs w:val="20"/>
        </w:rPr>
      </w:pPr>
      <w:r w:rsidRPr="001333DD">
        <w:rPr>
          <w:rFonts w:ascii="Tahoma" w:eastAsia="Times New Roman" w:hAnsi="Tahoma" w:cs="Tahoma"/>
          <w:szCs w:val="20"/>
        </w:rPr>
        <w:t>_____________</w:t>
      </w:r>
    </w:p>
    <w:p w14:paraId="4ED2C84C" w14:textId="77777777" w:rsidR="002F11FA" w:rsidRPr="001333DD" w:rsidRDefault="002F11FA" w:rsidP="001333DD">
      <w:pPr>
        <w:numPr>
          <w:ilvl w:val="0"/>
          <w:numId w:val="11"/>
        </w:numPr>
        <w:spacing w:after="0" w:line="240" w:lineRule="auto"/>
        <w:ind w:left="0" w:firstLine="0"/>
        <w:jc w:val="both"/>
        <w:rPr>
          <w:rFonts w:ascii="Tahoma" w:eastAsia="Times New Roman" w:hAnsi="Tahoma" w:cs="Tahoma"/>
          <w:szCs w:val="20"/>
        </w:rPr>
      </w:pPr>
      <w:r w:rsidRPr="001333DD">
        <w:rPr>
          <w:rFonts w:ascii="Tahoma" w:eastAsia="Times New Roman" w:hAnsi="Tahoma" w:cs="Tahoma"/>
          <w:szCs w:val="20"/>
        </w:rPr>
        <w:t>_____________</w:t>
      </w:r>
    </w:p>
    <w:p w14:paraId="075AEE12" w14:textId="77777777" w:rsidR="002F11FA" w:rsidRPr="001333DD" w:rsidRDefault="002F11FA" w:rsidP="001333DD">
      <w:pPr>
        <w:spacing w:after="0" w:line="240" w:lineRule="auto"/>
        <w:jc w:val="both"/>
        <w:rPr>
          <w:rFonts w:ascii="Tahoma" w:eastAsia="Times New Roman" w:hAnsi="Tahoma" w:cs="Tahoma"/>
          <w:szCs w:val="20"/>
        </w:rPr>
      </w:pPr>
    </w:p>
    <w:p w14:paraId="466BCF94" w14:textId="77777777" w:rsidR="002F11FA" w:rsidRPr="001333DD" w:rsidRDefault="002F11FA" w:rsidP="001333DD">
      <w:pPr>
        <w:spacing w:after="0" w:line="240" w:lineRule="auto"/>
        <w:jc w:val="both"/>
        <w:rPr>
          <w:rFonts w:ascii="Tahoma" w:eastAsia="Times New Roman" w:hAnsi="Tahoma" w:cs="Tahoma"/>
          <w:szCs w:val="20"/>
        </w:rPr>
      </w:pPr>
    </w:p>
    <w:p w14:paraId="31072C98" w14:textId="77777777" w:rsidR="002F11FA" w:rsidRPr="001333DD" w:rsidRDefault="002F11FA" w:rsidP="001333DD">
      <w:pPr>
        <w:spacing w:after="0" w:line="240" w:lineRule="auto"/>
        <w:jc w:val="both"/>
        <w:rPr>
          <w:rFonts w:ascii="Tahoma" w:eastAsia="Times New Roman" w:hAnsi="Tahoma" w:cs="Tahoma"/>
          <w:szCs w:val="20"/>
        </w:rPr>
      </w:pPr>
    </w:p>
    <w:p w14:paraId="7B469629" w14:textId="77777777" w:rsidR="002F11FA" w:rsidRPr="001333DD" w:rsidRDefault="002F11FA" w:rsidP="001333DD">
      <w:pPr>
        <w:spacing w:after="0" w:line="240" w:lineRule="auto"/>
        <w:jc w:val="both"/>
        <w:rPr>
          <w:rFonts w:ascii="Tahoma" w:eastAsia="Times New Roman" w:hAnsi="Tahoma" w:cs="Tahoma"/>
          <w:szCs w:val="20"/>
        </w:rPr>
      </w:pPr>
    </w:p>
    <w:p w14:paraId="1193CAB5" w14:textId="19E6D335" w:rsidR="002F11FA" w:rsidRPr="001333DD" w:rsidRDefault="002F11FA" w:rsidP="001333DD">
      <w:pPr>
        <w:pageBreakBefore/>
        <w:widowControl w:val="0"/>
        <w:shd w:val="clear" w:color="auto" w:fill="FFFFFF"/>
        <w:autoSpaceDE w:val="0"/>
        <w:autoSpaceDN w:val="0"/>
        <w:spacing w:after="0" w:line="240" w:lineRule="auto"/>
        <w:jc w:val="right"/>
        <w:rPr>
          <w:rFonts w:ascii="Tahoma" w:eastAsia="Times New Roman" w:hAnsi="Tahoma" w:cs="Tahoma"/>
          <w:bCs/>
          <w:color w:val="000000"/>
          <w:szCs w:val="20"/>
        </w:rPr>
      </w:pPr>
      <w:r w:rsidRPr="001333DD">
        <w:rPr>
          <w:rFonts w:ascii="Tahoma" w:eastAsia="Times New Roman" w:hAnsi="Tahoma" w:cs="Tahoma"/>
          <w:bCs/>
          <w:color w:val="000000"/>
          <w:szCs w:val="20"/>
        </w:rPr>
        <w:t>Приложение №</w:t>
      </w:r>
      <w:r w:rsidR="00C76F0D" w:rsidRPr="00F306C1">
        <w:rPr>
          <w:rFonts w:ascii="Tahoma" w:eastAsia="Times New Roman" w:hAnsi="Tahoma" w:cs="Tahoma"/>
          <w:bCs/>
          <w:color w:val="000000"/>
          <w:szCs w:val="20"/>
        </w:rPr>
        <w:t>2</w:t>
      </w:r>
      <w:r w:rsidRPr="001333DD">
        <w:rPr>
          <w:rFonts w:ascii="Tahoma" w:eastAsia="Times New Roman" w:hAnsi="Tahoma" w:cs="Tahoma"/>
          <w:color w:val="000000"/>
          <w:szCs w:val="20"/>
        </w:rPr>
        <w:t xml:space="preserve"> к Техническому заданию </w:t>
      </w:r>
      <w:r w:rsidRPr="001333DD">
        <w:rPr>
          <w:rFonts w:ascii="Tahoma" w:eastAsia="Times New Roman" w:hAnsi="Tahoma" w:cs="Tahoma"/>
          <w:color w:val="000000"/>
          <w:szCs w:val="20"/>
        </w:rPr>
        <w:br/>
      </w:r>
    </w:p>
    <w:p w14:paraId="6DD43EAB" w14:textId="77777777" w:rsidR="002F11FA" w:rsidRPr="001333DD" w:rsidRDefault="002F11FA" w:rsidP="001333DD">
      <w:pPr>
        <w:tabs>
          <w:tab w:val="left" w:pos="993"/>
          <w:tab w:val="left" w:pos="1134"/>
        </w:tabs>
        <w:spacing w:after="0" w:line="240" w:lineRule="auto"/>
        <w:jc w:val="center"/>
        <w:rPr>
          <w:rFonts w:ascii="Tahoma" w:hAnsi="Tahoma" w:cs="Tahoma"/>
          <w:b/>
          <w:szCs w:val="20"/>
        </w:rPr>
      </w:pPr>
      <w:r w:rsidRPr="001333DD">
        <w:rPr>
          <w:rFonts w:ascii="Tahoma" w:hAnsi="Tahoma" w:cs="Tahoma"/>
          <w:b/>
          <w:szCs w:val="20"/>
        </w:rPr>
        <w:t>ТРЕБОВАНИЯ ПО ИНФОРМАЦИОННОЙ БЕЗОПАСНОСТИ</w:t>
      </w:r>
    </w:p>
    <w:p w14:paraId="027519D1" w14:textId="77777777" w:rsidR="002F11FA" w:rsidRPr="001333DD" w:rsidRDefault="002F11FA" w:rsidP="001333DD">
      <w:pPr>
        <w:tabs>
          <w:tab w:val="left" w:pos="993"/>
          <w:tab w:val="left" w:pos="1134"/>
        </w:tabs>
        <w:spacing w:after="0" w:line="240" w:lineRule="auto"/>
        <w:jc w:val="center"/>
        <w:rPr>
          <w:rFonts w:ascii="Tahoma" w:hAnsi="Tahoma" w:cs="Tahoma"/>
          <w:color w:val="333333"/>
          <w:szCs w:val="20"/>
          <w:shd w:val="clear" w:color="auto" w:fill="FFFFFF"/>
        </w:rPr>
      </w:pPr>
      <w:r w:rsidRPr="001333DD">
        <w:rPr>
          <w:rFonts w:ascii="Tahoma" w:hAnsi="Tahoma" w:cs="Tahoma"/>
          <w:bCs/>
          <w:szCs w:val="20"/>
        </w:rPr>
        <w:t>в части предоставления удаленного доступа третьим лицам,</w:t>
      </w:r>
      <w:r w:rsidRPr="001333DD">
        <w:rPr>
          <w:rFonts w:ascii="Tahoma" w:hAnsi="Tahoma" w:cs="Tahoma"/>
          <w:color w:val="333333"/>
          <w:szCs w:val="20"/>
          <w:shd w:val="clear" w:color="auto" w:fill="FFFFFF"/>
        </w:rPr>
        <w:t xml:space="preserve"> не являющихся работниками Общества (юридические лица, индивидуальные предприниматели, граждане в статусе «самозанятый», работники по договору ГПХ), выполняющих работу и (или) оказывающих услуги по заказу Общества</w:t>
      </w:r>
    </w:p>
    <w:p w14:paraId="616C056B" w14:textId="77777777" w:rsidR="002F11FA" w:rsidRPr="001333DD" w:rsidRDefault="002F11FA" w:rsidP="001333DD">
      <w:pPr>
        <w:tabs>
          <w:tab w:val="left" w:pos="993"/>
          <w:tab w:val="left" w:pos="1134"/>
        </w:tabs>
        <w:spacing w:after="0" w:line="240" w:lineRule="auto"/>
        <w:jc w:val="center"/>
        <w:rPr>
          <w:rFonts w:ascii="Tahoma" w:hAnsi="Tahoma" w:cs="Tahoma"/>
          <w:b/>
          <w:szCs w:val="20"/>
        </w:rPr>
      </w:pPr>
    </w:p>
    <w:p w14:paraId="0818D74F" w14:textId="77777777" w:rsidR="002F11FA" w:rsidRPr="001333DD" w:rsidRDefault="002F11FA" w:rsidP="001333DD">
      <w:pPr>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1333DD">
        <w:rPr>
          <w:rFonts w:ascii="Tahoma" w:eastAsia="Times New Roman" w:hAnsi="Tahoma" w:cs="Tahoma"/>
          <w:b/>
          <w:bCs/>
          <w:color w:val="000000" w:themeColor="text1"/>
          <w:szCs w:val="20"/>
        </w:rPr>
        <w:t>Термины и определения</w:t>
      </w:r>
    </w:p>
    <w:p w14:paraId="3C08985D"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Исполнитель, третье лицо – лицо, </w:t>
      </w:r>
      <w:r w:rsidRPr="001333DD">
        <w:rPr>
          <w:rFonts w:ascii="Tahoma" w:eastAsia="Times New Roman" w:hAnsi="Tahoma" w:cs="Tahoma"/>
          <w:color w:val="333333"/>
          <w:szCs w:val="20"/>
          <w:shd w:val="clear" w:color="auto" w:fill="FFFFFF"/>
        </w:rPr>
        <w:t xml:space="preserve">не являющееся работником Общества (представитель юридического лица, индивидуальный предприниматель, гражданин в статусе «самозанятый», работник по договору ГПХ), выполняющее работу и (или) оказывающее услуги по заказу Общества. </w:t>
      </w:r>
    </w:p>
    <w:p w14:paraId="30C9F723"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Заказчик, Общество - юридическое лицо, входящее в Группу компаний «Т Плюс».</w:t>
      </w:r>
    </w:p>
    <w:p w14:paraId="4F1ABAE7" w14:textId="77777777" w:rsidR="002F11FA" w:rsidRPr="001333DD" w:rsidRDefault="002F11FA" w:rsidP="001333DD">
      <w:pPr>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1333DD">
        <w:rPr>
          <w:rFonts w:ascii="Tahoma" w:eastAsia="Times New Roman" w:hAnsi="Tahoma" w:cs="Tahoma"/>
          <w:b/>
          <w:bCs/>
          <w:color w:val="000000" w:themeColor="text1"/>
          <w:szCs w:val="20"/>
        </w:rPr>
        <w:t>Нормативная база</w:t>
      </w:r>
    </w:p>
    <w:p w14:paraId="4F810ACE"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1333DD">
        <w:rPr>
          <w:rFonts w:ascii="Tahoma" w:eastAsia="Times New Roman" w:hAnsi="Tahoma" w:cs="Tahoma"/>
          <w:szCs w:val="20"/>
        </w:rPr>
        <w:t xml:space="preserve">Федеральный закон Российской Федерации от 29.07.2004 N 98-ФЗ "О коммерческой тайне". </w:t>
      </w:r>
    </w:p>
    <w:p w14:paraId="24886757"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Федеральный закон от 27.07.2006 № 149-ФЗ «Об информации, информационных технологиях и о защите информации».</w:t>
      </w:r>
    </w:p>
    <w:p w14:paraId="1FF13AAA"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1333DD">
        <w:rPr>
          <w:rFonts w:ascii="Tahoma" w:eastAsia="Times New Roman" w:hAnsi="Tahoma" w:cs="Tahoma"/>
          <w:szCs w:val="20"/>
        </w:rPr>
        <w:t>Федеральный закон Российской Федерации Ф от 27.07.2006 N 152-ФЗ "О персональных данных".</w:t>
      </w:r>
    </w:p>
    <w:p w14:paraId="04645F3B"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Федеральный закон от 26.07.2017 № 187-ФЗ «О безопасности критической информационной инфраструктуры Российской Федерации».</w:t>
      </w:r>
    </w:p>
    <w:p w14:paraId="19A61B40"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szCs w:val="20"/>
        </w:rPr>
      </w:pPr>
      <w:r w:rsidRPr="001333DD">
        <w:rPr>
          <w:rFonts w:ascii="Tahoma" w:eastAsia="Times New Roman" w:hAnsi="Tahoma" w:cs="Tahoma"/>
          <w:szCs w:val="20"/>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14:paraId="14701E4D"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2C471E5B"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3F644D3E"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Приказ ФСТЭК России от 25.12.2017 № 239 «Об утверждении требований по обеспечению безопасности ЗОКИИ». </w:t>
      </w:r>
    </w:p>
    <w:p w14:paraId="05F4289B" w14:textId="77777777" w:rsidR="002F11FA" w:rsidRPr="001333DD" w:rsidRDefault="002F11FA" w:rsidP="001333DD">
      <w:pPr>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1333DD">
        <w:rPr>
          <w:rFonts w:ascii="Tahoma" w:eastAsia="Times New Roman" w:hAnsi="Tahoma" w:cs="Tahoma"/>
          <w:b/>
          <w:bCs/>
          <w:color w:val="000000" w:themeColor="text1"/>
          <w:szCs w:val="20"/>
        </w:rPr>
        <w:t>Общие требования</w:t>
      </w:r>
    </w:p>
    <w:p w14:paraId="02C67710"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w:t>
      </w:r>
    </w:p>
    <w:p w14:paraId="12D24F7F"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Исполнитель для подключения собственного оборудования к сети Заказчика обязан:</w:t>
      </w:r>
    </w:p>
    <w:p w14:paraId="294074D6" w14:textId="77777777" w:rsidR="002F11FA" w:rsidRPr="001333DD" w:rsidRDefault="002F11FA" w:rsidP="001333DD">
      <w:pPr>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Предоставить аттестат соответствия требованиям защиты информации по классу не ниже «1Г» на подключаемое оборудование.</w:t>
      </w:r>
    </w:p>
    <w:p w14:paraId="28CEFAFA" w14:textId="77777777" w:rsidR="002F11FA" w:rsidRPr="001333DD" w:rsidRDefault="002F11FA" w:rsidP="001333DD">
      <w:pPr>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Заключить соглашение о неразглашении информации (NDA) для выполнения работ в режиме удаленного доступа.</w:t>
      </w:r>
    </w:p>
    <w:p w14:paraId="277F1C5E" w14:textId="77777777" w:rsidR="002F11FA" w:rsidRPr="001333DD" w:rsidRDefault="002F11FA" w:rsidP="001333DD">
      <w:pPr>
        <w:numPr>
          <w:ilvl w:val="2"/>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Направить Заказчику заявку в установленной форме с перечнем лиц, для которых необходимо предоставить удаленный доступ. </w:t>
      </w:r>
    </w:p>
    <w:p w14:paraId="527009EE"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Для выполнения работ Исполнителем в режиме удаленного доступа договор с Исполнителем должен содержать:</w:t>
      </w:r>
    </w:p>
    <w:p w14:paraId="2F39C9C0" w14:textId="77777777" w:rsidR="002F11FA" w:rsidRPr="001333DD" w:rsidRDefault="002F11FA" w:rsidP="001333DD">
      <w:pPr>
        <w:keepLines/>
        <w:tabs>
          <w:tab w:val="left" w:pos="567"/>
          <w:tab w:val="left" w:pos="1134"/>
        </w:tabs>
        <w:spacing w:after="0" w:line="240" w:lineRule="auto"/>
        <w:ind w:firstLine="567"/>
        <w:contextualSpacing/>
        <w:jc w:val="both"/>
        <w:rPr>
          <w:rFonts w:ascii="Tahoma" w:hAnsi="Tahoma" w:cs="Tahoma"/>
          <w:color w:val="000000" w:themeColor="text1"/>
          <w:szCs w:val="20"/>
        </w:rPr>
      </w:pPr>
      <w:r w:rsidRPr="001333DD">
        <w:rPr>
          <w:rFonts w:ascii="Tahoma" w:hAnsi="Tahoma" w:cs="Tahoma"/>
          <w:color w:val="000000" w:themeColor="text1"/>
          <w:szCs w:val="20"/>
        </w:rPr>
        <w:t>оговорку о дистанционном характере выполнения работ;</w:t>
      </w:r>
    </w:p>
    <w:p w14:paraId="56FD9FDE" w14:textId="77777777" w:rsidR="002F11FA" w:rsidRPr="001333DD" w:rsidRDefault="002F11FA" w:rsidP="001333DD">
      <w:pPr>
        <w:keepLines/>
        <w:tabs>
          <w:tab w:val="left" w:pos="567"/>
          <w:tab w:val="left" w:pos="1134"/>
        </w:tabs>
        <w:spacing w:after="0" w:line="240" w:lineRule="auto"/>
        <w:ind w:firstLine="567"/>
        <w:contextualSpacing/>
        <w:jc w:val="both"/>
        <w:rPr>
          <w:rFonts w:ascii="Tahoma" w:hAnsi="Tahoma" w:cs="Tahoma"/>
          <w:color w:val="000000" w:themeColor="text1"/>
          <w:szCs w:val="20"/>
        </w:rPr>
      </w:pPr>
      <w:r w:rsidRPr="001333DD">
        <w:rPr>
          <w:rFonts w:ascii="Tahoma" w:hAnsi="Tahoma" w:cs="Tahoma"/>
          <w:color w:val="000000" w:themeColor="text1"/>
          <w:szCs w:val="20"/>
        </w:rPr>
        <w:t>соглашение о полном соответствии настоящим Требованиям для подключения персонала Исполнителя к ИТ-инфраструктуре Общества.</w:t>
      </w:r>
    </w:p>
    <w:p w14:paraId="5AEAEEAC"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01D33353"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Исполнитель обязуется:</w:t>
      </w:r>
    </w:p>
    <w:p w14:paraId="1E64ADC7"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176B6EBC"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осуществлять несанкционированный доступ к информационным ресурсам Заказчика;</w:t>
      </w:r>
    </w:p>
    <w:p w14:paraId="0F83D8B3"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проводить незаконное копирование информации, циркулирующей или хранящейся у Заказчика;</w:t>
      </w:r>
    </w:p>
    <w:p w14:paraId="501CF98F"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029EB513"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внедрять в объекты Заказчика программы-вирусы (загрузочные, файловые и др.);</w:t>
      </w:r>
    </w:p>
    <w:p w14:paraId="1D955061"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устанавливать программные и аппаратные закладные устройства в технические средства Заказчика;</w:t>
      </w:r>
    </w:p>
    <w:p w14:paraId="04394EBE"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не распространять конфиденциальную информацию о выполняемых работах и полученных результатах;</w:t>
      </w:r>
    </w:p>
    <w:p w14:paraId="258E8DAA"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hAnsi="Tahoma" w:cs="Tahoma"/>
          <w:color w:val="000000" w:themeColor="text1"/>
          <w:szCs w:val="20"/>
        </w:rPr>
        <w:t>использовать решения для удаленного доступа, определенные Заказчиком;</w:t>
      </w:r>
    </w:p>
    <w:p w14:paraId="68DD86E6"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hAnsi="Tahoma" w:cs="Tahoma"/>
          <w:color w:val="000000" w:themeColor="text1"/>
          <w:szCs w:val="20"/>
        </w:rPr>
      </w:pPr>
      <w:r w:rsidRPr="001333DD">
        <w:rPr>
          <w:rFonts w:ascii="Tahoma" w:eastAsia="Times New Roman" w:hAnsi="Tahoma" w:cs="Tahoma"/>
          <w:color w:val="000000" w:themeColor="text1"/>
          <w:szCs w:val="20"/>
        </w:rPr>
        <w:t>использ</w:t>
      </w:r>
      <w:r w:rsidRPr="001333DD">
        <w:rPr>
          <w:rFonts w:ascii="Tahoma" w:hAnsi="Tahoma" w:cs="Tahoma"/>
          <w:color w:val="000000" w:themeColor="text1"/>
          <w:szCs w:val="20"/>
        </w:rPr>
        <w:t>овать удаленный доступ только в целях исполнения договорных обязанностей между Исполнителем и Заказчиком.</w:t>
      </w:r>
    </w:p>
    <w:p w14:paraId="158D2516"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62D4764F"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0BCBB32F"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20A5B691"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10599DC3"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14:paraId="59060772"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575896CD"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7C9E1002"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56D91F40" w14:textId="77777777" w:rsidR="002F11FA" w:rsidRPr="001333DD" w:rsidRDefault="002F11FA" w:rsidP="001333DD">
      <w:pPr>
        <w:pStyle w:val="aff4"/>
        <w:keepLines/>
        <w:numPr>
          <w:ilvl w:val="0"/>
          <w:numId w:val="27"/>
        </w:numPr>
        <w:tabs>
          <w:tab w:val="left" w:pos="567"/>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Отчет может быть запрошен специалистами, ответственными за обеспечение информационной безопасности в Обществе в рамках осуществления оперативных мероприятий (расследования инцидентов ИБ).</w:t>
      </w:r>
    </w:p>
    <w:p w14:paraId="6290C446"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Удаленный доступ сторонних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66C68C17" w14:textId="77777777" w:rsidR="002F11FA" w:rsidRPr="001333DD" w:rsidRDefault="002F11FA" w:rsidP="001333DD">
      <w:pPr>
        <w:pStyle w:val="affffe"/>
        <w:numPr>
          <w:ilvl w:val="1"/>
          <w:numId w:val="26"/>
        </w:numPr>
        <w:tabs>
          <w:tab w:val="left" w:pos="993"/>
          <w:tab w:val="left" w:pos="1134"/>
        </w:tabs>
        <w:spacing w:after="0"/>
        <w:ind w:left="0" w:firstLine="567"/>
        <w:rPr>
          <w:color w:val="000000" w:themeColor="text1"/>
        </w:rPr>
      </w:pPr>
      <w:r w:rsidRPr="001333DD">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69F94650"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1B0B63D9"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1F024E2E"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Заказчик с целью защиты своей ИТ-инфраструктуры, репутации и инвестиций, оставляет за собой право принимать любые меры</w:t>
      </w:r>
      <w:r w:rsidRPr="001333DD" w:rsidDel="00A66A71">
        <w:rPr>
          <w:rFonts w:ascii="Tahoma" w:eastAsia="Times New Roman" w:hAnsi="Tahoma" w:cs="Tahoma"/>
          <w:color w:val="000000" w:themeColor="text1"/>
          <w:szCs w:val="20"/>
        </w:rPr>
        <w:t xml:space="preserve"> </w:t>
      </w:r>
      <w:r w:rsidRPr="001333DD">
        <w:rPr>
          <w:rFonts w:ascii="Tahoma" w:eastAsia="Times New Roman" w:hAnsi="Tahoma" w:cs="Tahoma"/>
          <w:color w:val="000000" w:themeColor="text1"/>
          <w:szCs w:val="20"/>
        </w:rPr>
        <w:t xml:space="preserve">контроля соблюдения Исполнителями настоящих требований по обеспечению необходимого уровня информационной безопасности. </w:t>
      </w:r>
    </w:p>
    <w:p w14:paraId="367E0617"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1BBC6FDB"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271BF3AF" w14:textId="77777777" w:rsidR="002F11FA" w:rsidRPr="001333DD" w:rsidRDefault="002F11FA" w:rsidP="001333DD">
      <w:pPr>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1333DD">
        <w:rPr>
          <w:rFonts w:ascii="Tahoma" w:eastAsia="Times New Roman" w:hAnsi="Tahoma" w:cs="Tahoma"/>
          <w:b/>
          <w:bCs/>
          <w:color w:val="000000" w:themeColor="text1"/>
          <w:szCs w:val="20"/>
        </w:rPr>
        <w:t>Порядок оформления</w:t>
      </w:r>
    </w:p>
    <w:p w14:paraId="76605338"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68657298"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16EA16C0"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2D777BF3"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559"/>
        <w:gridCol w:w="1108"/>
      </w:tblGrid>
      <w:tr w:rsidR="002F11FA" w:rsidRPr="001333DD" w14:paraId="516D1488" w14:textId="77777777" w:rsidTr="00EF35BF">
        <w:trPr>
          <w:trHeight w:val="2958"/>
        </w:trPr>
        <w:tc>
          <w:tcPr>
            <w:tcW w:w="426" w:type="dxa"/>
            <w:shd w:val="clear" w:color="auto" w:fill="auto"/>
            <w:vAlign w:val="center"/>
          </w:tcPr>
          <w:p w14:paraId="5BDAD598"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w:t>
            </w:r>
          </w:p>
        </w:tc>
        <w:tc>
          <w:tcPr>
            <w:tcW w:w="1559" w:type="dxa"/>
            <w:vAlign w:val="center"/>
          </w:tcPr>
          <w:p w14:paraId="75410A86"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ФИО персонала Исполнителя</w:t>
            </w:r>
          </w:p>
        </w:tc>
        <w:tc>
          <w:tcPr>
            <w:tcW w:w="1559" w:type="dxa"/>
            <w:shd w:val="clear" w:color="auto" w:fill="auto"/>
            <w:vAlign w:val="center"/>
          </w:tcPr>
          <w:p w14:paraId="5B3D9C82"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 xml:space="preserve">Статические </w:t>
            </w:r>
            <w:r w:rsidRPr="001333DD">
              <w:rPr>
                <w:rFonts w:ascii="Tahoma" w:eastAsia="Times New Roman" w:hAnsi="Tahoma" w:cs="Tahoma"/>
                <w:iCs/>
                <w:color w:val="000000"/>
                <w:szCs w:val="20"/>
                <w:lang w:val="en-US"/>
              </w:rPr>
              <w:t>IP</w:t>
            </w:r>
            <w:r w:rsidRPr="001333DD">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1559" w:type="dxa"/>
            <w:shd w:val="clear" w:color="auto" w:fill="auto"/>
            <w:vAlign w:val="center"/>
          </w:tcPr>
          <w:p w14:paraId="65A9FB5E"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lang w:val="en-US"/>
              </w:rPr>
              <w:t>MAC</w:t>
            </w:r>
            <w:r w:rsidRPr="001333DD">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1560" w:type="dxa"/>
            <w:shd w:val="clear" w:color="auto" w:fill="auto"/>
            <w:vAlign w:val="center"/>
          </w:tcPr>
          <w:p w14:paraId="451D44AD"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Контактные данные (мобильный телефон и электронная почта).</w:t>
            </w:r>
          </w:p>
        </w:tc>
        <w:tc>
          <w:tcPr>
            <w:tcW w:w="1559" w:type="dxa"/>
            <w:shd w:val="clear" w:color="auto" w:fill="auto"/>
            <w:vAlign w:val="center"/>
          </w:tcPr>
          <w:p w14:paraId="0EE08089"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108" w:type="dxa"/>
            <w:vAlign w:val="center"/>
          </w:tcPr>
          <w:p w14:paraId="55AFB985" w14:textId="77777777" w:rsidR="002F11FA" w:rsidRPr="001333DD" w:rsidRDefault="002F11FA" w:rsidP="001333DD">
            <w:pPr>
              <w:tabs>
                <w:tab w:val="left" w:pos="1134"/>
              </w:tabs>
              <w:spacing w:after="0" w:line="240" w:lineRule="auto"/>
              <w:jc w:val="center"/>
              <w:rPr>
                <w:rFonts w:ascii="Tahoma" w:eastAsia="Times New Roman" w:hAnsi="Tahoma" w:cs="Tahoma"/>
                <w:iCs/>
                <w:color w:val="000000"/>
                <w:szCs w:val="20"/>
              </w:rPr>
            </w:pPr>
            <w:r w:rsidRPr="001333DD">
              <w:rPr>
                <w:rFonts w:ascii="Tahoma" w:eastAsia="Times New Roman" w:hAnsi="Tahoma" w:cs="Tahoma"/>
                <w:iCs/>
                <w:color w:val="000000"/>
                <w:szCs w:val="20"/>
              </w:rPr>
              <w:t>Адрес расположения устройства</w:t>
            </w:r>
          </w:p>
        </w:tc>
      </w:tr>
      <w:tr w:rsidR="002F11FA" w:rsidRPr="001333DD" w14:paraId="69542ECE" w14:textId="77777777" w:rsidTr="00EF35BF">
        <w:trPr>
          <w:trHeight w:val="853"/>
        </w:trPr>
        <w:tc>
          <w:tcPr>
            <w:tcW w:w="426" w:type="dxa"/>
            <w:shd w:val="clear" w:color="auto" w:fill="auto"/>
          </w:tcPr>
          <w:p w14:paraId="60B990DA" w14:textId="77777777" w:rsidR="002F11FA" w:rsidRPr="001333DD" w:rsidRDefault="002F11FA" w:rsidP="001333DD">
            <w:pPr>
              <w:tabs>
                <w:tab w:val="left" w:pos="1134"/>
              </w:tabs>
              <w:spacing w:after="0" w:line="240" w:lineRule="auto"/>
              <w:jc w:val="both"/>
              <w:rPr>
                <w:rFonts w:ascii="Tahoma" w:eastAsia="Times New Roman" w:hAnsi="Tahoma" w:cs="Tahoma"/>
                <w:i/>
                <w:iCs/>
                <w:color w:val="000000"/>
                <w:szCs w:val="20"/>
              </w:rPr>
            </w:pPr>
            <w:r w:rsidRPr="001333DD">
              <w:rPr>
                <w:rFonts w:ascii="Tahoma" w:eastAsia="Times New Roman" w:hAnsi="Tahoma" w:cs="Tahoma"/>
                <w:i/>
                <w:iCs/>
                <w:color w:val="000000"/>
                <w:szCs w:val="20"/>
              </w:rPr>
              <w:t>1.</w:t>
            </w:r>
          </w:p>
          <w:p w14:paraId="49F6E72B" w14:textId="77777777" w:rsidR="002F11FA" w:rsidRPr="001333DD" w:rsidRDefault="002F11FA" w:rsidP="001333DD">
            <w:pPr>
              <w:tabs>
                <w:tab w:val="left" w:pos="1134"/>
              </w:tabs>
              <w:spacing w:after="0" w:line="240" w:lineRule="auto"/>
              <w:jc w:val="both"/>
              <w:rPr>
                <w:rFonts w:ascii="Tahoma" w:eastAsia="Times New Roman" w:hAnsi="Tahoma" w:cs="Tahoma"/>
                <w:i/>
                <w:iCs/>
                <w:color w:val="000000"/>
                <w:szCs w:val="20"/>
              </w:rPr>
            </w:pPr>
            <w:r w:rsidRPr="001333DD">
              <w:rPr>
                <w:rFonts w:ascii="Tahoma" w:eastAsia="Times New Roman" w:hAnsi="Tahoma" w:cs="Tahoma"/>
                <w:i/>
                <w:iCs/>
                <w:color w:val="000000"/>
                <w:szCs w:val="20"/>
              </w:rPr>
              <w:t>…</w:t>
            </w:r>
          </w:p>
        </w:tc>
        <w:tc>
          <w:tcPr>
            <w:tcW w:w="1559" w:type="dxa"/>
          </w:tcPr>
          <w:p w14:paraId="200F2CA6"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(Обязательно для заполнения)</w:t>
            </w:r>
          </w:p>
        </w:tc>
        <w:tc>
          <w:tcPr>
            <w:tcW w:w="1559" w:type="dxa"/>
            <w:shd w:val="clear" w:color="auto" w:fill="auto"/>
          </w:tcPr>
          <w:p w14:paraId="01308F7C"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(Обязательно для заполнения)</w:t>
            </w:r>
          </w:p>
        </w:tc>
        <w:tc>
          <w:tcPr>
            <w:tcW w:w="1559" w:type="dxa"/>
            <w:shd w:val="clear" w:color="auto" w:fill="auto"/>
          </w:tcPr>
          <w:p w14:paraId="3EFD3DD9"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(Обязательно для заполнения)</w:t>
            </w:r>
          </w:p>
        </w:tc>
        <w:tc>
          <w:tcPr>
            <w:tcW w:w="1560" w:type="dxa"/>
            <w:shd w:val="clear" w:color="auto" w:fill="auto"/>
          </w:tcPr>
          <w:p w14:paraId="143A7159"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(Обязательно для заполнения)</w:t>
            </w:r>
          </w:p>
        </w:tc>
        <w:tc>
          <w:tcPr>
            <w:tcW w:w="1559" w:type="dxa"/>
            <w:shd w:val="clear" w:color="auto" w:fill="auto"/>
          </w:tcPr>
          <w:p w14:paraId="211B1529"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 xml:space="preserve">(Обязательно </w:t>
            </w:r>
            <w:r w:rsidRPr="001333DD">
              <w:rPr>
                <w:rFonts w:ascii="Tahoma" w:eastAsia="Times New Roman" w:hAnsi="Tahoma" w:cs="Tahoma"/>
                <w:i/>
                <w:iCs/>
                <w:color w:val="000000"/>
                <w:szCs w:val="20"/>
              </w:rPr>
              <w:br/>
              <w:t xml:space="preserve">для </w:t>
            </w:r>
            <w:r w:rsidRPr="001333DD">
              <w:rPr>
                <w:rFonts w:ascii="Tahoma" w:eastAsia="Times New Roman" w:hAnsi="Tahoma" w:cs="Tahoma"/>
                <w:i/>
                <w:iCs/>
                <w:color w:val="000000"/>
                <w:szCs w:val="20"/>
              </w:rPr>
              <w:br/>
              <w:t>заполнения)</w:t>
            </w:r>
          </w:p>
        </w:tc>
        <w:tc>
          <w:tcPr>
            <w:tcW w:w="1108" w:type="dxa"/>
          </w:tcPr>
          <w:p w14:paraId="270797B8" w14:textId="77777777" w:rsidR="002F11FA" w:rsidRPr="001333DD" w:rsidRDefault="002F11FA" w:rsidP="001333DD">
            <w:pPr>
              <w:tabs>
                <w:tab w:val="left" w:pos="1134"/>
              </w:tabs>
              <w:spacing w:after="0" w:line="240" w:lineRule="auto"/>
              <w:jc w:val="center"/>
              <w:rPr>
                <w:rFonts w:ascii="Tahoma" w:eastAsia="Times New Roman" w:hAnsi="Tahoma" w:cs="Tahoma"/>
                <w:i/>
                <w:iCs/>
                <w:color w:val="000000"/>
                <w:szCs w:val="20"/>
              </w:rPr>
            </w:pPr>
            <w:r w:rsidRPr="001333DD">
              <w:rPr>
                <w:rFonts w:ascii="Tahoma" w:eastAsia="Times New Roman" w:hAnsi="Tahoma" w:cs="Tahoma"/>
                <w:i/>
                <w:iCs/>
                <w:color w:val="000000"/>
                <w:szCs w:val="20"/>
              </w:rPr>
              <w:t>(Обязательно для заполнения)</w:t>
            </w:r>
          </w:p>
        </w:tc>
      </w:tr>
    </w:tbl>
    <w:p w14:paraId="5D94812E" w14:textId="77777777" w:rsidR="002F11FA" w:rsidRPr="001333DD" w:rsidRDefault="002F11FA" w:rsidP="001333DD">
      <w:pPr>
        <w:tabs>
          <w:tab w:val="left" w:pos="993"/>
          <w:tab w:val="left" w:pos="1134"/>
        </w:tabs>
        <w:spacing w:after="0" w:line="240" w:lineRule="auto"/>
        <w:ind w:firstLine="284"/>
        <w:jc w:val="both"/>
        <w:rPr>
          <w:rFonts w:ascii="Tahoma" w:eastAsia="Times New Roman" w:hAnsi="Tahoma" w:cs="Tahoma"/>
          <w:color w:val="000000" w:themeColor="text1"/>
          <w:szCs w:val="20"/>
        </w:rPr>
      </w:pPr>
    </w:p>
    <w:p w14:paraId="252CB494"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3F1856B3" w14:textId="77777777" w:rsidR="002F11FA" w:rsidRPr="001333DD" w:rsidRDefault="002F11FA" w:rsidP="001333DD">
      <w:pPr>
        <w:numPr>
          <w:ilvl w:val="0"/>
          <w:numId w:val="26"/>
        </w:numPr>
        <w:tabs>
          <w:tab w:val="left" w:pos="1134"/>
        </w:tabs>
        <w:spacing w:after="0" w:line="240" w:lineRule="auto"/>
        <w:ind w:left="0" w:firstLine="567"/>
        <w:contextualSpacing/>
        <w:jc w:val="both"/>
        <w:rPr>
          <w:rFonts w:ascii="Tahoma" w:eastAsia="Times New Roman" w:hAnsi="Tahoma" w:cs="Tahoma"/>
          <w:b/>
          <w:bCs/>
          <w:color w:val="000000" w:themeColor="text1"/>
          <w:szCs w:val="20"/>
        </w:rPr>
      </w:pPr>
      <w:r w:rsidRPr="001333DD">
        <w:rPr>
          <w:rFonts w:ascii="Tahoma" w:eastAsia="Times New Roman" w:hAnsi="Tahoma" w:cs="Tahoma"/>
          <w:b/>
          <w:bCs/>
          <w:color w:val="000000" w:themeColor="text1"/>
          <w:szCs w:val="20"/>
        </w:rPr>
        <w:t xml:space="preserve">Порядок надзора за исполнением требований безопасности. </w:t>
      </w:r>
    </w:p>
    <w:p w14:paraId="23C2EF10"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085A1115"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Заказчик для контроля исполнения требований по защите информации имеет право:</w:t>
      </w:r>
    </w:p>
    <w:p w14:paraId="024E050F"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использовать имеющиеся у Заказчика средства контроля утечки конфиденциальной информации;</w:t>
      </w:r>
    </w:p>
    <w:p w14:paraId="0624CD4B"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использовать имеющиеся у Заказчика средства контроля действий пользователей;</w:t>
      </w:r>
    </w:p>
    <w:p w14:paraId="4CE47C9B"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748D2648"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66027CDC" w14:textId="77777777" w:rsidR="002F11FA" w:rsidRPr="001333DD" w:rsidRDefault="002F11FA" w:rsidP="001333DD">
      <w:pPr>
        <w:numPr>
          <w:ilvl w:val="1"/>
          <w:numId w:val="26"/>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1333DD">
        <w:rPr>
          <w:rFonts w:ascii="Tahoma" w:eastAsia="Times New Roman" w:hAnsi="Tahoma" w:cs="Tahoma"/>
          <w:color w:val="000000" w:themeColor="text1"/>
          <w:szCs w:val="20"/>
        </w:rPr>
        <w:t>Основания для непредоставления, приостановки или прекращения предоставления удаленного доступа:</w:t>
      </w:r>
    </w:p>
    <w:p w14:paraId="087CE28F"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не предоставление Заказчику оригинала заявки, заполненной надлежащим образом;</w:t>
      </w:r>
    </w:p>
    <w:p w14:paraId="3A0C4B3C"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04AF1AFC" w14:textId="77777777" w:rsidR="002F11FA" w:rsidRPr="001333DD" w:rsidRDefault="002F11FA" w:rsidP="001333DD">
      <w:pPr>
        <w:keepLines/>
        <w:numPr>
          <w:ilvl w:val="0"/>
          <w:numId w:val="27"/>
        </w:numPr>
        <w:tabs>
          <w:tab w:val="num" w:pos="360"/>
          <w:tab w:val="left" w:pos="567"/>
          <w:tab w:val="left" w:pos="1134"/>
        </w:tabs>
        <w:spacing w:after="0" w:line="240" w:lineRule="auto"/>
        <w:ind w:left="0" w:firstLine="567"/>
        <w:contextualSpacing/>
        <w:jc w:val="both"/>
        <w:rPr>
          <w:rFonts w:ascii="Tahoma" w:hAnsi="Tahoma" w:cs="Tahoma"/>
          <w:color w:val="000000" w:themeColor="text1"/>
          <w:szCs w:val="20"/>
        </w:rPr>
      </w:pPr>
      <w:r w:rsidRPr="001333DD">
        <w:rPr>
          <w:rFonts w:ascii="Tahoma" w:hAnsi="Tahoma" w:cs="Tahoma"/>
          <w:color w:val="000000" w:themeColor="text1"/>
          <w:szCs w:val="20"/>
        </w:rPr>
        <w:t>прекращение договорных отношений между сторонами;</w:t>
      </w:r>
    </w:p>
    <w:p w14:paraId="4CAAF563" w14:textId="77777777" w:rsidR="002F11FA" w:rsidRPr="001333DD" w:rsidRDefault="002F11FA" w:rsidP="001333DD">
      <w:pPr>
        <w:widowControl w:val="0"/>
        <w:tabs>
          <w:tab w:val="left" w:pos="1134"/>
        </w:tabs>
        <w:spacing w:after="0" w:line="240" w:lineRule="auto"/>
        <w:ind w:firstLine="567"/>
        <w:contextualSpacing/>
        <w:jc w:val="both"/>
        <w:rPr>
          <w:rFonts w:ascii="Tahoma" w:hAnsi="Tahoma" w:cs="Tahoma"/>
          <w:color w:val="000000" w:themeColor="text1"/>
          <w:szCs w:val="20"/>
        </w:rPr>
      </w:pPr>
      <w:r w:rsidRPr="001333DD">
        <w:rPr>
          <w:rFonts w:ascii="Tahoma" w:hAnsi="Tahoma" w:cs="Tahoma"/>
          <w:color w:val="000000" w:themeColor="text1"/>
          <w:szCs w:val="20"/>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14:paraId="5594A783" w14:textId="77777777" w:rsidR="002F11FA" w:rsidRPr="001333DD" w:rsidRDefault="002F11FA" w:rsidP="001333DD">
      <w:pPr>
        <w:tabs>
          <w:tab w:val="left" w:pos="2580"/>
        </w:tabs>
        <w:spacing w:after="0" w:line="240" w:lineRule="auto"/>
        <w:rPr>
          <w:rFonts w:ascii="Tahoma" w:hAnsi="Tahoma" w:cs="Tahoma"/>
          <w:szCs w:val="20"/>
        </w:rPr>
      </w:pPr>
    </w:p>
    <w:p w14:paraId="2583B328" w14:textId="339BE99E" w:rsidR="008643B5" w:rsidRPr="001333DD" w:rsidRDefault="008643B5" w:rsidP="001333DD">
      <w:pPr>
        <w:spacing w:after="0" w:line="240" w:lineRule="auto"/>
        <w:ind w:right="141"/>
        <w:rPr>
          <w:rFonts w:ascii="Tahoma" w:eastAsia="Times New Roman" w:hAnsi="Tahoma" w:cs="Tahoma"/>
          <w:szCs w:val="20"/>
        </w:rPr>
      </w:pPr>
    </w:p>
    <w:p w14:paraId="7509B607" w14:textId="77777777" w:rsidR="00982E66" w:rsidRPr="001333DD" w:rsidRDefault="00982E66" w:rsidP="001333DD">
      <w:pPr>
        <w:spacing w:after="0" w:line="240" w:lineRule="auto"/>
        <w:ind w:right="141"/>
        <w:jc w:val="both"/>
        <w:rPr>
          <w:rFonts w:ascii="Tahoma" w:eastAsia="Times New Roman" w:hAnsi="Tahoma" w:cs="Tahoma"/>
          <w:bCs/>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82E66" w:rsidRPr="001333DD" w14:paraId="1F55BD19" w14:textId="77777777" w:rsidTr="00982E66">
        <w:tc>
          <w:tcPr>
            <w:tcW w:w="4448" w:type="dxa"/>
          </w:tcPr>
          <w:p w14:paraId="52F98F09" w14:textId="77777777" w:rsidR="00982E66" w:rsidRPr="001333DD" w:rsidRDefault="00982E6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Заказчик</w:t>
            </w:r>
          </w:p>
        </w:tc>
        <w:tc>
          <w:tcPr>
            <w:tcW w:w="4448" w:type="dxa"/>
          </w:tcPr>
          <w:p w14:paraId="4AF11F97" w14:textId="77777777" w:rsidR="00982E66" w:rsidRPr="001333DD" w:rsidRDefault="00982E6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Исполнитель</w:t>
            </w:r>
          </w:p>
        </w:tc>
      </w:tr>
      <w:tr w:rsidR="00982E66" w:rsidRPr="001333DD" w14:paraId="3EE01011" w14:textId="77777777" w:rsidTr="00982E66">
        <w:tc>
          <w:tcPr>
            <w:tcW w:w="4448" w:type="dxa"/>
          </w:tcPr>
          <w:p w14:paraId="3744285F" w14:textId="77777777" w:rsidR="00982E66" w:rsidRPr="001333DD" w:rsidRDefault="00982E66" w:rsidP="001333DD">
            <w:pPr>
              <w:widowControl w:val="0"/>
              <w:shd w:val="clear" w:color="auto" w:fill="FFFFFF"/>
              <w:spacing w:after="0" w:line="240" w:lineRule="auto"/>
              <w:ind w:right="461"/>
              <w:jc w:val="center"/>
              <w:rPr>
                <w:rFonts w:ascii="Tahoma" w:hAnsi="Tahoma" w:cs="Tahoma"/>
                <w:b/>
                <w:spacing w:val="-3"/>
                <w:szCs w:val="20"/>
              </w:rPr>
            </w:pPr>
            <w:r w:rsidRPr="001333DD">
              <w:rPr>
                <w:rFonts w:ascii="Tahoma" w:hAnsi="Tahoma" w:cs="Tahoma"/>
                <w:b/>
                <w:spacing w:val="-3"/>
                <w:szCs w:val="20"/>
              </w:rPr>
              <w:t>АО «ЭнергосбыТ Плюс»</w:t>
            </w:r>
          </w:p>
          <w:p w14:paraId="4CCD9882" w14:textId="77777777" w:rsidR="00982E66" w:rsidRPr="001333DD" w:rsidRDefault="00982E66" w:rsidP="001333DD">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06607E75" w14:textId="6DAE5306" w:rsidR="00982E66" w:rsidRPr="001333DD" w:rsidRDefault="00982E66" w:rsidP="001333DD">
            <w:pPr>
              <w:widowControl w:val="0"/>
              <w:shd w:val="clear" w:color="auto" w:fill="FFFFFF"/>
              <w:tabs>
                <w:tab w:val="left" w:pos="4232"/>
              </w:tabs>
              <w:spacing w:after="0" w:line="240" w:lineRule="auto"/>
              <w:ind w:right="-108"/>
              <w:jc w:val="center"/>
              <w:rPr>
                <w:rFonts w:ascii="Tahoma" w:hAnsi="Tahoma" w:cs="Tahoma"/>
                <w:b/>
                <w:szCs w:val="20"/>
              </w:rPr>
            </w:pPr>
          </w:p>
        </w:tc>
      </w:tr>
      <w:tr w:rsidR="00982E66" w:rsidRPr="001333DD" w14:paraId="6405439F" w14:textId="77777777" w:rsidTr="00982E66">
        <w:tc>
          <w:tcPr>
            <w:tcW w:w="4448" w:type="dxa"/>
          </w:tcPr>
          <w:p w14:paraId="34D5338B" w14:textId="77777777" w:rsidR="00982E66" w:rsidRPr="001333DD" w:rsidRDefault="00982E66" w:rsidP="001333DD">
            <w:pPr>
              <w:widowControl w:val="0"/>
              <w:shd w:val="clear" w:color="auto" w:fill="FFFFFF"/>
              <w:spacing w:after="0" w:line="240" w:lineRule="auto"/>
              <w:jc w:val="both"/>
              <w:rPr>
                <w:rFonts w:ascii="Tahoma" w:hAnsi="Tahoma" w:cs="Tahoma"/>
                <w:spacing w:val="-3"/>
                <w:szCs w:val="20"/>
              </w:rPr>
            </w:pPr>
          </w:p>
        </w:tc>
        <w:tc>
          <w:tcPr>
            <w:tcW w:w="4448" w:type="dxa"/>
          </w:tcPr>
          <w:p w14:paraId="72272D64" w14:textId="77777777" w:rsidR="00982E66" w:rsidRPr="001333DD" w:rsidRDefault="00982E66" w:rsidP="001333DD">
            <w:pPr>
              <w:widowControl w:val="0"/>
              <w:shd w:val="clear" w:color="auto" w:fill="FFFFFF"/>
              <w:spacing w:after="0" w:line="240" w:lineRule="auto"/>
              <w:jc w:val="both"/>
              <w:rPr>
                <w:rFonts w:ascii="Tahoma" w:hAnsi="Tahoma" w:cs="Tahoma"/>
                <w:spacing w:val="-3"/>
                <w:szCs w:val="20"/>
              </w:rPr>
            </w:pPr>
          </w:p>
        </w:tc>
      </w:tr>
      <w:tr w:rsidR="00982E66" w:rsidRPr="001333DD" w14:paraId="2C2598E3" w14:textId="77777777" w:rsidTr="00982E66">
        <w:tc>
          <w:tcPr>
            <w:tcW w:w="4448" w:type="dxa"/>
          </w:tcPr>
          <w:p w14:paraId="390012FD" w14:textId="77777777" w:rsidR="00982E66" w:rsidRPr="001333DD" w:rsidRDefault="00982E6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____________________________/К.Р. Азизов/</w:t>
            </w:r>
          </w:p>
          <w:p w14:paraId="52E540C9" w14:textId="77777777" w:rsidR="00982E66" w:rsidRPr="001333DD" w:rsidRDefault="00982E6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м.п.</w:t>
            </w:r>
          </w:p>
          <w:p w14:paraId="3FF346CC" w14:textId="3A1E6DEE" w:rsidR="00982E66" w:rsidRPr="001333DD" w:rsidRDefault="00982E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«_____»  _________________ 20</w:t>
            </w:r>
            <w:r w:rsidR="00F768F4" w:rsidRPr="001333DD">
              <w:rPr>
                <w:rFonts w:ascii="Tahoma" w:hAnsi="Tahoma" w:cs="Tahoma"/>
                <w:spacing w:val="-3"/>
                <w:szCs w:val="20"/>
              </w:rPr>
              <w:t>__</w:t>
            </w:r>
            <w:r w:rsidRPr="001333DD">
              <w:rPr>
                <w:rFonts w:ascii="Tahoma" w:hAnsi="Tahoma" w:cs="Tahoma"/>
                <w:spacing w:val="-3"/>
                <w:szCs w:val="20"/>
              </w:rPr>
              <w:t xml:space="preserve"> года</w:t>
            </w:r>
          </w:p>
        </w:tc>
        <w:tc>
          <w:tcPr>
            <w:tcW w:w="4448" w:type="dxa"/>
          </w:tcPr>
          <w:p w14:paraId="72EFC989" w14:textId="6B7D8FED" w:rsidR="00982E66" w:rsidRPr="001333DD" w:rsidRDefault="00982E66" w:rsidP="001333DD">
            <w:pPr>
              <w:widowControl w:val="0"/>
              <w:shd w:val="clear" w:color="auto" w:fill="FFFFFF"/>
              <w:spacing w:after="0" w:line="240" w:lineRule="auto"/>
              <w:ind w:right="-108"/>
              <w:jc w:val="both"/>
              <w:rPr>
                <w:rFonts w:ascii="Tahoma" w:hAnsi="Tahoma" w:cs="Tahoma"/>
                <w:spacing w:val="-3"/>
                <w:szCs w:val="20"/>
              </w:rPr>
            </w:pPr>
            <w:r w:rsidRPr="001333DD">
              <w:rPr>
                <w:rFonts w:ascii="Tahoma" w:hAnsi="Tahoma" w:cs="Tahoma"/>
                <w:spacing w:val="-3"/>
                <w:szCs w:val="20"/>
              </w:rPr>
              <w:t>______________________/</w:t>
            </w:r>
            <w:r w:rsidRPr="001333DD">
              <w:rPr>
                <w:rFonts w:ascii="Tahoma" w:hAnsi="Tahoma" w:cs="Tahoma"/>
                <w:szCs w:val="20"/>
              </w:rPr>
              <w:t xml:space="preserve"> </w:t>
            </w:r>
            <w:r w:rsidR="00AD7767" w:rsidRPr="001333DD">
              <w:rPr>
                <w:rFonts w:ascii="Tahoma" w:hAnsi="Tahoma" w:cs="Tahoma"/>
                <w:szCs w:val="20"/>
              </w:rPr>
              <w:t xml:space="preserve"> </w:t>
            </w:r>
            <w:r w:rsidR="00F768F4" w:rsidRPr="001333DD">
              <w:rPr>
                <w:rFonts w:ascii="Tahoma" w:hAnsi="Tahoma" w:cs="Tahoma"/>
                <w:szCs w:val="20"/>
              </w:rPr>
              <w:t>_______________</w:t>
            </w:r>
            <w:r w:rsidRPr="001333DD">
              <w:rPr>
                <w:rFonts w:ascii="Tahoma" w:hAnsi="Tahoma" w:cs="Tahoma"/>
                <w:spacing w:val="-3"/>
                <w:szCs w:val="20"/>
              </w:rPr>
              <w:t xml:space="preserve">/ </w:t>
            </w:r>
          </w:p>
          <w:p w14:paraId="74138D45" w14:textId="77777777" w:rsidR="00982E66" w:rsidRPr="001333DD" w:rsidRDefault="00982E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м.п.</w:t>
            </w:r>
          </w:p>
          <w:p w14:paraId="2D1F7DB0" w14:textId="546D887A" w:rsidR="00982E66" w:rsidRPr="001333DD" w:rsidRDefault="00982E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  ____________________ 20</w:t>
            </w:r>
            <w:r w:rsidR="00F768F4" w:rsidRPr="001333DD">
              <w:rPr>
                <w:rFonts w:ascii="Tahoma" w:hAnsi="Tahoma" w:cs="Tahoma"/>
                <w:spacing w:val="-3"/>
                <w:szCs w:val="20"/>
              </w:rPr>
              <w:t>___</w:t>
            </w:r>
            <w:r w:rsidRPr="001333DD">
              <w:rPr>
                <w:rFonts w:ascii="Tahoma" w:hAnsi="Tahoma" w:cs="Tahoma"/>
                <w:spacing w:val="-3"/>
                <w:szCs w:val="20"/>
              </w:rPr>
              <w:t xml:space="preserve"> года</w:t>
            </w:r>
          </w:p>
        </w:tc>
      </w:tr>
    </w:tbl>
    <w:p w14:paraId="3F8A65A2" w14:textId="6C269F46" w:rsidR="002F11FA" w:rsidRPr="001333DD" w:rsidRDefault="002F11FA" w:rsidP="001333DD">
      <w:pPr>
        <w:spacing w:after="0" w:line="240" w:lineRule="auto"/>
        <w:ind w:right="141"/>
        <w:rPr>
          <w:rFonts w:ascii="Tahoma" w:eastAsia="Times New Roman" w:hAnsi="Tahoma" w:cs="Tahoma"/>
          <w:szCs w:val="20"/>
        </w:rPr>
      </w:pPr>
    </w:p>
    <w:p w14:paraId="255C9757" w14:textId="373A5DBC" w:rsidR="00A94587" w:rsidRPr="001333DD" w:rsidRDefault="002F11FA" w:rsidP="001333DD">
      <w:pPr>
        <w:spacing w:after="0" w:line="240" w:lineRule="auto"/>
        <w:rPr>
          <w:rFonts w:ascii="Tahoma" w:eastAsia="Times New Roman" w:hAnsi="Tahoma" w:cs="Tahoma"/>
          <w:szCs w:val="20"/>
        </w:rPr>
      </w:pPr>
      <w:r w:rsidRPr="001333DD">
        <w:rPr>
          <w:rFonts w:ascii="Tahoma" w:eastAsia="Times New Roman" w:hAnsi="Tahoma" w:cs="Tahoma"/>
          <w:szCs w:val="20"/>
        </w:rPr>
        <w:br w:type="page"/>
      </w:r>
    </w:p>
    <w:p w14:paraId="749A7A28" w14:textId="24FDFC94" w:rsidR="00721B66" w:rsidRPr="001333DD" w:rsidRDefault="00721B66" w:rsidP="001333DD">
      <w:pPr>
        <w:pStyle w:val="afff3"/>
        <w:pageBreakBefore/>
        <w:ind w:right="-6" w:firstLine="5670"/>
        <w:jc w:val="right"/>
        <w:rPr>
          <w:rFonts w:ascii="Tahoma" w:hAnsi="Tahoma" w:cs="Tahoma"/>
          <w:sz w:val="20"/>
          <w:szCs w:val="20"/>
        </w:rPr>
      </w:pPr>
      <w:r w:rsidRPr="001333DD">
        <w:rPr>
          <w:rFonts w:ascii="Tahoma" w:hAnsi="Tahoma" w:cs="Tahoma"/>
          <w:sz w:val="20"/>
          <w:szCs w:val="20"/>
        </w:rPr>
        <w:t>Приложение № 2</w:t>
      </w:r>
    </w:p>
    <w:p w14:paraId="654D4AF6" w14:textId="77777777" w:rsidR="00721B66" w:rsidRPr="001333DD" w:rsidRDefault="00721B66" w:rsidP="001333DD">
      <w:pPr>
        <w:widowControl w:val="0"/>
        <w:suppressLineNumbers/>
        <w:suppressAutoHyphens/>
        <w:snapToGrid w:val="0"/>
        <w:spacing w:after="0" w:line="240" w:lineRule="auto"/>
        <w:contextualSpacing/>
        <w:jc w:val="right"/>
        <w:rPr>
          <w:rFonts w:ascii="Tahoma" w:hAnsi="Tahoma" w:cs="Tahoma"/>
          <w:szCs w:val="20"/>
        </w:rPr>
      </w:pPr>
      <w:r w:rsidRPr="001333DD">
        <w:rPr>
          <w:rFonts w:ascii="Tahoma" w:hAnsi="Tahoma" w:cs="Tahoma"/>
          <w:szCs w:val="20"/>
        </w:rPr>
        <w:t xml:space="preserve">к Договору </w:t>
      </w:r>
      <w:r w:rsidRPr="001333DD">
        <w:rPr>
          <w:rFonts w:ascii="Tahoma" w:eastAsia="Times New Roman" w:hAnsi="Tahoma" w:cs="Tahoma"/>
          <w:szCs w:val="20"/>
        </w:rPr>
        <w:t xml:space="preserve">на оказание услуг </w:t>
      </w:r>
      <w:r w:rsidRPr="001333DD">
        <w:rPr>
          <w:rFonts w:ascii="Tahoma" w:hAnsi="Tahoma" w:cs="Tahoma"/>
          <w:szCs w:val="20"/>
        </w:rPr>
        <w:t>№ _____</w:t>
      </w:r>
    </w:p>
    <w:p w14:paraId="6141B813" w14:textId="0500FFCC" w:rsidR="00721B66" w:rsidRPr="001333DD" w:rsidRDefault="00721B66" w:rsidP="001333DD">
      <w:pPr>
        <w:spacing w:after="0" w:line="240" w:lineRule="auto"/>
        <w:contextualSpacing/>
        <w:jc w:val="right"/>
        <w:rPr>
          <w:rFonts w:ascii="Tahoma" w:hAnsi="Tahoma" w:cs="Tahoma"/>
          <w:szCs w:val="20"/>
        </w:rPr>
      </w:pPr>
      <w:r w:rsidRPr="001333DD">
        <w:rPr>
          <w:rFonts w:ascii="Tahoma" w:hAnsi="Tahoma" w:cs="Tahoma"/>
          <w:szCs w:val="20"/>
        </w:rPr>
        <w:t>от "___"__________20</w:t>
      </w:r>
      <w:r w:rsidR="003E783E" w:rsidRPr="001333DD">
        <w:rPr>
          <w:rFonts w:ascii="Tahoma" w:hAnsi="Tahoma" w:cs="Tahoma"/>
          <w:szCs w:val="20"/>
        </w:rPr>
        <w:t>___</w:t>
      </w:r>
      <w:r w:rsidRPr="001333DD">
        <w:rPr>
          <w:rFonts w:ascii="Tahoma" w:hAnsi="Tahoma" w:cs="Tahoma"/>
          <w:szCs w:val="20"/>
        </w:rPr>
        <w:t>г</w:t>
      </w:r>
      <w:r w:rsidRPr="001333DD">
        <w:rPr>
          <w:rFonts w:ascii="Tahoma" w:hAnsi="Tahoma" w:cs="Tahoma"/>
          <w:b/>
          <w:szCs w:val="20"/>
        </w:rPr>
        <w:t>.</w:t>
      </w:r>
    </w:p>
    <w:p w14:paraId="313FA2A5" w14:textId="77777777" w:rsidR="00721B66" w:rsidRPr="001333DD" w:rsidRDefault="00721B66" w:rsidP="001333DD">
      <w:pPr>
        <w:pStyle w:val="afff3"/>
        <w:ind w:left="-993"/>
        <w:rPr>
          <w:rFonts w:ascii="Tahoma" w:hAnsi="Tahoma" w:cs="Tahoma"/>
          <w:bCs/>
          <w:sz w:val="20"/>
          <w:szCs w:val="20"/>
        </w:rPr>
      </w:pPr>
    </w:p>
    <w:p w14:paraId="714F6370" w14:textId="77777777" w:rsidR="00721B66" w:rsidRPr="001333DD" w:rsidRDefault="00721B66" w:rsidP="001333DD">
      <w:pPr>
        <w:pStyle w:val="afff3"/>
        <w:ind w:left="-993"/>
        <w:jc w:val="center"/>
        <w:rPr>
          <w:rFonts w:ascii="Tahoma" w:hAnsi="Tahoma" w:cs="Tahoma"/>
          <w:b/>
          <w:bCs/>
          <w:color w:val="auto"/>
          <w:sz w:val="20"/>
          <w:szCs w:val="20"/>
        </w:rPr>
      </w:pPr>
      <w:r w:rsidRPr="001333DD">
        <w:rPr>
          <w:rFonts w:ascii="Tahoma" w:hAnsi="Tahoma" w:cs="Tahoma"/>
          <w:b/>
          <w:bCs/>
          <w:color w:val="auto"/>
          <w:sz w:val="20"/>
          <w:szCs w:val="20"/>
        </w:rPr>
        <w:t>Расчет стоимости услуг</w:t>
      </w:r>
    </w:p>
    <w:p w14:paraId="04E9E1C5" w14:textId="771F8280" w:rsidR="008C7A1A" w:rsidRPr="001333DD" w:rsidRDefault="008C7A1A" w:rsidP="001333DD">
      <w:pPr>
        <w:pStyle w:val="afff3"/>
        <w:jc w:val="center"/>
        <w:rPr>
          <w:rFonts w:ascii="Tahoma" w:hAnsi="Tahoma" w:cs="Tahoma"/>
          <w:b/>
          <w:bCs/>
          <w:color w:val="auto"/>
          <w:sz w:val="20"/>
          <w:szCs w:val="20"/>
        </w:rPr>
      </w:pPr>
    </w:p>
    <w:tbl>
      <w:tblPr>
        <w:tblW w:w="8337" w:type="dxa"/>
        <w:jc w:val="center"/>
        <w:tblLook w:val="04A0" w:firstRow="1" w:lastRow="0" w:firstColumn="1" w:lastColumn="0" w:noHBand="0" w:noVBand="1"/>
      </w:tblPr>
      <w:tblGrid>
        <w:gridCol w:w="617"/>
        <w:gridCol w:w="3773"/>
        <w:gridCol w:w="1354"/>
        <w:gridCol w:w="1315"/>
        <w:gridCol w:w="1278"/>
      </w:tblGrid>
      <w:tr w:rsidR="00E536FF" w:rsidRPr="001333DD" w14:paraId="6911BCBC" w14:textId="77777777" w:rsidTr="00E536FF">
        <w:trPr>
          <w:trHeight w:val="11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928116D" w14:textId="77777777" w:rsidR="00E536FF" w:rsidRPr="001333DD" w:rsidRDefault="00E536FF" w:rsidP="001333DD">
            <w:pPr>
              <w:spacing w:after="0" w:line="240" w:lineRule="auto"/>
              <w:ind w:left="-113" w:right="-53"/>
              <w:jc w:val="center"/>
              <w:rPr>
                <w:rFonts w:ascii="Tahoma" w:hAnsi="Tahoma" w:cs="Tahoma"/>
                <w:color w:val="000000"/>
                <w:szCs w:val="20"/>
              </w:rPr>
            </w:pPr>
            <w:r w:rsidRPr="001333DD">
              <w:rPr>
                <w:rFonts w:ascii="Tahoma" w:hAnsi="Tahoma" w:cs="Tahoma"/>
                <w:color w:val="000000"/>
                <w:szCs w:val="20"/>
              </w:rPr>
              <w:t>№ п/п</w:t>
            </w:r>
          </w:p>
        </w:tc>
        <w:tc>
          <w:tcPr>
            <w:tcW w:w="3773" w:type="dxa"/>
            <w:tcBorders>
              <w:top w:val="single" w:sz="4" w:space="0" w:color="auto"/>
              <w:left w:val="single" w:sz="4" w:space="0" w:color="auto"/>
              <w:bottom w:val="single" w:sz="4" w:space="0" w:color="auto"/>
              <w:right w:val="single" w:sz="4" w:space="0" w:color="auto"/>
            </w:tcBorders>
            <w:shd w:val="clear" w:color="auto" w:fill="auto"/>
            <w:vAlign w:val="center"/>
          </w:tcPr>
          <w:p w14:paraId="1B0308E4" w14:textId="77777777" w:rsidR="00E536FF" w:rsidRPr="001333DD" w:rsidDel="009B57B8" w:rsidRDefault="00E536FF" w:rsidP="001333DD">
            <w:pPr>
              <w:spacing w:after="0" w:line="240" w:lineRule="auto"/>
              <w:ind w:left="-113" w:right="-53"/>
              <w:jc w:val="center"/>
              <w:rPr>
                <w:rFonts w:ascii="Tahoma" w:hAnsi="Tahoma" w:cs="Tahoma"/>
                <w:color w:val="000000"/>
                <w:szCs w:val="20"/>
              </w:rPr>
            </w:pPr>
            <w:r w:rsidRPr="001333DD">
              <w:rPr>
                <w:rFonts w:ascii="Tahoma" w:hAnsi="Tahoma" w:cs="Tahoma"/>
                <w:color w:val="000000"/>
                <w:szCs w:val="20"/>
              </w:rPr>
              <w:t>Наименование услуги</w:t>
            </w:r>
          </w:p>
          <w:p w14:paraId="6C977329" w14:textId="093DEE99" w:rsidR="00E536FF" w:rsidRPr="001333DD" w:rsidRDefault="00E536FF" w:rsidP="001333DD">
            <w:pPr>
              <w:spacing w:after="0" w:line="240" w:lineRule="auto"/>
              <w:ind w:left="-113" w:right="-53"/>
              <w:jc w:val="center"/>
              <w:rPr>
                <w:rFonts w:ascii="Tahoma" w:hAnsi="Tahoma" w:cs="Tahoma"/>
                <w:color w:val="000000"/>
                <w:szCs w:val="20"/>
              </w:rPr>
            </w:pPr>
          </w:p>
        </w:tc>
        <w:tc>
          <w:tcPr>
            <w:tcW w:w="1354" w:type="dxa"/>
            <w:tcBorders>
              <w:top w:val="single" w:sz="4" w:space="0" w:color="auto"/>
              <w:left w:val="single" w:sz="4" w:space="0" w:color="auto"/>
              <w:bottom w:val="single" w:sz="4" w:space="0" w:color="auto"/>
              <w:right w:val="single" w:sz="4" w:space="0" w:color="auto"/>
            </w:tcBorders>
            <w:shd w:val="clear" w:color="auto" w:fill="auto"/>
            <w:vAlign w:val="center"/>
          </w:tcPr>
          <w:p w14:paraId="0929DDA4" w14:textId="77777777" w:rsidR="00E536FF" w:rsidRPr="001333DD" w:rsidRDefault="00E536FF" w:rsidP="001333DD">
            <w:pPr>
              <w:spacing w:after="0" w:line="240" w:lineRule="auto"/>
              <w:ind w:left="-113" w:right="-53"/>
              <w:jc w:val="center"/>
              <w:rPr>
                <w:rFonts w:ascii="Tahoma" w:hAnsi="Tahoma" w:cs="Tahoma"/>
                <w:color w:val="000000"/>
                <w:szCs w:val="20"/>
              </w:rPr>
            </w:pPr>
            <w:r w:rsidRPr="001333DD">
              <w:rPr>
                <w:rFonts w:ascii="Tahoma" w:hAnsi="Tahoma" w:cs="Tahoma"/>
                <w:color w:val="000000"/>
                <w:szCs w:val="20"/>
              </w:rPr>
              <w:t>Объем оказываемых услуг, часов</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tcPr>
          <w:p w14:paraId="262885DE" w14:textId="77777777" w:rsidR="00E536FF" w:rsidRPr="001333DD" w:rsidRDefault="00E536FF" w:rsidP="001333DD">
            <w:pPr>
              <w:spacing w:after="0" w:line="240" w:lineRule="auto"/>
              <w:ind w:left="-113" w:right="-53"/>
              <w:jc w:val="center"/>
              <w:rPr>
                <w:rFonts w:ascii="Tahoma" w:hAnsi="Tahoma" w:cs="Tahoma"/>
                <w:color w:val="000000"/>
                <w:szCs w:val="20"/>
              </w:rPr>
            </w:pPr>
            <w:r w:rsidRPr="001333DD">
              <w:rPr>
                <w:rFonts w:ascii="Tahoma" w:hAnsi="Tahoma" w:cs="Tahoma"/>
                <w:color w:val="000000"/>
                <w:szCs w:val="20"/>
              </w:rPr>
              <w:t>Стоимость чел./часа, руб. с НДС</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BA44C58" w14:textId="499F1DE0" w:rsidR="00E536FF" w:rsidRPr="001333DD" w:rsidRDefault="00E536FF" w:rsidP="001333DD">
            <w:pPr>
              <w:spacing w:after="0" w:line="240" w:lineRule="auto"/>
              <w:ind w:left="-113" w:right="-53"/>
              <w:jc w:val="center"/>
              <w:rPr>
                <w:rFonts w:ascii="Tahoma" w:hAnsi="Tahoma" w:cs="Tahoma"/>
                <w:color w:val="000000"/>
                <w:szCs w:val="20"/>
              </w:rPr>
            </w:pPr>
            <w:r w:rsidRPr="001333DD">
              <w:rPr>
                <w:rFonts w:ascii="Tahoma" w:hAnsi="Tahoma" w:cs="Tahoma"/>
                <w:color w:val="000000"/>
                <w:szCs w:val="20"/>
              </w:rPr>
              <w:t xml:space="preserve">Стоимость услуг, руб. </w:t>
            </w:r>
            <w:r w:rsidRPr="001333DD">
              <w:rPr>
                <w:rFonts w:ascii="Tahoma" w:hAnsi="Tahoma" w:cs="Tahoma"/>
                <w:color w:val="000000"/>
                <w:szCs w:val="20"/>
              </w:rPr>
              <w:br/>
              <w:t>с НДС</w:t>
            </w:r>
          </w:p>
        </w:tc>
      </w:tr>
      <w:tr w:rsidR="002B6E72" w:rsidRPr="001333DD" w14:paraId="6845DFE4" w14:textId="77777777" w:rsidTr="00E536FF">
        <w:trPr>
          <w:trHeight w:val="70"/>
          <w:jc w:val="center"/>
        </w:trPr>
        <w:tc>
          <w:tcPr>
            <w:tcW w:w="83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B66B79" w14:textId="6FDB2616" w:rsidR="002B6E72" w:rsidRPr="001333DD" w:rsidRDefault="002B6E72" w:rsidP="001333DD">
            <w:pPr>
              <w:spacing w:after="0" w:line="240" w:lineRule="auto"/>
              <w:rPr>
                <w:rFonts w:ascii="Tahoma" w:hAnsi="Tahoma" w:cs="Tahoma"/>
                <w:szCs w:val="20"/>
              </w:rPr>
            </w:pPr>
          </w:p>
        </w:tc>
      </w:tr>
      <w:tr w:rsidR="00E536FF" w:rsidRPr="001333DD" w14:paraId="3AB0CF3A" w14:textId="77777777" w:rsidTr="00C76F0D">
        <w:trPr>
          <w:trHeight w:val="241"/>
          <w:jc w:val="center"/>
        </w:trPr>
        <w:tc>
          <w:tcPr>
            <w:tcW w:w="617" w:type="dxa"/>
            <w:vMerge w:val="restart"/>
            <w:tcBorders>
              <w:top w:val="single" w:sz="4" w:space="0" w:color="auto"/>
              <w:left w:val="single" w:sz="4" w:space="0" w:color="auto"/>
              <w:bottom w:val="nil"/>
              <w:right w:val="single" w:sz="4" w:space="0" w:color="auto"/>
            </w:tcBorders>
            <w:vAlign w:val="center"/>
          </w:tcPr>
          <w:p w14:paraId="6A2A7894" w14:textId="51386978" w:rsidR="00E536FF" w:rsidRPr="001333DD" w:rsidRDefault="00E536FF" w:rsidP="001333DD">
            <w:pPr>
              <w:spacing w:after="0" w:line="240" w:lineRule="auto"/>
              <w:rPr>
                <w:rFonts w:ascii="Tahoma" w:hAnsi="Tahoma" w:cs="Tahoma"/>
                <w:szCs w:val="20"/>
                <w:lang w:eastAsia="en-US"/>
              </w:rPr>
            </w:pPr>
            <w:r w:rsidRPr="001333DD">
              <w:rPr>
                <w:rFonts w:ascii="Tahoma" w:hAnsi="Tahoma" w:cs="Tahoma"/>
                <w:szCs w:val="20"/>
                <w:lang w:eastAsia="en-US"/>
              </w:rPr>
              <w:t>1.</w:t>
            </w:r>
          </w:p>
        </w:tc>
        <w:tc>
          <w:tcPr>
            <w:tcW w:w="3773" w:type="dxa"/>
            <w:vMerge w:val="restart"/>
            <w:tcBorders>
              <w:top w:val="single" w:sz="4" w:space="0" w:color="auto"/>
              <w:left w:val="single" w:sz="4" w:space="0" w:color="auto"/>
              <w:right w:val="single" w:sz="4" w:space="0" w:color="auto"/>
            </w:tcBorders>
            <w:vAlign w:val="center"/>
          </w:tcPr>
          <w:p w14:paraId="6B082A40" w14:textId="4FFCE93A" w:rsidR="00E536FF" w:rsidRPr="001333DD" w:rsidRDefault="00E536FF" w:rsidP="001333DD">
            <w:pPr>
              <w:spacing w:after="0" w:line="240" w:lineRule="auto"/>
              <w:ind w:left="-26" w:firstLine="26"/>
              <w:rPr>
                <w:rFonts w:ascii="Tahoma" w:hAnsi="Tahoma" w:cs="Tahoma"/>
                <w:szCs w:val="20"/>
                <w:lang w:val="en-US"/>
              </w:rPr>
            </w:pPr>
          </w:p>
        </w:tc>
        <w:tc>
          <w:tcPr>
            <w:tcW w:w="1354" w:type="dxa"/>
            <w:tcBorders>
              <w:top w:val="single" w:sz="4" w:space="0" w:color="auto"/>
              <w:left w:val="single" w:sz="4" w:space="0" w:color="auto"/>
              <w:bottom w:val="single" w:sz="4" w:space="0" w:color="auto"/>
              <w:right w:val="single" w:sz="4" w:space="0" w:color="auto"/>
            </w:tcBorders>
            <w:vAlign w:val="center"/>
          </w:tcPr>
          <w:p w14:paraId="3349C5AC" w14:textId="4551036B"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30312B08" w14:textId="2F84D8D9"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694C99AF" w14:textId="7BE23128"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51A9A604" w14:textId="77777777" w:rsidTr="00C76F0D">
        <w:trPr>
          <w:trHeight w:val="91"/>
          <w:jc w:val="center"/>
        </w:trPr>
        <w:tc>
          <w:tcPr>
            <w:tcW w:w="617" w:type="dxa"/>
            <w:vMerge/>
            <w:tcBorders>
              <w:left w:val="single" w:sz="4" w:space="0" w:color="auto"/>
              <w:right w:val="single" w:sz="4" w:space="0" w:color="auto"/>
            </w:tcBorders>
          </w:tcPr>
          <w:p w14:paraId="175D6AA5"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6C77C24A" w14:textId="25DB511C"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49658373" w14:textId="0CA15F8D"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5670A246" w14:textId="5C9BBD89"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3A0E4CEB" w14:textId="3EEE7217"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0B0F0B97" w14:textId="77777777" w:rsidTr="00C76F0D">
        <w:trPr>
          <w:trHeight w:val="70"/>
          <w:jc w:val="center"/>
        </w:trPr>
        <w:tc>
          <w:tcPr>
            <w:tcW w:w="617" w:type="dxa"/>
            <w:vMerge/>
            <w:tcBorders>
              <w:left w:val="single" w:sz="4" w:space="0" w:color="auto"/>
              <w:right w:val="single" w:sz="4" w:space="0" w:color="auto"/>
            </w:tcBorders>
          </w:tcPr>
          <w:p w14:paraId="7452CEB4"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0CB3BA45" w14:textId="06300974"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65FD8E3B" w14:textId="69C358BC"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4B464ADE" w14:textId="11FB8E73"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62B313E4" w14:textId="21DC0D6B"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6BBF8991" w14:textId="77777777" w:rsidTr="00C76F0D">
        <w:trPr>
          <w:trHeight w:val="70"/>
          <w:jc w:val="center"/>
        </w:trPr>
        <w:tc>
          <w:tcPr>
            <w:tcW w:w="617" w:type="dxa"/>
            <w:vMerge/>
            <w:tcBorders>
              <w:left w:val="single" w:sz="4" w:space="0" w:color="auto"/>
              <w:right w:val="single" w:sz="4" w:space="0" w:color="auto"/>
            </w:tcBorders>
          </w:tcPr>
          <w:p w14:paraId="5B3C59B3"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7483E451" w14:textId="76C862D7"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02DAE580" w14:textId="7BE762DB"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22A30C89" w14:textId="58FC0244"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64249D9D" w14:textId="3271F620" w:rsidR="00E536FF" w:rsidRPr="001333DD" w:rsidRDefault="00E536FF" w:rsidP="001333DD">
            <w:pPr>
              <w:spacing w:after="0" w:line="240" w:lineRule="auto"/>
              <w:ind w:left="-993" w:firstLine="993"/>
              <w:jc w:val="center"/>
              <w:rPr>
                <w:rFonts w:ascii="Tahoma" w:hAnsi="Tahoma" w:cs="Tahoma"/>
                <w:szCs w:val="20"/>
              </w:rPr>
            </w:pPr>
          </w:p>
        </w:tc>
      </w:tr>
      <w:tr w:rsidR="00395AA0" w:rsidRPr="001333DD" w14:paraId="29D65702" w14:textId="77777777" w:rsidTr="00E536FF">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2E0D7158" w14:textId="0381E712" w:rsidR="00395AA0" w:rsidRPr="001333DD" w:rsidRDefault="00395AA0" w:rsidP="001333DD">
            <w:pPr>
              <w:spacing w:after="0" w:line="240" w:lineRule="auto"/>
              <w:ind w:left="-993" w:firstLine="993"/>
              <w:jc w:val="right"/>
              <w:rPr>
                <w:rFonts w:ascii="Tahoma" w:hAnsi="Tahoma" w:cs="Tahoma"/>
                <w:szCs w:val="20"/>
                <w:lang w:eastAsia="en-US"/>
              </w:rPr>
            </w:pPr>
          </w:p>
        </w:tc>
        <w:tc>
          <w:tcPr>
            <w:tcW w:w="1354" w:type="dxa"/>
            <w:tcBorders>
              <w:top w:val="single" w:sz="4" w:space="0" w:color="auto"/>
              <w:left w:val="single" w:sz="4" w:space="0" w:color="auto"/>
              <w:bottom w:val="single" w:sz="4" w:space="0" w:color="auto"/>
              <w:right w:val="single" w:sz="4" w:space="0" w:color="auto"/>
            </w:tcBorders>
            <w:vAlign w:val="center"/>
          </w:tcPr>
          <w:p w14:paraId="54C20593" w14:textId="0084D8E8" w:rsidR="00395AA0" w:rsidRPr="001333DD" w:rsidRDefault="00395AA0" w:rsidP="001333DD">
            <w:pPr>
              <w:spacing w:after="0" w:line="240" w:lineRule="auto"/>
              <w:ind w:left="-993" w:firstLine="993"/>
              <w:jc w:val="center"/>
              <w:rPr>
                <w:rFonts w:ascii="Tahoma" w:hAnsi="Tahoma" w:cs="Tahoma"/>
                <w:szCs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325CB29E" w14:textId="77777777" w:rsidR="00395AA0" w:rsidRPr="001333DD" w:rsidRDefault="00395AA0" w:rsidP="001333DD">
            <w:pPr>
              <w:spacing w:after="0" w:line="240" w:lineRule="auto"/>
              <w:ind w:left="-993" w:firstLine="993"/>
              <w:jc w:val="center"/>
              <w:rPr>
                <w:rFonts w:ascii="Tahoma" w:hAnsi="Tahoma" w:cs="Tahoma"/>
                <w:szCs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293D258D" w14:textId="46A4820F" w:rsidR="00395AA0" w:rsidRPr="001333DD" w:rsidRDefault="00395AA0" w:rsidP="001333DD">
            <w:pPr>
              <w:spacing w:after="0" w:line="240" w:lineRule="auto"/>
              <w:ind w:left="-993" w:firstLine="993"/>
              <w:jc w:val="center"/>
              <w:rPr>
                <w:rFonts w:ascii="Tahoma" w:hAnsi="Tahoma" w:cs="Tahoma"/>
                <w:szCs w:val="20"/>
                <w:lang w:eastAsia="en-US"/>
              </w:rPr>
            </w:pPr>
          </w:p>
        </w:tc>
      </w:tr>
      <w:tr w:rsidR="00E536FF" w:rsidRPr="001333DD" w14:paraId="27AB2B54" w14:textId="77777777" w:rsidTr="00C76F0D">
        <w:trPr>
          <w:trHeight w:val="241"/>
          <w:jc w:val="center"/>
        </w:trPr>
        <w:tc>
          <w:tcPr>
            <w:tcW w:w="617" w:type="dxa"/>
            <w:vMerge w:val="restart"/>
            <w:tcBorders>
              <w:top w:val="single" w:sz="4" w:space="0" w:color="auto"/>
              <w:left w:val="single" w:sz="4" w:space="0" w:color="auto"/>
              <w:bottom w:val="nil"/>
              <w:right w:val="single" w:sz="4" w:space="0" w:color="auto"/>
            </w:tcBorders>
            <w:vAlign w:val="center"/>
          </w:tcPr>
          <w:p w14:paraId="1ED4B7D4" w14:textId="2FE595CF" w:rsidR="00E536FF" w:rsidRPr="001333DD" w:rsidRDefault="00E536FF" w:rsidP="001333DD">
            <w:pPr>
              <w:spacing w:after="0" w:line="240" w:lineRule="auto"/>
              <w:rPr>
                <w:rFonts w:ascii="Tahoma" w:hAnsi="Tahoma" w:cs="Tahoma"/>
                <w:szCs w:val="20"/>
                <w:lang w:eastAsia="en-US"/>
              </w:rPr>
            </w:pPr>
            <w:r w:rsidRPr="001333DD">
              <w:rPr>
                <w:rFonts w:ascii="Tahoma" w:hAnsi="Tahoma" w:cs="Tahoma"/>
                <w:szCs w:val="20"/>
                <w:lang w:eastAsia="en-US"/>
              </w:rPr>
              <w:t>2.</w:t>
            </w:r>
          </w:p>
        </w:tc>
        <w:tc>
          <w:tcPr>
            <w:tcW w:w="3773" w:type="dxa"/>
            <w:vMerge w:val="restart"/>
            <w:tcBorders>
              <w:top w:val="single" w:sz="4" w:space="0" w:color="auto"/>
              <w:left w:val="single" w:sz="4" w:space="0" w:color="auto"/>
              <w:right w:val="single" w:sz="4" w:space="0" w:color="auto"/>
            </w:tcBorders>
            <w:vAlign w:val="center"/>
          </w:tcPr>
          <w:p w14:paraId="5E35CEEF" w14:textId="38B21660" w:rsidR="00E536FF" w:rsidRPr="001333DD" w:rsidRDefault="00E536FF" w:rsidP="001333DD">
            <w:pPr>
              <w:spacing w:after="0" w:line="240" w:lineRule="auto"/>
              <w:ind w:left="-26" w:firstLine="26"/>
              <w:rPr>
                <w:rFonts w:ascii="Tahoma" w:hAnsi="Tahoma" w:cs="Tahoma"/>
                <w:szCs w:val="20"/>
                <w:lang w:val="en-US"/>
              </w:rPr>
            </w:pPr>
          </w:p>
        </w:tc>
        <w:tc>
          <w:tcPr>
            <w:tcW w:w="1354" w:type="dxa"/>
            <w:tcBorders>
              <w:top w:val="single" w:sz="4" w:space="0" w:color="auto"/>
              <w:left w:val="single" w:sz="4" w:space="0" w:color="auto"/>
              <w:bottom w:val="single" w:sz="4" w:space="0" w:color="auto"/>
              <w:right w:val="single" w:sz="4" w:space="0" w:color="auto"/>
            </w:tcBorders>
            <w:vAlign w:val="center"/>
          </w:tcPr>
          <w:p w14:paraId="51509112" w14:textId="298A4627"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1ADA4F1C" w14:textId="5CB45FAB"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4419AA68" w14:textId="13CA8DF3"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236A5A48" w14:textId="77777777" w:rsidTr="00C76F0D">
        <w:trPr>
          <w:trHeight w:val="70"/>
          <w:jc w:val="center"/>
        </w:trPr>
        <w:tc>
          <w:tcPr>
            <w:tcW w:w="617" w:type="dxa"/>
            <w:vMerge/>
            <w:tcBorders>
              <w:left w:val="single" w:sz="4" w:space="0" w:color="auto"/>
              <w:right w:val="single" w:sz="4" w:space="0" w:color="auto"/>
            </w:tcBorders>
          </w:tcPr>
          <w:p w14:paraId="1DC4FD50"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2F930A76" w14:textId="51F991F8"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3705137B" w14:textId="2F9DC0C8"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58C91B84" w14:textId="1F05FD80"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36317BE2" w14:textId="05336067"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1B95D62C" w14:textId="77777777" w:rsidTr="00C76F0D">
        <w:trPr>
          <w:trHeight w:val="70"/>
          <w:jc w:val="center"/>
        </w:trPr>
        <w:tc>
          <w:tcPr>
            <w:tcW w:w="617" w:type="dxa"/>
            <w:vMerge/>
            <w:tcBorders>
              <w:left w:val="single" w:sz="4" w:space="0" w:color="auto"/>
              <w:right w:val="single" w:sz="4" w:space="0" w:color="auto"/>
            </w:tcBorders>
          </w:tcPr>
          <w:p w14:paraId="42163314"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1EEF940B" w14:textId="37C4705B"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680F2317" w14:textId="6E61C4B6"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27C212EE" w14:textId="54D6A379"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5B5D0BAD" w14:textId="3FBD1B8C" w:rsidR="00E536FF" w:rsidRPr="001333DD" w:rsidRDefault="00E536FF" w:rsidP="001333DD">
            <w:pPr>
              <w:spacing w:after="0" w:line="240" w:lineRule="auto"/>
              <w:ind w:left="-993" w:firstLine="993"/>
              <w:jc w:val="center"/>
              <w:rPr>
                <w:rFonts w:ascii="Tahoma" w:hAnsi="Tahoma" w:cs="Tahoma"/>
                <w:szCs w:val="20"/>
              </w:rPr>
            </w:pPr>
          </w:p>
        </w:tc>
      </w:tr>
      <w:tr w:rsidR="00E536FF" w:rsidRPr="001333DD" w14:paraId="5EB34FED" w14:textId="77777777" w:rsidTr="00C76F0D">
        <w:trPr>
          <w:trHeight w:val="70"/>
          <w:jc w:val="center"/>
        </w:trPr>
        <w:tc>
          <w:tcPr>
            <w:tcW w:w="617" w:type="dxa"/>
            <w:vMerge/>
            <w:tcBorders>
              <w:left w:val="single" w:sz="4" w:space="0" w:color="auto"/>
              <w:right w:val="single" w:sz="4" w:space="0" w:color="auto"/>
            </w:tcBorders>
          </w:tcPr>
          <w:p w14:paraId="5E462628" w14:textId="77777777" w:rsidR="00E536FF" w:rsidRPr="001333DD" w:rsidRDefault="00E536FF" w:rsidP="001333DD">
            <w:pPr>
              <w:spacing w:after="0" w:line="240" w:lineRule="auto"/>
              <w:ind w:left="-993"/>
              <w:rPr>
                <w:rFonts w:ascii="Tahoma" w:hAnsi="Tahoma" w:cs="Tahoma"/>
                <w:szCs w:val="20"/>
                <w:lang w:eastAsia="en-US"/>
              </w:rPr>
            </w:pPr>
          </w:p>
        </w:tc>
        <w:tc>
          <w:tcPr>
            <w:tcW w:w="3773" w:type="dxa"/>
            <w:vMerge/>
            <w:tcBorders>
              <w:left w:val="single" w:sz="4" w:space="0" w:color="auto"/>
              <w:right w:val="single" w:sz="4" w:space="0" w:color="auto"/>
            </w:tcBorders>
            <w:vAlign w:val="center"/>
          </w:tcPr>
          <w:p w14:paraId="683084A5" w14:textId="4005DD8A" w:rsidR="00E536FF" w:rsidRPr="001333DD" w:rsidRDefault="00E536FF" w:rsidP="001333DD">
            <w:pPr>
              <w:spacing w:after="0" w:line="240" w:lineRule="auto"/>
              <w:ind w:left="-26" w:firstLine="26"/>
              <w:rPr>
                <w:rFonts w:ascii="Tahoma" w:hAnsi="Tahoma" w:cs="Tahoma"/>
                <w:szCs w:val="20"/>
              </w:rPr>
            </w:pPr>
          </w:p>
        </w:tc>
        <w:tc>
          <w:tcPr>
            <w:tcW w:w="1354" w:type="dxa"/>
            <w:tcBorders>
              <w:top w:val="single" w:sz="4" w:space="0" w:color="auto"/>
              <w:left w:val="single" w:sz="4" w:space="0" w:color="auto"/>
              <w:bottom w:val="single" w:sz="4" w:space="0" w:color="auto"/>
              <w:right w:val="single" w:sz="4" w:space="0" w:color="auto"/>
            </w:tcBorders>
            <w:vAlign w:val="center"/>
          </w:tcPr>
          <w:p w14:paraId="285D9891" w14:textId="06171ED1" w:rsidR="00E536FF" w:rsidRPr="001333DD" w:rsidRDefault="00E536FF" w:rsidP="001333DD">
            <w:pPr>
              <w:spacing w:after="0" w:line="240" w:lineRule="auto"/>
              <w:ind w:left="-993" w:firstLine="993"/>
              <w:jc w:val="center"/>
              <w:rPr>
                <w:rFonts w:ascii="Tahoma" w:hAnsi="Tahoma" w:cs="Tahoma"/>
                <w:szCs w:val="20"/>
              </w:rPr>
            </w:pPr>
          </w:p>
        </w:tc>
        <w:tc>
          <w:tcPr>
            <w:tcW w:w="1315" w:type="dxa"/>
            <w:tcBorders>
              <w:top w:val="single" w:sz="4" w:space="0" w:color="auto"/>
              <w:left w:val="single" w:sz="4" w:space="0" w:color="auto"/>
              <w:bottom w:val="single" w:sz="4" w:space="0" w:color="auto"/>
              <w:right w:val="single" w:sz="4" w:space="0" w:color="auto"/>
            </w:tcBorders>
          </w:tcPr>
          <w:p w14:paraId="29B2B85C" w14:textId="74E6557C" w:rsidR="00E536FF" w:rsidRPr="001333DD" w:rsidRDefault="00E536FF" w:rsidP="001333DD">
            <w:pPr>
              <w:spacing w:after="0" w:line="240" w:lineRule="auto"/>
              <w:ind w:left="-993" w:firstLine="993"/>
              <w:jc w:val="center"/>
              <w:rPr>
                <w:rFonts w:ascii="Tahoma" w:hAnsi="Tahoma" w:cs="Tahoma"/>
                <w:szCs w:val="20"/>
              </w:rPr>
            </w:pPr>
          </w:p>
        </w:tc>
        <w:tc>
          <w:tcPr>
            <w:tcW w:w="1278" w:type="dxa"/>
            <w:tcBorders>
              <w:top w:val="single" w:sz="4" w:space="0" w:color="auto"/>
              <w:left w:val="single" w:sz="4" w:space="0" w:color="auto"/>
              <w:bottom w:val="single" w:sz="4" w:space="0" w:color="auto"/>
              <w:right w:val="single" w:sz="4" w:space="0" w:color="auto"/>
            </w:tcBorders>
          </w:tcPr>
          <w:p w14:paraId="4857786A" w14:textId="3FEFFDBF" w:rsidR="00E536FF" w:rsidRPr="001333DD" w:rsidRDefault="00E536FF" w:rsidP="001333DD">
            <w:pPr>
              <w:spacing w:after="0" w:line="240" w:lineRule="auto"/>
              <w:ind w:left="-993" w:firstLine="993"/>
              <w:jc w:val="center"/>
              <w:rPr>
                <w:rFonts w:ascii="Tahoma" w:hAnsi="Tahoma" w:cs="Tahoma"/>
                <w:szCs w:val="20"/>
              </w:rPr>
            </w:pPr>
          </w:p>
        </w:tc>
      </w:tr>
      <w:tr w:rsidR="002B6E72" w:rsidRPr="001333DD" w14:paraId="250CAD40" w14:textId="77777777" w:rsidTr="00E536FF">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59EFF854" w14:textId="054D2C5D" w:rsidR="002B6E72" w:rsidRPr="001333DD" w:rsidRDefault="002B6E72" w:rsidP="001333DD">
            <w:pPr>
              <w:spacing w:after="0" w:line="240" w:lineRule="auto"/>
              <w:ind w:left="-993" w:firstLine="993"/>
              <w:jc w:val="right"/>
              <w:rPr>
                <w:rFonts w:ascii="Tahoma" w:hAnsi="Tahoma" w:cs="Tahoma"/>
                <w:szCs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66169FF4" w14:textId="67FD8E68" w:rsidR="002B6E72" w:rsidRPr="001333DD" w:rsidRDefault="002B6E72" w:rsidP="001333DD">
            <w:pPr>
              <w:spacing w:after="0" w:line="240" w:lineRule="auto"/>
              <w:ind w:left="-993" w:firstLine="993"/>
              <w:jc w:val="center"/>
              <w:rPr>
                <w:rFonts w:ascii="Tahoma" w:hAnsi="Tahoma" w:cs="Tahoma"/>
                <w:szCs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0D0353FF" w14:textId="77777777" w:rsidR="002B6E72" w:rsidRPr="001333DD" w:rsidRDefault="002B6E72" w:rsidP="001333DD">
            <w:pPr>
              <w:spacing w:after="0" w:line="240" w:lineRule="auto"/>
              <w:ind w:left="-993" w:firstLine="993"/>
              <w:jc w:val="center"/>
              <w:rPr>
                <w:rFonts w:ascii="Tahoma" w:hAnsi="Tahoma" w:cs="Tahoma"/>
                <w:szCs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53BA16E2" w14:textId="77777777" w:rsidR="002B6E72" w:rsidRPr="001333DD" w:rsidRDefault="002B6E72" w:rsidP="001333DD">
            <w:pPr>
              <w:spacing w:after="0" w:line="240" w:lineRule="auto"/>
              <w:ind w:left="-993" w:firstLine="993"/>
              <w:jc w:val="center"/>
              <w:rPr>
                <w:rFonts w:ascii="Tahoma" w:hAnsi="Tahoma" w:cs="Tahoma"/>
                <w:szCs w:val="20"/>
                <w:lang w:eastAsia="en-US"/>
              </w:rPr>
            </w:pPr>
          </w:p>
        </w:tc>
      </w:tr>
      <w:tr w:rsidR="00ED40E2" w:rsidRPr="001333DD" w14:paraId="488CFD56" w14:textId="77777777" w:rsidTr="00E536FF">
        <w:trPr>
          <w:trHeight w:val="290"/>
          <w:jc w:val="center"/>
        </w:trPr>
        <w:tc>
          <w:tcPr>
            <w:tcW w:w="4390" w:type="dxa"/>
            <w:gridSpan w:val="2"/>
            <w:tcBorders>
              <w:top w:val="single" w:sz="4" w:space="0" w:color="auto"/>
              <w:left w:val="single" w:sz="4" w:space="0" w:color="auto"/>
              <w:bottom w:val="single" w:sz="4" w:space="0" w:color="auto"/>
              <w:right w:val="single" w:sz="4" w:space="0" w:color="auto"/>
            </w:tcBorders>
          </w:tcPr>
          <w:p w14:paraId="6C98E7D1" w14:textId="5D49332F" w:rsidR="00ED40E2" w:rsidRPr="001333DD" w:rsidRDefault="00ED40E2" w:rsidP="001333DD">
            <w:pPr>
              <w:spacing w:after="0" w:line="240" w:lineRule="auto"/>
              <w:ind w:left="-993" w:firstLine="993"/>
              <w:rPr>
                <w:rFonts w:ascii="Tahoma" w:hAnsi="Tahoma" w:cs="Tahoma"/>
                <w:szCs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41023A35" w14:textId="7CAB9392" w:rsidR="00ED40E2" w:rsidRPr="001333DD" w:rsidRDefault="00ED40E2" w:rsidP="001333DD">
            <w:pPr>
              <w:spacing w:after="0" w:line="240" w:lineRule="auto"/>
              <w:ind w:left="-993" w:firstLine="993"/>
              <w:jc w:val="center"/>
              <w:rPr>
                <w:rFonts w:ascii="Tahoma" w:hAnsi="Tahoma" w:cs="Tahoma"/>
                <w:szCs w:val="20"/>
                <w:lang w:eastAsia="en-US"/>
              </w:rPr>
            </w:pPr>
          </w:p>
        </w:tc>
        <w:tc>
          <w:tcPr>
            <w:tcW w:w="1315" w:type="dxa"/>
            <w:tcBorders>
              <w:top w:val="single" w:sz="4" w:space="0" w:color="auto"/>
              <w:left w:val="single" w:sz="4" w:space="0" w:color="auto"/>
              <w:bottom w:val="single" w:sz="4" w:space="0" w:color="auto"/>
              <w:right w:val="single" w:sz="4" w:space="0" w:color="auto"/>
            </w:tcBorders>
          </w:tcPr>
          <w:p w14:paraId="0D7FD1B5" w14:textId="77777777" w:rsidR="00ED40E2" w:rsidRPr="001333DD" w:rsidRDefault="00ED40E2" w:rsidP="001333DD">
            <w:pPr>
              <w:spacing w:after="0" w:line="240" w:lineRule="auto"/>
              <w:ind w:left="-993" w:firstLine="993"/>
              <w:jc w:val="center"/>
              <w:rPr>
                <w:rFonts w:ascii="Tahoma" w:hAnsi="Tahoma" w:cs="Tahoma"/>
                <w:szCs w:val="20"/>
                <w:lang w:eastAsia="en-US"/>
              </w:rPr>
            </w:pPr>
          </w:p>
        </w:tc>
        <w:tc>
          <w:tcPr>
            <w:tcW w:w="1278" w:type="dxa"/>
            <w:tcBorders>
              <w:top w:val="single" w:sz="4" w:space="0" w:color="auto"/>
              <w:left w:val="single" w:sz="4" w:space="0" w:color="auto"/>
              <w:bottom w:val="single" w:sz="4" w:space="0" w:color="auto"/>
              <w:right w:val="single" w:sz="4" w:space="0" w:color="auto"/>
            </w:tcBorders>
          </w:tcPr>
          <w:p w14:paraId="7B9CC70B" w14:textId="7F67C1CA" w:rsidR="00ED40E2" w:rsidRPr="001333DD" w:rsidRDefault="00ED40E2" w:rsidP="001333DD">
            <w:pPr>
              <w:spacing w:after="0" w:line="240" w:lineRule="auto"/>
              <w:ind w:left="-993" w:firstLine="993"/>
              <w:jc w:val="center"/>
              <w:rPr>
                <w:rFonts w:ascii="Tahoma" w:hAnsi="Tahoma" w:cs="Tahoma"/>
                <w:szCs w:val="20"/>
                <w:lang w:eastAsia="en-US"/>
              </w:rPr>
            </w:pPr>
          </w:p>
        </w:tc>
      </w:tr>
    </w:tbl>
    <w:p w14:paraId="7EE5514B" w14:textId="77777777" w:rsidR="00721B66" w:rsidRPr="001333DD" w:rsidRDefault="00721B66" w:rsidP="001333DD">
      <w:pPr>
        <w:spacing w:after="0" w:line="240" w:lineRule="auto"/>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721B66" w:rsidRPr="001333DD" w14:paraId="705AEE9C" w14:textId="77777777" w:rsidTr="007D78EF">
        <w:tc>
          <w:tcPr>
            <w:tcW w:w="4448" w:type="dxa"/>
          </w:tcPr>
          <w:p w14:paraId="3E6C9C70" w14:textId="77777777" w:rsidR="00721B66" w:rsidRPr="001333DD" w:rsidRDefault="00721B6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Заказчик</w:t>
            </w:r>
          </w:p>
        </w:tc>
        <w:tc>
          <w:tcPr>
            <w:tcW w:w="4448" w:type="dxa"/>
          </w:tcPr>
          <w:p w14:paraId="67BA47A2" w14:textId="77777777" w:rsidR="00721B66" w:rsidRPr="001333DD" w:rsidRDefault="00721B66" w:rsidP="001333DD">
            <w:pPr>
              <w:widowControl w:val="0"/>
              <w:shd w:val="clear" w:color="auto" w:fill="FFFFFF"/>
              <w:spacing w:after="0" w:line="240" w:lineRule="auto"/>
              <w:jc w:val="center"/>
              <w:rPr>
                <w:rFonts w:ascii="Tahoma" w:hAnsi="Tahoma" w:cs="Tahoma"/>
                <w:b/>
                <w:szCs w:val="20"/>
              </w:rPr>
            </w:pPr>
            <w:r w:rsidRPr="001333DD">
              <w:rPr>
                <w:rFonts w:ascii="Tahoma" w:hAnsi="Tahoma" w:cs="Tahoma"/>
                <w:b/>
                <w:szCs w:val="20"/>
              </w:rPr>
              <w:t>Исполнитель</w:t>
            </w:r>
          </w:p>
        </w:tc>
      </w:tr>
      <w:tr w:rsidR="00721B66" w:rsidRPr="001333DD" w14:paraId="46CD0A5B" w14:textId="77777777" w:rsidTr="007D78EF">
        <w:tc>
          <w:tcPr>
            <w:tcW w:w="4448" w:type="dxa"/>
          </w:tcPr>
          <w:p w14:paraId="6B80D1ED" w14:textId="77777777" w:rsidR="00721B66" w:rsidRPr="001333DD" w:rsidRDefault="00721B66" w:rsidP="001333DD">
            <w:pPr>
              <w:widowControl w:val="0"/>
              <w:shd w:val="clear" w:color="auto" w:fill="FFFFFF"/>
              <w:spacing w:after="0" w:line="240" w:lineRule="auto"/>
              <w:ind w:right="461"/>
              <w:jc w:val="center"/>
              <w:rPr>
                <w:rFonts w:ascii="Tahoma" w:hAnsi="Tahoma" w:cs="Tahoma"/>
                <w:b/>
                <w:spacing w:val="-3"/>
                <w:szCs w:val="20"/>
              </w:rPr>
            </w:pPr>
            <w:r w:rsidRPr="001333DD">
              <w:rPr>
                <w:rFonts w:ascii="Tahoma" w:hAnsi="Tahoma" w:cs="Tahoma"/>
                <w:b/>
                <w:spacing w:val="-3"/>
                <w:szCs w:val="20"/>
              </w:rPr>
              <w:t>АО «ЭнергосбыТ Плюс»</w:t>
            </w:r>
          </w:p>
          <w:p w14:paraId="480269A8" w14:textId="77777777" w:rsidR="00721B66" w:rsidRPr="001333DD" w:rsidRDefault="00721B66" w:rsidP="001333DD">
            <w:pPr>
              <w:widowControl w:val="0"/>
              <w:shd w:val="clear" w:color="auto" w:fill="FFFFFF"/>
              <w:tabs>
                <w:tab w:val="left" w:pos="4232"/>
              </w:tabs>
              <w:spacing w:after="0" w:line="240" w:lineRule="auto"/>
              <w:ind w:right="-108"/>
              <w:jc w:val="center"/>
              <w:rPr>
                <w:rFonts w:ascii="Tahoma" w:hAnsi="Tahoma" w:cs="Tahoma"/>
                <w:b/>
                <w:spacing w:val="-3"/>
                <w:szCs w:val="20"/>
              </w:rPr>
            </w:pPr>
          </w:p>
        </w:tc>
        <w:tc>
          <w:tcPr>
            <w:tcW w:w="4448" w:type="dxa"/>
          </w:tcPr>
          <w:p w14:paraId="1F9C35EA" w14:textId="05D6B8C4" w:rsidR="00721B66" w:rsidRPr="001333DD" w:rsidRDefault="00721B66" w:rsidP="001333DD">
            <w:pPr>
              <w:widowControl w:val="0"/>
              <w:shd w:val="clear" w:color="auto" w:fill="FFFFFF"/>
              <w:tabs>
                <w:tab w:val="left" w:pos="4232"/>
              </w:tabs>
              <w:spacing w:after="0" w:line="240" w:lineRule="auto"/>
              <w:ind w:right="-108"/>
              <w:jc w:val="center"/>
              <w:rPr>
                <w:rFonts w:ascii="Tahoma" w:hAnsi="Tahoma" w:cs="Tahoma"/>
                <w:b/>
                <w:szCs w:val="20"/>
              </w:rPr>
            </w:pPr>
          </w:p>
        </w:tc>
      </w:tr>
      <w:tr w:rsidR="00721B66" w:rsidRPr="001333DD" w14:paraId="100B9435" w14:textId="77777777" w:rsidTr="007D78EF">
        <w:tc>
          <w:tcPr>
            <w:tcW w:w="4448" w:type="dxa"/>
          </w:tcPr>
          <w:p w14:paraId="43130F50" w14:textId="77777777" w:rsidR="00721B66" w:rsidRPr="001333DD" w:rsidRDefault="00721B66" w:rsidP="001333DD">
            <w:pPr>
              <w:widowControl w:val="0"/>
              <w:shd w:val="clear" w:color="auto" w:fill="FFFFFF"/>
              <w:spacing w:after="0" w:line="240" w:lineRule="auto"/>
              <w:jc w:val="both"/>
              <w:rPr>
                <w:rFonts w:ascii="Tahoma" w:hAnsi="Tahoma" w:cs="Tahoma"/>
                <w:spacing w:val="-3"/>
                <w:szCs w:val="20"/>
              </w:rPr>
            </w:pPr>
          </w:p>
        </w:tc>
        <w:tc>
          <w:tcPr>
            <w:tcW w:w="4448" w:type="dxa"/>
          </w:tcPr>
          <w:p w14:paraId="4D3F4A20" w14:textId="77777777" w:rsidR="00721B66" w:rsidRPr="001333DD" w:rsidRDefault="00721B66" w:rsidP="001333DD">
            <w:pPr>
              <w:widowControl w:val="0"/>
              <w:shd w:val="clear" w:color="auto" w:fill="FFFFFF"/>
              <w:spacing w:after="0" w:line="240" w:lineRule="auto"/>
              <w:jc w:val="both"/>
              <w:rPr>
                <w:rFonts w:ascii="Tahoma" w:hAnsi="Tahoma" w:cs="Tahoma"/>
                <w:spacing w:val="-3"/>
                <w:szCs w:val="20"/>
              </w:rPr>
            </w:pPr>
          </w:p>
        </w:tc>
      </w:tr>
      <w:tr w:rsidR="00721B66" w:rsidRPr="001333DD" w14:paraId="5C98D818" w14:textId="77777777" w:rsidTr="007D78EF">
        <w:tc>
          <w:tcPr>
            <w:tcW w:w="4448" w:type="dxa"/>
          </w:tcPr>
          <w:p w14:paraId="27415BEB" w14:textId="77777777" w:rsidR="00721B66" w:rsidRPr="001333DD" w:rsidRDefault="00721B6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____________________________/К.Р. Азизов/</w:t>
            </w:r>
          </w:p>
          <w:p w14:paraId="117015B9" w14:textId="77777777" w:rsidR="00721B66" w:rsidRPr="001333DD" w:rsidRDefault="00721B66" w:rsidP="001333DD">
            <w:pPr>
              <w:widowControl w:val="0"/>
              <w:shd w:val="clear" w:color="auto" w:fill="FFFFFF"/>
              <w:spacing w:after="0" w:line="240" w:lineRule="auto"/>
              <w:jc w:val="both"/>
              <w:rPr>
                <w:rFonts w:ascii="Tahoma" w:hAnsi="Tahoma" w:cs="Tahoma"/>
                <w:spacing w:val="-3"/>
                <w:szCs w:val="20"/>
              </w:rPr>
            </w:pPr>
            <w:r w:rsidRPr="001333DD">
              <w:rPr>
                <w:rFonts w:ascii="Tahoma" w:hAnsi="Tahoma" w:cs="Tahoma"/>
                <w:spacing w:val="-3"/>
                <w:szCs w:val="20"/>
              </w:rPr>
              <w:t>м.п.</w:t>
            </w:r>
          </w:p>
          <w:p w14:paraId="13FE1B66" w14:textId="6A3BAF13" w:rsidR="00721B66" w:rsidRPr="001333DD" w:rsidRDefault="00721B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«_____»  _________________ 20</w:t>
            </w:r>
            <w:r w:rsidR="00AA72BD" w:rsidRPr="001333DD">
              <w:rPr>
                <w:rFonts w:ascii="Tahoma" w:hAnsi="Tahoma" w:cs="Tahoma"/>
                <w:spacing w:val="-3"/>
                <w:szCs w:val="20"/>
              </w:rPr>
              <w:t>___</w:t>
            </w:r>
            <w:r w:rsidRPr="001333DD">
              <w:rPr>
                <w:rFonts w:ascii="Tahoma" w:hAnsi="Tahoma" w:cs="Tahoma"/>
                <w:spacing w:val="-3"/>
                <w:szCs w:val="20"/>
              </w:rPr>
              <w:t xml:space="preserve"> года</w:t>
            </w:r>
          </w:p>
        </w:tc>
        <w:tc>
          <w:tcPr>
            <w:tcW w:w="4448" w:type="dxa"/>
          </w:tcPr>
          <w:p w14:paraId="166DCC95" w14:textId="20143C7D" w:rsidR="00721B66" w:rsidRPr="001333DD" w:rsidRDefault="00721B66" w:rsidP="001333DD">
            <w:pPr>
              <w:widowControl w:val="0"/>
              <w:shd w:val="clear" w:color="auto" w:fill="FFFFFF"/>
              <w:spacing w:after="0" w:line="240" w:lineRule="auto"/>
              <w:ind w:right="-108"/>
              <w:jc w:val="both"/>
              <w:rPr>
                <w:rFonts w:ascii="Tahoma" w:hAnsi="Tahoma" w:cs="Tahoma"/>
                <w:spacing w:val="-3"/>
                <w:szCs w:val="20"/>
              </w:rPr>
            </w:pPr>
            <w:r w:rsidRPr="001333DD">
              <w:rPr>
                <w:rFonts w:ascii="Tahoma" w:hAnsi="Tahoma" w:cs="Tahoma"/>
                <w:spacing w:val="-3"/>
                <w:szCs w:val="20"/>
              </w:rPr>
              <w:t>______________________/</w:t>
            </w:r>
            <w:r w:rsidRPr="001333DD">
              <w:rPr>
                <w:rFonts w:ascii="Tahoma" w:hAnsi="Tahoma" w:cs="Tahoma"/>
                <w:szCs w:val="20"/>
              </w:rPr>
              <w:t xml:space="preserve"> </w:t>
            </w:r>
            <w:r w:rsidR="008664A8" w:rsidRPr="001333DD">
              <w:rPr>
                <w:rFonts w:ascii="Tahoma" w:hAnsi="Tahoma" w:cs="Tahoma"/>
                <w:szCs w:val="20"/>
              </w:rPr>
              <w:t xml:space="preserve"> </w:t>
            </w:r>
            <w:r w:rsidR="00AA72BD" w:rsidRPr="001333DD">
              <w:rPr>
                <w:rFonts w:ascii="Tahoma" w:hAnsi="Tahoma" w:cs="Tahoma"/>
                <w:szCs w:val="20"/>
              </w:rPr>
              <w:t>______________</w:t>
            </w:r>
            <w:r w:rsidRPr="001333DD">
              <w:rPr>
                <w:rFonts w:ascii="Tahoma" w:hAnsi="Tahoma" w:cs="Tahoma"/>
                <w:spacing w:val="-3"/>
                <w:szCs w:val="20"/>
              </w:rPr>
              <w:t xml:space="preserve">/ </w:t>
            </w:r>
          </w:p>
          <w:p w14:paraId="0D4E3045" w14:textId="77777777" w:rsidR="00721B66" w:rsidRPr="001333DD" w:rsidRDefault="00721B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м.п.</w:t>
            </w:r>
          </w:p>
          <w:p w14:paraId="0B9E8D21" w14:textId="2A260B46" w:rsidR="00721B66" w:rsidRPr="001333DD" w:rsidRDefault="00721B66" w:rsidP="001333DD">
            <w:pPr>
              <w:widowControl w:val="0"/>
              <w:spacing w:after="0" w:line="240" w:lineRule="auto"/>
              <w:jc w:val="both"/>
              <w:rPr>
                <w:rFonts w:ascii="Tahoma" w:hAnsi="Tahoma" w:cs="Tahoma"/>
                <w:spacing w:val="-3"/>
                <w:szCs w:val="20"/>
              </w:rPr>
            </w:pPr>
            <w:r w:rsidRPr="001333DD">
              <w:rPr>
                <w:rFonts w:ascii="Tahoma" w:hAnsi="Tahoma" w:cs="Tahoma"/>
                <w:spacing w:val="-3"/>
                <w:szCs w:val="20"/>
              </w:rPr>
              <w:t>«____»  ____________________ 20</w:t>
            </w:r>
            <w:r w:rsidR="00AA72BD" w:rsidRPr="001333DD">
              <w:rPr>
                <w:rFonts w:ascii="Tahoma" w:hAnsi="Tahoma" w:cs="Tahoma"/>
                <w:spacing w:val="-3"/>
                <w:szCs w:val="20"/>
              </w:rPr>
              <w:t>___</w:t>
            </w:r>
            <w:r w:rsidRPr="001333DD">
              <w:rPr>
                <w:rFonts w:ascii="Tahoma" w:hAnsi="Tahoma" w:cs="Tahoma"/>
                <w:spacing w:val="-3"/>
                <w:szCs w:val="20"/>
              </w:rPr>
              <w:t xml:space="preserve"> года</w:t>
            </w:r>
          </w:p>
        </w:tc>
      </w:tr>
    </w:tbl>
    <w:p w14:paraId="2A1CF1A4" w14:textId="7991C1C2" w:rsidR="00B6403E" w:rsidRPr="001333DD" w:rsidRDefault="00B6403E" w:rsidP="001333DD">
      <w:pPr>
        <w:pStyle w:val="afff3"/>
        <w:pageBreakBefore/>
        <w:ind w:right="-6" w:firstLine="5670"/>
        <w:jc w:val="right"/>
        <w:rPr>
          <w:rFonts w:ascii="Tahoma" w:hAnsi="Tahoma" w:cs="Tahoma"/>
          <w:sz w:val="20"/>
          <w:szCs w:val="20"/>
        </w:rPr>
      </w:pPr>
      <w:r w:rsidRPr="001333DD">
        <w:rPr>
          <w:rFonts w:ascii="Tahoma" w:hAnsi="Tahoma" w:cs="Tahoma"/>
          <w:sz w:val="20"/>
          <w:szCs w:val="20"/>
        </w:rPr>
        <w:t>Приложение №</w:t>
      </w:r>
      <w:r w:rsidR="00982E66" w:rsidRPr="001333DD">
        <w:rPr>
          <w:rFonts w:ascii="Tahoma" w:hAnsi="Tahoma" w:cs="Tahoma"/>
          <w:sz w:val="20"/>
          <w:szCs w:val="20"/>
        </w:rPr>
        <w:t xml:space="preserve"> </w:t>
      </w:r>
      <w:r w:rsidR="00721B66" w:rsidRPr="001333DD">
        <w:rPr>
          <w:rFonts w:ascii="Tahoma" w:hAnsi="Tahoma" w:cs="Tahoma"/>
          <w:sz w:val="20"/>
          <w:szCs w:val="20"/>
        </w:rPr>
        <w:t>3</w:t>
      </w:r>
    </w:p>
    <w:p w14:paraId="336ED973" w14:textId="77777777" w:rsidR="00B6403E" w:rsidRPr="001333DD" w:rsidRDefault="00B6403E" w:rsidP="001333DD">
      <w:pPr>
        <w:widowControl w:val="0"/>
        <w:suppressLineNumbers/>
        <w:suppressAutoHyphens/>
        <w:snapToGrid w:val="0"/>
        <w:spacing w:after="0" w:line="240" w:lineRule="auto"/>
        <w:contextualSpacing/>
        <w:jc w:val="right"/>
        <w:rPr>
          <w:rFonts w:ascii="Tahoma" w:hAnsi="Tahoma" w:cs="Tahoma"/>
          <w:szCs w:val="20"/>
        </w:rPr>
      </w:pPr>
      <w:r w:rsidRPr="001333DD">
        <w:rPr>
          <w:rFonts w:ascii="Tahoma" w:hAnsi="Tahoma" w:cs="Tahoma"/>
          <w:szCs w:val="20"/>
        </w:rPr>
        <w:t xml:space="preserve">к Договору </w:t>
      </w:r>
      <w:r w:rsidRPr="001333DD">
        <w:rPr>
          <w:rFonts w:ascii="Tahoma" w:eastAsia="Times New Roman" w:hAnsi="Tahoma" w:cs="Tahoma"/>
          <w:szCs w:val="20"/>
        </w:rPr>
        <w:t xml:space="preserve">на оказание услуг </w:t>
      </w:r>
      <w:r w:rsidRPr="001333DD">
        <w:rPr>
          <w:rFonts w:ascii="Tahoma" w:hAnsi="Tahoma" w:cs="Tahoma"/>
          <w:szCs w:val="20"/>
        </w:rPr>
        <w:t>№ _____</w:t>
      </w:r>
    </w:p>
    <w:p w14:paraId="3E98E572" w14:textId="1F454316" w:rsidR="00B6403E" w:rsidRPr="001333DD" w:rsidRDefault="00B6403E" w:rsidP="001333DD">
      <w:pPr>
        <w:spacing w:after="0" w:line="240" w:lineRule="auto"/>
        <w:contextualSpacing/>
        <w:jc w:val="right"/>
        <w:rPr>
          <w:rFonts w:ascii="Tahoma" w:hAnsi="Tahoma" w:cs="Tahoma"/>
          <w:szCs w:val="20"/>
        </w:rPr>
      </w:pPr>
      <w:r w:rsidRPr="001333DD">
        <w:rPr>
          <w:rFonts w:ascii="Tahoma" w:hAnsi="Tahoma" w:cs="Tahoma"/>
          <w:szCs w:val="20"/>
        </w:rPr>
        <w:t>от "___"__________20</w:t>
      </w:r>
      <w:r w:rsidR="00AA72BD" w:rsidRPr="001333DD">
        <w:rPr>
          <w:rFonts w:ascii="Tahoma" w:hAnsi="Tahoma" w:cs="Tahoma"/>
          <w:szCs w:val="20"/>
        </w:rPr>
        <w:t>___</w:t>
      </w:r>
      <w:r w:rsidRPr="001333DD">
        <w:rPr>
          <w:rFonts w:ascii="Tahoma" w:hAnsi="Tahoma" w:cs="Tahoma"/>
          <w:szCs w:val="20"/>
        </w:rPr>
        <w:t>г</w:t>
      </w:r>
      <w:r w:rsidRPr="001333DD">
        <w:rPr>
          <w:rFonts w:ascii="Tahoma" w:hAnsi="Tahoma" w:cs="Tahoma"/>
          <w:b/>
          <w:szCs w:val="20"/>
        </w:rPr>
        <w:t>.</w:t>
      </w:r>
    </w:p>
    <w:p w14:paraId="0AA729FF" w14:textId="77777777" w:rsidR="00B6403E" w:rsidRPr="001333DD" w:rsidRDefault="00B6403E" w:rsidP="001333DD">
      <w:pPr>
        <w:spacing w:after="0" w:line="240" w:lineRule="auto"/>
        <w:contextualSpacing/>
        <w:rPr>
          <w:rFonts w:ascii="Tahoma" w:hAnsi="Tahoma" w:cs="Tahoma"/>
          <w:szCs w:val="20"/>
        </w:rPr>
      </w:pPr>
    </w:p>
    <w:p w14:paraId="4A02DE79" w14:textId="77777777" w:rsidR="00B6403E" w:rsidRPr="001333DD" w:rsidRDefault="00B6403E" w:rsidP="001333DD">
      <w:pPr>
        <w:spacing w:after="0" w:line="240" w:lineRule="auto"/>
        <w:contextualSpacing/>
        <w:rPr>
          <w:rFonts w:ascii="Tahoma" w:hAnsi="Tahoma" w:cs="Tahoma"/>
          <w:szCs w:val="20"/>
        </w:rPr>
      </w:pPr>
    </w:p>
    <w:p w14:paraId="6B1DA2B1" w14:textId="77777777" w:rsidR="00B6403E" w:rsidRPr="001333DD" w:rsidRDefault="00B6403E" w:rsidP="001333DD">
      <w:pPr>
        <w:tabs>
          <w:tab w:val="left" w:pos="4962"/>
        </w:tabs>
        <w:suppressAutoHyphens/>
        <w:spacing w:after="0" w:line="240" w:lineRule="auto"/>
        <w:jc w:val="center"/>
        <w:rPr>
          <w:rFonts w:ascii="Tahoma" w:hAnsi="Tahoma" w:cs="Tahoma"/>
          <w:b/>
          <w:szCs w:val="20"/>
        </w:rPr>
      </w:pPr>
      <w:r w:rsidRPr="001333DD">
        <w:rPr>
          <w:rFonts w:ascii="Tahoma" w:hAnsi="Tahoma" w:cs="Tahoma"/>
          <w:b/>
          <w:szCs w:val="20"/>
        </w:rPr>
        <w:t>АКТ №_____</w:t>
      </w:r>
    </w:p>
    <w:p w14:paraId="6AF75F3A" w14:textId="77777777" w:rsidR="00B6403E" w:rsidRPr="001333DD" w:rsidRDefault="00B6403E" w:rsidP="001333DD">
      <w:pPr>
        <w:tabs>
          <w:tab w:val="left" w:pos="4962"/>
        </w:tabs>
        <w:suppressAutoHyphens/>
        <w:spacing w:after="0" w:line="240" w:lineRule="auto"/>
        <w:jc w:val="center"/>
        <w:rPr>
          <w:rFonts w:ascii="Tahoma" w:hAnsi="Tahoma" w:cs="Tahoma"/>
          <w:b/>
          <w:szCs w:val="20"/>
        </w:rPr>
      </w:pPr>
      <w:r w:rsidRPr="001333DD">
        <w:rPr>
          <w:rFonts w:ascii="Tahoma" w:hAnsi="Tahoma" w:cs="Tahoma"/>
          <w:b/>
          <w:szCs w:val="20"/>
        </w:rPr>
        <w:t>об оказанных услугах</w:t>
      </w:r>
    </w:p>
    <w:p w14:paraId="2F0D28E3" w14:textId="77777777" w:rsidR="00B6403E" w:rsidRPr="001333DD" w:rsidRDefault="00B6403E" w:rsidP="001333DD">
      <w:pPr>
        <w:tabs>
          <w:tab w:val="left" w:pos="4962"/>
        </w:tabs>
        <w:suppressAutoHyphens/>
        <w:spacing w:after="0" w:line="240" w:lineRule="auto"/>
        <w:jc w:val="center"/>
        <w:rPr>
          <w:rFonts w:ascii="Tahoma" w:hAnsi="Tahoma" w:cs="Tahoma"/>
          <w:szCs w:val="20"/>
        </w:rPr>
      </w:pPr>
      <w:r w:rsidRPr="001333DD">
        <w:rPr>
          <w:rFonts w:ascii="Tahoma" w:hAnsi="Tahoma" w:cs="Tahoma"/>
          <w:szCs w:val="20"/>
        </w:rPr>
        <w:t>по договору №_______________ от ____________ 20__г.</w:t>
      </w:r>
    </w:p>
    <w:p w14:paraId="26E646D6" w14:textId="77777777" w:rsidR="00B6403E" w:rsidRPr="001333DD" w:rsidRDefault="00B6403E" w:rsidP="001333DD">
      <w:pPr>
        <w:tabs>
          <w:tab w:val="left" w:pos="4962"/>
        </w:tabs>
        <w:suppressAutoHyphens/>
        <w:spacing w:after="0" w:line="240" w:lineRule="auto"/>
        <w:rPr>
          <w:rFonts w:ascii="Tahoma" w:hAnsi="Tahoma" w:cs="Tahoma"/>
          <w:szCs w:val="20"/>
        </w:rPr>
      </w:pPr>
      <w:r w:rsidRPr="001333DD">
        <w:rPr>
          <w:rFonts w:ascii="Tahoma" w:hAnsi="Tahoma" w:cs="Tahoma"/>
          <w:szCs w:val="20"/>
        </w:rPr>
        <w:t>_</w:t>
      </w:r>
      <w:r w:rsidRPr="001333DD">
        <w:rPr>
          <w:rFonts w:ascii="Tahoma" w:hAnsi="Tahoma" w:cs="Tahoma"/>
          <w:szCs w:val="20"/>
          <w:u w:val="single"/>
        </w:rPr>
        <w:t>г.</w:t>
      </w:r>
      <w:r w:rsidRPr="001333DD">
        <w:rPr>
          <w:rFonts w:ascii="Tahoma" w:hAnsi="Tahoma" w:cs="Tahoma"/>
          <w:szCs w:val="20"/>
        </w:rPr>
        <w:t>_________________</w:t>
      </w:r>
      <w:r w:rsidRPr="001333DD">
        <w:rPr>
          <w:rFonts w:ascii="Tahoma" w:hAnsi="Tahoma" w:cs="Tahoma"/>
          <w:szCs w:val="20"/>
        </w:rPr>
        <w:tab/>
        <w:t xml:space="preserve">                               «    » __________ 20___г.</w:t>
      </w:r>
    </w:p>
    <w:p w14:paraId="6B384653" w14:textId="77777777" w:rsidR="00B6403E" w:rsidRPr="001333DD" w:rsidRDefault="00B6403E" w:rsidP="001333DD">
      <w:pPr>
        <w:suppressAutoHyphens/>
        <w:spacing w:after="0" w:line="240" w:lineRule="auto"/>
        <w:jc w:val="center"/>
        <w:rPr>
          <w:rFonts w:ascii="Tahoma" w:hAnsi="Tahoma" w:cs="Tahoma"/>
          <w:szCs w:val="20"/>
        </w:rPr>
      </w:pPr>
    </w:p>
    <w:p w14:paraId="68EEBC09" w14:textId="77777777" w:rsidR="00B6403E" w:rsidRPr="001333DD" w:rsidRDefault="00B6403E" w:rsidP="001333DD">
      <w:pPr>
        <w:suppressAutoHyphens/>
        <w:spacing w:after="0" w:line="240" w:lineRule="auto"/>
        <w:jc w:val="both"/>
        <w:rPr>
          <w:rFonts w:ascii="Tahoma" w:hAnsi="Tahoma" w:cs="Tahoma"/>
          <w:szCs w:val="20"/>
        </w:rPr>
      </w:pPr>
      <w:r w:rsidRPr="001333DD">
        <w:rPr>
          <w:rFonts w:ascii="Tahoma" w:hAnsi="Tahoma" w:cs="Tahoma"/>
          <w:szCs w:val="20"/>
        </w:rPr>
        <w:t xml:space="preserve">АО «ЭнергосбыТ Плюс», именуемое в дальнейшем «Заказчик», в лице ___________________________, действующего на основании___________________________________________, с одной стороны, и </w:t>
      </w:r>
    </w:p>
    <w:p w14:paraId="29B0960A" w14:textId="77777777" w:rsidR="00B6403E" w:rsidRPr="001333DD" w:rsidRDefault="00B6403E" w:rsidP="001333DD">
      <w:pPr>
        <w:suppressAutoHyphens/>
        <w:spacing w:after="0" w:line="240" w:lineRule="auto"/>
        <w:jc w:val="both"/>
        <w:rPr>
          <w:rFonts w:ascii="Tahoma" w:hAnsi="Tahoma" w:cs="Tahoma"/>
          <w:szCs w:val="20"/>
        </w:rPr>
      </w:pPr>
      <w:r w:rsidRPr="001333DD">
        <w:rPr>
          <w:rFonts w:ascii="Tahoma" w:hAnsi="Tahoma" w:cs="Tahoma"/>
          <w:noProof/>
          <w:szCs w:val="20"/>
        </w:rPr>
        <mc:AlternateContent>
          <mc:Choice Requires="wps">
            <w:drawing>
              <wp:anchor distT="0" distB="0" distL="114300" distR="114300" simplePos="0" relativeHeight="251662336" behindDoc="1" locked="0" layoutInCell="1" allowOverlap="1" wp14:anchorId="0A0BFEB8" wp14:editId="09379278">
                <wp:simplePos x="0" y="0"/>
                <wp:positionH relativeFrom="column">
                  <wp:posOffset>1605280</wp:posOffset>
                </wp:positionH>
                <wp:positionV relativeFrom="paragraph">
                  <wp:posOffset>547370</wp:posOffset>
                </wp:positionV>
                <wp:extent cx="3595370" cy="792480"/>
                <wp:effectExtent l="0" t="4445" r="0" b="31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F889A" w14:textId="77777777" w:rsidR="00E04799" w:rsidRPr="00CC34B6" w:rsidRDefault="00E04799"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0BFEB8"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3//tQIAALk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" filled="f" stroked="f">
                <v:textbox style="mso-fit-shape-to-text:t">
                  <w:txbxContent>
                    <w:p w14:paraId="1F2F889A" w14:textId="77777777" w:rsidR="00E04799" w:rsidRPr="00CC34B6" w:rsidRDefault="00E04799" w:rsidP="00B6403E">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1333DD">
        <w:rPr>
          <w:rFonts w:ascii="Tahoma" w:hAnsi="Tahoma" w:cs="Tahoma"/>
          <w:noProof/>
          <w:szCs w:val="20"/>
        </w:rPr>
        <w:t>______________</w:t>
      </w:r>
      <w:r w:rsidRPr="001333DD">
        <w:rPr>
          <w:rFonts w:ascii="Tahoma" w:hAnsi="Tahoma" w:cs="Tahoma"/>
          <w:bCs/>
          <w:szCs w:val="20"/>
        </w:rPr>
        <w:t xml:space="preserve"> </w:t>
      </w:r>
      <w:r w:rsidRPr="001333DD">
        <w:rPr>
          <w:rFonts w:ascii="Tahoma" w:hAnsi="Tahoma" w:cs="Tahoma"/>
          <w:szCs w:val="20"/>
        </w:rPr>
        <w:t>именуемое в дальнейшем «Исполнитель», в лице ______________________, действующего на основании ____________</w:t>
      </w:r>
      <w:r w:rsidRPr="001333DD">
        <w:rPr>
          <w:rFonts w:ascii="Tahoma" w:hAnsi="Tahoma" w:cs="Tahoma"/>
          <w:bCs/>
          <w:szCs w:val="20"/>
        </w:rPr>
        <w:t xml:space="preserve">, </w:t>
      </w:r>
      <w:r w:rsidRPr="001333DD">
        <w:rPr>
          <w:rFonts w:ascii="Tahoma" w:hAnsi="Tahoma" w:cs="Tahoma"/>
          <w:szCs w:val="20"/>
        </w:rPr>
        <w:t>с другой стороны, составили настоящий акт о нижеследующем:</w:t>
      </w:r>
    </w:p>
    <w:p w14:paraId="7678BF44" w14:textId="4AA4B12C" w:rsidR="00B6403E" w:rsidRPr="001333DD" w:rsidRDefault="00B6403E" w:rsidP="001333DD">
      <w:pPr>
        <w:pStyle w:val="afffb"/>
        <w:numPr>
          <w:ilvl w:val="0"/>
          <w:numId w:val="9"/>
        </w:numPr>
        <w:suppressAutoHyphens/>
        <w:spacing w:after="0" w:line="240" w:lineRule="auto"/>
        <w:contextualSpacing w:val="0"/>
        <w:jc w:val="both"/>
        <w:rPr>
          <w:rFonts w:ascii="Tahoma" w:hAnsi="Tahoma" w:cs="Tahoma"/>
          <w:szCs w:val="20"/>
        </w:rPr>
      </w:pPr>
      <w:r w:rsidRPr="001333DD">
        <w:rPr>
          <w:rFonts w:ascii="Tahoma" w:hAnsi="Tahoma" w:cs="Tahoma"/>
          <w:szCs w:val="20"/>
        </w:rPr>
        <w:t xml:space="preserve">Исполнителем в период с _____________ 20__ года по ______________ 20__года оказаны услуги </w:t>
      </w:r>
      <w:r w:rsidR="008F7BE7" w:rsidRPr="001333DD">
        <w:rPr>
          <w:rFonts w:ascii="Tahoma" w:hAnsi="Tahoma" w:cs="Tahoma"/>
          <w:szCs w:val="20"/>
        </w:rPr>
        <w:t xml:space="preserve">по </w:t>
      </w:r>
      <w:r w:rsidR="00AA72BD" w:rsidRPr="001333DD">
        <w:rPr>
          <w:rFonts w:ascii="Tahoma" w:hAnsi="Tahoma" w:cs="Tahoma"/>
          <w:szCs w:val="20"/>
        </w:rPr>
        <w:t>_______________________________</w:t>
      </w:r>
    </w:p>
    <w:p w14:paraId="114E9868" w14:textId="77777777" w:rsidR="00B6403E" w:rsidRPr="001333DD" w:rsidRDefault="00B6403E" w:rsidP="001333DD">
      <w:pPr>
        <w:pStyle w:val="afffb"/>
        <w:numPr>
          <w:ilvl w:val="0"/>
          <w:numId w:val="9"/>
        </w:numPr>
        <w:suppressAutoHyphens/>
        <w:spacing w:after="0" w:line="240" w:lineRule="auto"/>
        <w:ind w:left="714" w:hanging="357"/>
        <w:contextualSpacing w:val="0"/>
        <w:jc w:val="both"/>
        <w:rPr>
          <w:rFonts w:ascii="Tahoma" w:hAnsi="Tahoma" w:cs="Tahoma"/>
          <w:szCs w:val="20"/>
        </w:rPr>
      </w:pPr>
      <w:r w:rsidRPr="001333DD">
        <w:rPr>
          <w:rFonts w:ascii="Tahoma" w:hAnsi="Tahoma" w:cs="Tahoma"/>
          <w:szCs w:val="20"/>
        </w:rPr>
        <w:t>При приемке услуг установлено, что услуги оказаны в полном объеме и в срок.</w:t>
      </w:r>
    </w:p>
    <w:p w14:paraId="0F397546" w14:textId="77777777" w:rsidR="00B6403E" w:rsidRPr="001333DD" w:rsidRDefault="00B6403E" w:rsidP="001333DD">
      <w:pPr>
        <w:pStyle w:val="afffb"/>
        <w:numPr>
          <w:ilvl w:val="0"/>
          <w:numId w:val="9"/>
        </w:numPr>
        <w:suppressAutoHyphens/>
        <w:spacing w:after="0" w:line="240" w:lineRule="auto"/>
        <w:ind w:left="714" w:hanging="357"/>
        <w:contextualSpacing w:val="0"/>
        <w:jc w:val="both"/>
        <w:rPr>
          <w:rFonts w:ascii="Tahoma" w:hAnsi="Tahoma" w:cs="Tahoma"/>
          <w:szCs w:val="20"/>
        </w:rPr>
      </w:pPr>
      <w:r w:rsidRPr="001333DD">
        <w:rPr>
          <w:rFonts w:ascii="Tahoma" w:hAnsi="Tahoma" w:cs="Tahoma"/>
          <w:szCs w:val="20"/>
        </w:rPr>
        <w:t>Качество услуг соответствует указанным в договоре требованиям.</w:t>
      </w:r>
    </w:p>
    <w:p w14:paraId="2A54A758" w14:textId="77777777" w:rsidR="00B6403E" w:rsidRPr="001333DD" w:rsidRDefault="00B6403E" w:rsidP="001333DD">
      <w:pPr>
        <w:pStyle w:val="afffb"/>
        <w:numPr>
          <w:ilvl w:val="0"/>
          <w:numId w:val="9"/>
        </w:numPr>
        <w:suppressAutoHyphens/>
        <w:spacing w:after="0" w:line="240" w:lineRule="auto"/>
        <w:ind w:left="714" w:hanging="357"/>
        <w:contextualSpacing w:val="0"/>
        <w:jc w:val="both"/>
        <w:rPr>
          <w:rFonts w:ascii="Tahoma" w:hAnsi="Tahoma" w:cs="Tahoma"/>
          <w:szCs w:val="20"/>
        </w:rPr>
      </w:pPr>
      <w:r w:rsidRPr="001333DD">
        <w:rPr>
          <w:rFonts w:ascii="Tahoma" w:hAnsi="Tahoma" w:cs="Tahoma"/>
          <w:szCs w:val="20"/>
        </w:rPr>
        <w:t>Стороны претензий по договору друг к другу не имеют.</w:t>
      </w:r>
    </w:p>
    <w:p w14:paraId="0CA49531" w14:textId="77777777" w:rsidR="00B6403E" w:rsidRPr="001333DD" w:rsidRDefault="00B6403E" w:rsidP="001333DD">
      <w:pPr>
        <w:pStyle w:val="afffb"/>
        <w:numPr>
          <w:ilvl w:val="0"/>
          <w:numId w:val="9"/>
        </w:numPr>
        <w:suppressAutoHyphens/>
        <w:spacing w:after="0" w:line="240" w:lineRule="auto"/>
        <w:ind w:left="714" w:hanging="357"/>
        <w:contextualSpacing w:val="0"/>
        <w:jc w:val="both"/>
        <w:rPr>
          <w:rFonts w:ascii="Tahoma" w:hAnsi="Tahoma" w:cs="Tahoma"/>
          <w:szCs w:val="20"/>
        </w:rPr>
      </w:pPr>
      <w:r w:rsidRPr="001333DD">
        <w:rPr>
          <w:rFonts w:ascii="Tahoma" w:hAnsi="Tahoma" w:cs="Tahoma"/>
          <w:szCs w:val="20"/>
        </w:rPr>
        <w:t>Стоимость оказанных услуг, согласно договору составляет – _____________ руб. (__________________________________) рублей __ копеек, в т.ч. НДС - ________________ руб. (__________________________________)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B6403E" w:rsidRPr="001333DD" w14:paraId="00B77522" w14:textId="77777777" w:rsidTr="00BF0F1A">
        <w:trPr>
          <w:trHeight w:val="97"/>
        </w:trPr>
        <w:tc>
          <w:tcPr>
            <w:tcW w:w="4644" w:type="dxa"/>
          </w:tcPr>
          <w:p w14:paraId="20FC3173" w14:textId="77777777" w:rsidR="00B6403E" w:rsidRPr="001333DD" w:rsidRDefault="00B6403E" w:rsidP="001333DD">
            <w:pPr>
              <w:pStyle w:val="60"/>
              <w:suppressAutoHyphens/>
              <w:spacing w:before="0" w:line="240" w:lineRule="auto"/>
              <w:jc w:val="center"/>
              <w:rPr>
                <w:rFonts w:ascii="Tahoma" w:hAnsi="Tahoma" w:cs="Tahoma"/>
                <w:i w:val="0"/>
                <w:color w:val="auto"/>
                <w:sz w:val="20"/>
                <w:szCs w:val="20"/>
              </w:rPr>
            </w:pPr>
            <w:r w:rsidRPr="001333DD">
              <w:rPr>
                <w:rFonts w:ascii="Tahoma" w:hAnsi="Tahoma" w:cs="Tahoma"/>
                <w:i w:val="0"/>
                <w:color w:val="auto"/>
                <w:sz w:val="20"/>
                <w:szCs w:val="20"/>
              </w:rPr>
              <w:t>Заказчик:</w:t>
            </w:r>
          </w:p>
          <w:p w14:paraId="0601C88C" w14:textId="77777777" w:rsidR="00B6403E" w:rsidRPr="001333DD" w:rsidRDefault="00B6403E" w:rsidP="001333DD">
            <w:pPr>
              <w:suppressAutoHyphens/>
              <w:spacing w:after="0" w:line="240" w:lineRule="auto"/>
              <w:jc w:val="center"/>
              <w:rPr>
                <w:rFonts w:ascii="Tahoma" w:hAnsi="Tahoma" w:cs="Tahoma"/>
                <w:szCs w:val="20"/>
              </w:rPr>
            </w:pPr>
            <w:r w:rsidRPr="001333DD">
              <w:rPr>
                <w:rFonts w:ascii="Tahoma" w:hAnsi="Tahoma" w:cs="Tahoma"/>
                <w:szCs w:val="20"/>
              </w:rPr>
              <w:t>_________________</w:t>
            </w:r>
          </w:p>
          <w:p w14:paraId="0D774614" w14:textId="77777777" w:rsidR="00B6403E" w:rsidRPr="001333DD" w:rsidRDefault="00B6403E" w:rsidP="001333DD">
            <w:pPr>
              <w:tabs>
                <w:tab w:val="left" w:pos="426"/>
              </w:tabs>
              <w:suppressAutoHyphens/>
              <w:spacing w:after="0" w:line="240" w:lineRule="auto"/>
              <w:rPr>
                <w:rFonts w:ascii="Tahoma" w:hAnsi="Tahoma" w:cs="Tahoma"/>
                <w:szCs w:val="20"/>
              </w:rPr>
            </w:pPr>
            <w:r w:rsidRPr="001333DD">
              <w:rPr>
                <w:rFonts w:ascii="Tahoma" w:hAnsi="Tahoma" w:cs="Tahoma"/>
                <w:szCs w:val="20"/>
              </w:rPr>
              <w:t>МП</w:t>
            </w:r>
          </w:p>
          <w:p w14:paraId="33C82EFB" w14:textId="77777777" w:rsidR="00B6403E" w:rsidRPr="001333DD" w:rsidRDefault="00B6403E" w:rsidP="001333DD">
            <w:pPr>
              <w:tabs>
                <w:tab w:val="left" w:pos="1701"/>
              </w:tabs>
              <w:suppressAutoHyphens/>
              <w:spacing w:after="0" w:line="240" w:lineRule="auto"/>
              <w:jc w:val="center"/>
              <w:rPr>
                <w:rFonts w:ascii="Tahoma" w:hAnsi="Tahoma" w:cs="Tahoma"/>
                <w:szCs w:val="20"/>
              </w:rPr>
            </w:pPr>
            <w:r w:rsidRPr="001333DD">
              <w:rPr>
                <w:rFonts w:ascii="Tahoma" w:hAnsi="Tahoma" w:cs="Tahoma"/>
                <w:szCs w:val="20"/>
              </w:rPr>
              <w:t>«____ » ___________ 20____г.</w:t>
            </w:r>
          </w:p>
        </w:tc>
        <w:tc>
          <w:tcPr>
            <w:tcW w:w="5097" w:type="dxa"/>
          </w:tcPr>
          <w:p w14:paraId="21BF1220" w14:textId="77777777" w:rsidR="00B6403E" w:rsidRPr="001333DD" w:rsidRDefault="00B6403E" w:rsidP="001333DD">
            <w:pPr>
              <w:pStyle w:val="7"/>
              <w:suppressAutoHyphens/>
              <w:spacing w:before="0" w:line="240" w:lineRule="auto"/>
              <w:jc w:val="center"/>
              <w:rPr>
                <w:rFonts w:ascii="Tahoma" w:hAnsi="Tahoma" w:cs="Tahoma"/>
                <w:i w:val="0"/>
                <w:color w:val="auto"/>
                <w:sz w:val="20"/>
                <w:szCs w:val="20"/>
              </w:rPr>
            </w:pPr>
            <w:r w:rsidRPr="001333DD">
              <w:rPr>
                <w:rFonts w:ascii="Tahoma" w:hAnsi="Tahoma" w:cs="Tahoma"/>
                <w:i w:val="0"/>
                <w:color w:val="auto"/>
                <w:sz w:val="20"/>
                <w:szCs w:val="20"/>
              </w:rPr>
              <w:t>Исполнитель:</w:t>
            </w:r>
          </w:p>
          <w:p w14:paraId="3A271F48" w14:textId="77777777" w:rsidR="00B6403E" w:rsidRPr="001333DD" w:rsidRDefault="00B6403E" w:rsidP="001333DD">
            <w:pPr>
              <w:suppressAutoHyphens/>
              <w:spacing w:after="0" w:line="240" w:lineRule="auto"/>
              <w:jc w:val="center"/>
              <w:rPr>
                <w:rFonts w:ascii="Tahoma" w:hAnsi="Tahoma" w:cs="Tahoma"/>
                <w:szCs w:val="20"/>
              </w:rPr>
            </w:pPr>
            <w:r w:rsidRPr="001333DD">
              <w:rPr>
                <w:rFonts w:ascii="Tahoma" w:hAnsi="Tahoma" w:cs="Tahoma"/>
                <w:szCs w:val="20"/>
              </w:rPr>
              <w:t>______________________</w:t>
            </w:r>
          </w:p>
          <w:p w14:paraId="09E7D5D7" w14:textId="77777777" w:rsidR="00B6403E" w:rsidRPr="001333DD" w:rsidRDefault="00B6403E" w:rsidP="001333DD">
            <w:pPr>
              <w:tabs>
                <w:tab w:val="left" w:pos="426"/>
              </w:tabs>
              <w:suppressAutoHyphens/>
              <w:spacing w:after="0" w:line="240" w:lineRule="auto"/>
              <w:rPr>
                <w:rFonts w:ascii="Tahoma" w:hAnsi="Tahoma" w:cs="Tahoma"/>
                <w:szCs w:val="20"/>
              </w:rPr>
            </w:pPr>
            <w:r w:rsidRPr="001333DD">
              <w:rPr>
                <w:rFonts w:ascii="Tahoma" w:hAnsi="Tahoma" w:cs="Tahoma"/>
                <w:szCs w:val="20"/>
              </w:rPr>
              <w:t>МП</w:t>
            </w:r>
          </w:p>
          <w:p w14:paraId="1E0353ED" w14:textId="77777777" w:rsidR="00B6403E" w:rsidRPr="001333DD" w:rsidRDefault="00B6403E" w:rsidP="001333DD">
            <w:pPr>
              <w:tabs>
                <w:tab w:val="left" w:pos="2092"/>
              </w:tabs>
              <w:suppressAutoHyphens/>
              <w:spacing w:after="0" w:line="240" w:lineRule="auto"/>
              <w:jc w:val="center"/>
              <w:rPr>
                <w:rFonts w:ascii="Tahoma" w:hAnsi="Tahoma" w:cs="Tahoma"/>
                <w:szCs w:val="20"/>
              </w:rPr>
            </w:pPr>
            <w:r w:rsidRPr="001333DD">
              <w:rPr>
                <w:rFonts w:ascii="Tahoma" w:hAnsi="Tahoma" w:cs="Tahoma"/>
                <w:szCs w:val="20"/>
              </w:rPr>
              <w:t>«____ » ___________ 20____г.</w:t>
            </w:r>
          </w:p>
        </w:tc>
      </w:tr>
    </w:tbl>
    <w:p w14:paraId="19153826" w14:textId="77777777" w:rsidR="00B6403E" w:rsidRPr="001333DD" w:rsidRDefault="00B6403E" w:rsidP="001333DD">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B6403E" w:rsidRPr="001333DD" w14:paraId="2DCC1FF7" w14:textId="77777777" w:rsidTr="00BF0F1A">
        <w:tc>
          <w:tcPr>
            <w:tcW w:w="4448" w:type="dxa"/>
          </w:tcPr>
          <w:p w14:paraId="5E17D662" w14:textId="77777777" w:rsidR="00B6403E" w:rsidRPr="001333DD" w:rsidRDefault="00B6403E" w:rsidP="001333DD">
            <w:pPr>
              <w:widowControl w:val="0"/>
              <w:shd w:val="clear" w:color="auto" w:fill="FFFFFF"/>
              <w:spacing w:after="0" w:line="240" w:lineRule="auto"/>
              <w:jc w:val="center"/>
              <w:rPr>
                <w:rFonts w:ascii="Tahoma" w:eastAsia="Times New Roman" w:hAnsi="Tahoma" w:cs="Tahoma"/>
                <w:b/>
                <w:szCs w:val="20"/>
              </w:rPr>
            </w:pPr>
            <w:r w:rsidRPr="001333DD">
              <w:rPr>
                <w:rFonts w:ascii="Tahoma" w:eastAsia="Times New Roman" w:hAnsi="Tahoma" w:cs="Tahoma"/>
                <w:b/>
                <w:szCs w:val="20"/>
              </w:rPr>
              <w:t>Заказчик</w:t>
            </w:r>
          </w:p>
        </w:tc>
        <w:tc>
          <w:tcPr>
            <w:tcW w:w="4448" w:type="dxa"/>
          </w:tcPr>
          <w:p w14:paraId="53884501" w14:textId="77777777" w:rsidR="00B6403E" w:rsidRPr="001333DD" w:rsidRDefault="00B6403E" w:rsidP="001333DD">
            <w:pPr>
              <w:widowControl w:val="0"/>
              <w:shd w:val="clear" w:color="auto" w:fill="FFFFFF"/>
              <w:spacing w:after="0" w:line="240" w:lineRule="auto"/>
              <w:jc w:val="center"/>
              <w:rPr>
                <w:rFonts w:ascii="Tahoma" w:eastAsia="Times New Roman" w:hAnsi="Tahoma" w:cs="Tahoma"/>
                <w:b/>
                <w:szCs w:val="20"/>
              </w:rPr>
            </w:pPr>
            <w:r w:rsidRPr="001333DD">
              <w:rPr>
                <w:rFonts w:ascii="Tahoma" w:eastAsia="Times New Roman" w:hAnsi="Tahoma" w:cs="Tahoma"/>
                <w:b/>
                <w:szCs w:val="20"/>
              </w:rPr>
              <w:t>Исполнитель</w:t>
            </w:r>
          </w:p>
        </w:tc>
      </w:tr>
      <w:tr w:rsidR="00B6403E" w:rsidRPr="001333DD" w14:paraId="3BF38EB7" w14:textId="77777777" w:rsidTr="00BF0F1A">
        <w:tc>
          <w:tcPr>
            <w:tcW w:w="4448" w:type="dxa"/>
          </w:tcPr>
          <w:p w14:paraId="0AF31017" w14:textId="77777777" w:rsidR="00B6403E" w:rsidRPr="001333DD" w:rsidRDefault="00B6403E" w:rsidP="001333DD">
            <w:pPr>
              <w:widowControl w:val="0"/>
              <w:shd w:val="clear" w:color="auto" w:fill="FFFFFF"/>
              <w:spacing w:after="0" w:line="240" w:lineRule="auto"/>
              <w:ind w:right="461"/>
              <w:jc w:val="center"/>
              <w:rPr>
                <w:rFonts w:ascii="Tahoma" w:eastAsia="Times New Roman" w:hAnsi="Tahoma" w:cs="Tahoma"/>
                <w:b/>
                <w:spacing w:val="-3"/>
                <w:szCs w:val="20"/>
              </w:rPr>
            </w:pPr>
            <w:r w:rsidRPr="001333DD">
              <w:rPr>
                <w:rFonts w:ascii="Tahoma" w:eastAsia="Times New Roman" w:hAnsi="Tahoma" w:cs="Tahoma"/>
                <w:b/>
                <w:spacing w:val="-3"/>
                <w:szCs w:val="20"/>
              </w:rPr>
              <w:t>АО «ЭнергосбыТ Плюс»</w:t>
            </w:r>
          </w:p>
          <w:p w14:paraId="29BCEF2A" w14:textId="77777777" w:rsidR="00B6403E" w:rsidRPr="001333DD" w:rsidRDefault="00B6403E" w:rsidP="001333DD">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502FE98F" w14:textId="3D488243" w:rsidR="00B6403E" w:rsidRPr="001333DD" w:rsidRDefault="00B6403E" w:rsidP="001333DD">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p w14:paraId="592001D8" w14:textId="77777777" w:rsidR="00B6403E" w:rsidRPr="001333DD" w:rsidRDefault="00B6403E" w:rsidP="001333DD">
            <w:pPr>
              <w:widowControl w:val="0"/>
              <w:shd w:val="clear" w:color="auto" w:fill="FFFFFF"/>
              <w:spacing w:after="0" w:line="240" w:lineRule="auto"/>
              <w:jc w:val="center"/>
              <w:rPr>
                <w:rFonts w:ascii="Tahoma" w:eastAsia="Times New Roman" w:hAnsi="Tahoma" w:cs="Tahoma"/>
                <w:b/>
                <w:szCs w:val="20"/>
              </w:rPr>
            </w:pPr>
          </w:p>
        </w:tc>
      </w:tr>
      <w:tr w:rsidR="00B6403E" w:rsidRPr="001333DD" w14:paraId="70764C4C" w14:textId="77777777" w:rsidTr="00BF0F1A">
        <w:tc>
          <w:tcPr>
            <w:tcW w:w="4448" w:type="dxa"/>
          </w:tcPr>
          <w:p w14:paraId="09B6D4C1" w14:textId="77777777" w:rsidR="00B6403E" w:rsidRPr="001333DD" w:rsidRDefault="00B6403E" w:rsidP="001333DD">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60CB486" w14:textId="77777777" w:rsidR="00B6403E" w:rsidRPr="001333DD" w:rsidRDefault="00B6403E" w:rsidP="001333DD">
            <w:pPr>
              <w:widowControl w:val="0"/>
              <w:shd w:val="clear" w:color="auto" w:fill="FFFFFF"/>
              <w:spacing w:after="0" w:line="240" w:lineRule="auto"/>
              <w:jc w:val="both"/>
              <w:rPr>
                <w:rFonts w:ascii="Tahoma" w:eastAsia="Times New Roman" w:hAnsi="Tahoma" w:cs="Tahoma"/>
                <w:spacing w:val="-3"/>
                <w:szCs w:val="20"/>
              </w:rPr>
            </w:pPr>
          </w:p>
        </w:tc>
      </w:tr>
      <w:tr w:rsidR="00B6403E" w:rsidRPr="001333DD" w14:paraId="18ED2F9C" w14:textId="77777777" w:rsidTr="00BF0F1A">
        <w:tc>
          <w:tcPr>
            <w:tcW w:w="4448" w:type="dxa"/>
          </w:tcPr>
          <w:p w14:paraId="0559F4BA" w14:textId="77777777" w:rsidR="00B6403E" w:rsidRPr="001333DD" w:rsidRDefault="00B6403E" w:rsidP="001333DD">
            <w:pPr>
              <w:widowControl w:val="0"/>
              <w:shd w:val="clear" w:color="auto" w:fill="FFFFFF"/>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____________________________/К.Р. Азизов/</w:t>
            </w:r>
          </w:p>
          <w:p w14:paraId="670E3373" w14:textId="77777777" w:rsidR="00B6403E" w:rsidRPr="001333DD" w:rsidRDefault="00B6403E" w:rsidP="001333DD">
            <w:pPr>
              <w:widowControl w:val="0"/>
              <w:shd w:val="clear" w:color="auto" w:fill="FFFFFF"/>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м.п.</w:t>
            </w:r>
          </w:p>
          <w:p w14:paraId="26D89F3E" w14:textId="79090C1B" w:rsidR="00B6403E" w:rsidRPr="001333DD" w:rsidRDefault="00B6403E"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«_____»  _________________ 20</w:t>
            </w:r>
            <w:r w:rsidR="00AA72BD" w:rsidRPr="001333DD">
              <w:rPr>
                <w:rFonts w:ascii="Tahoma" w:eastAsia="Times New Roman" w:hAnsi="Tahoma" w:cs="Tahoma"/>
                <w:spacing w:val="-3"/>
                <w:szCs w:val="20"/>
              </w:rPr>
              <w:t>__</w:t>
            </w:r>
            <w:r w:rsidRPr="001333DD">
              <w:rPr>
                <w:rFonts w:ascii="Tahoma" w:eastAsia="Times New Roman" w:hAnsi="Tahoma" w:cs="Tahoma"/>
                <w:spacing w:val="-3"/>
                <w:szCs w:val="20"/>
              </w:rPr>
              <w:t xml:space="preserve"> года</w:t>
            </w:r>
          </w:p>
        </w:tc>
        <w:tc>
          <w:tcPr>
            <w:tcW w:w="4448" w:type="dxa"/>
          </w:tcPr>
          <w:p w14:paraId="5F61C68B" w14:textId="790B68A9" w:rsidR="00B6403E" w:rsidRPr="001333DD" w:rsidRDefault="00B6403E" w:rsidP="001333DD">
            <w:pPr>
              <w:widowControl w:val="0"/>
              <w:shd w:val="clear" w:color="auto" w:fill="FFFFFF"/>
              <w:spacing w:after="0" w:line="240" w:lineRule="auto"/>
              <w:ind w:right="-108"/>
              <w:jc w:val="both"/>
              <w:rPr>
                <w:rFonts w:ascii="Tahoma" w:eastAsia="Times New Roman" w:hAnsi="Tahoma" w:cs="Tahoma"/>
                <w:spacing w:val="-3"/>
                <w:szCs w:val="20"/>
              </w:rPr>
            </w:pPr>
            <w:r w:rsidRPr="001333DD">
              <w:rPr>
                <w:rFonts w:ascii="Tahoma" w:eastAsia="Times New Roman" w:hAnsi="Tahoma" w:cs="Tahoma"/>
                <w:spacing w:val="-3"/>
                <w:szCs w:val="20"/>
              </w:rPr>
              <w:t>______________________/</w:t>
            </w:r>
            <w:r w:rsidRPr="001333DD">
              <w:rPr>
                <w:rFonts w:ascii="Tahoma" w:hAnsi="Tahoma" w:cs="Tahoma"/>
                <w:szCs w:val="20"/>
              </w:rPr>
              <w:t xml:space="preserve"> </w:t>
            </w:r>
            <w:r w:rsidR="008664A8" w:rsidRPr="001333DD">
              <w:rPr>
                <w:rFonts w:ascii="Tahoma" w:hAnsi="Tahoma" w:cs="Tahoma"/>
                <w:szCs w:val="20"/>
              </w:rPr>
              <w:t xml:space="preserve"> </w:t>
            </w:r>
            <w:r w:rsidR="00AA72BD" w:rsidRPr="001333DD">
              <w:rPr>
                <w:rFonts w:ascii="Tahoma" w:hAnsi="Tahoma" w:cs="Tahoma"/>
                <w:szCs w:val="20"/>
              </w:rPr>
              <w:t>______________</w:t>
            </w:r>
            <w:r w:rsidRPr="001333DD">
              <w:rPr>
                <w:rFonts w:ascii="Tahoma" w:eastAsia="Times New Roman" w:hAnsi="Tahoma" w:cs="Tahoma"/>
                <w:spacing w:val="-3"/>
                <w:szCs w:val="20"/>
              </w:rPr>
              <w:t xml:space="preserve">/ </w:t>
            </w:r>
          </w:p>
          <w:p w14:paraId="450AA51A" w14:textId="77777777" w:rsidR="00B6403E" w:rsidRPr="001333DD" w:rsidRDefault="00B6403E"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м.п.</w:t>
            </w:r>
          </w:p>
          <w:p w14:paraId="446CB1C8" w14:textId="58E9FCFF" w:rsidR="00B6403E" w:rsidRPr="001333DD" w:rsidRDefault="00B6403E"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  ____________________ 20</w:t>
            </w:r>
            <w:r w:rsidR="00AA72BD" w:rsidRPr="001333DD">
              <w:rPr>
                <w:rFonts w:ascii="Tahoma" w:eastAsia="Times New Roman" w:hAnsi="Tahoma" w:cs="Tahoma"/>
                <w:spacing w:val="-3"/>
                <w:szCs w:val="20"/>
              </w:rPr>
              <w:t>__</w:t>
            </w:r>
            <w:r w:rsidRPr="001333DD">
              <w:rPr>
                <w:rFonts w:ascii="Tahoma" w:eastAsia="Times New Roman" w:hAnsi="Tahoma" w:cs="Tahoma"/>
                <w:spacing w:val="-3"/>
                <w:szCs w:val="20"/>
              </w:rPr>
              <w:t xml:space="preserve"> года</w:t>
            </w:r>
          </w:p>
        </w:tc>
      </w:tr>
    </w:tbl>
    <w:p w14:paraId="5F0D0E01" w14:textId="6C2E7B8C" w:rsidR="00260821" w:rsidRPr="001333DD" w:rsidRDefault="00260821" w:rsidP="001333DD">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pPr>
    </w:p>
    <w:p w14:paraId="2AE5372F" w14:textId="77777777" w:rsidR="00982E66" w:rsidRPr="001333DD" w:rsidRDefault="00982E66" w:rsidP="001333DD">
      <w:pPr>
        <w:spacing w:after="0" w:line="240" w:lineRule="auto"/>
        <w:rPr>
          <w:rFonts w:ascii="Tahoma" w:hAnsi="Tahoma" w:cs="Tahoma"/>
          <w:szCs w:val="20"/>
        </w:rPr>
      </w:pPr>
    </w:p>
    <w:p w14:paraId="4E468C17" w14:textId="2176754B" w:rsidR="00982E66" w:rsidRPr="001333DD" w:rsidRDefault="00982E66" w:rsidP="001333DD">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pPr>
    </w:p>
    <w:p w14:paraId="587E7A90" w14:textId="77777777" w:rsidR="00982E66" w:rsidRPr="001333DD" w:rsidRDefault="00982E66" w:rsidP="001333DD">
      <w:pPr>
        <w:widowControl w:val="0"/>
        <w:shd w:val="clear" w:color="auto" w:fill="FFFFFF"/>
        <w:tabs>
          <w:tab w:val="left" w:pos="720"/>
          <w:tab w:val="num" w:pos="1980"/>
        </w:tabs>
        <w:autoSpaceDE w:val="0"/>
        <w:autoSpaceDN w:val="0"/>
        <w:adjustRightInd w:val="0"/>
        <w:spacing w:after="0" w:line="240" w:lineRule="auto"/>
        <w:ind w:left="2"/>
        <w:rPr>
          <w:rFonts w:ascii="Tahoma" w:eastAsia="Times New Roman" w:hAnsi="Tahoma" w:cs="Tahoma"/>
          <w:szCs w:val="20"/>
        </w:rPr>
        <w:sectPr w:rsidR="00982E66" w:rsidRPr="001333DD" w:rsidSect="001333DD">
          <w:headerReference w:type="even" r:id="rId12"/>
          <w:headerReference w:type="default" r:id="rId13"/>
          <w:footerReference w:type="even" r:id="rId14"/>
          <w:footerReference w:type="default" r:id="rId15"/>
          <w:footerReference w:type="first" r:id="rId16"/>
          <w:pgSz w:w="11907" w:h="16839" w:code="9"/>
          <w:pgMar w:top="851" w:right="851" w:bottom="851" w:left="1701" w:header="278" w:footer="147" w:gutter="0"/>
          <w:cols w:space="720"/>
          <w:titlePg/>
          <w:docGrid w:linePitch="360"/>
        </w:sectPr>
      </w:pPr>
    </w:p>
    <w:p w14:paraId="12778647" w14:textId="125C49F8" w:rsidR="000059D3" w:rsidRPr="001333DD" w:rsidRDefault="000059D3" w:rsidP="001333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1333DD">
        <w:rPr>
          <w:rFonts w:ascii="Tahoma" w:eastAsia="Times New Roman" w:hAnsi="Tahoma" w:cs="Tahoma"/>
          <w:szCs w:val="20"/>
        </w:rPr>
        <w:t>Приложение №</w:t>
      </w:r>
      <w:r w:rsidR="00C9150B" w:rsidRPr="001333DD">
        <w:rPr>
          <w:rFonts w:ascii="Tahoma" w:eastAsia="Times New Roman" w:hAnsi="Tahoma" w:cs="Tahoma"/>
          <w:szCs w:val="20"/>
        </w:rPr>
        <w:t xml:space="preserve"> </w:t>
      </w:r>
      <w:r w:rsidR="00C125C0" w:rsidRPr="001333DD">
        <w:rPr>
          <w:rFonts w:ascii="Tahoma" w:eastAsia="Times New Roman" w:hAnsi="Tahoma" w:cs="Tahoma"/>
          <w:szCs w:val="20"/>
        </w:rPr>
        <w:t>4</w:t>
      </w:r>
    </w:p>
    <w:p w14:paraId="0E671CCD" w14:textId="62A151D2" w:rsidR="000059D3" w:rsidRPr="001333DD" w:rsidRDefault="00E775AC" w:rsidP="001333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1333DD">
        <w:rPr>
          <w:rFonts w:ascii="Tahoma" w:eastAsia="Times New Roman" w:hAnsi="Tahoma" w:cs="Tahoma"/>
          <w:szCs w:val="20"/>
        </w:rPr>
        <w:t>к Д</w:t>
      </w:r>
      <w:r w:rsidR="000059D3" w:rsidRPr="001333DD">
        <w:rPr>
          <w:rFonts w:ascii="Tahoma" w:eastAsia="Times New Roman" w:hAnsi="Tahoma" w:cs="Tahoma"/>
          <w:szCs w:val="20"/>
        </w:rPr>
        <w:t>оговору</w:t>
      </w:r>
      <w:r w:rsidRPr="001333DD">
        <w:rPr>
          <w:rFonts w:ascii="Tahoma" w:eastAsia="Times New Roman" w:hAnsi="Tahoma" w:cs="Tahoma"/>
          <w:szCs w:val="20"/>
        </w:rPr>
        <w:t xml:space="preserve"> на оказание</w:t>
      </w:r>
      <w:r w:rsidR="0040625D" w:rsidRPr="001333DD">
        <w:rPr>
          <w:rFonts w:ascii="Tahoma" w:eastAsia="Times New Roman" w:hAnsi="Tahoma" w:cs="Tahoma"/>
          <w:szCs w:val="20"/>
        </w:rPr>
        <w:t xml:space="preserve"> услуг</w:t>
      </w:r>
      <w:r w:rsidR="00C125C0" w:rsidRPr="001333DD">
        <w:rPr>
          <w:rFonts w:ascii="Tahoma" w:eastAsia="Times New Roman" w:hAnsi="Tahoma" w:cs="Tahoma"/>
          <w:szCs w:val="20"/>
        </w:rPr>
        <w:t xml:space="preserve"> №____</w:t>
      </w:r>
    </w:p>
    <w:p w14:paraId="24C89122" w14:textId="231D07A8" w:rsidR="000059D3" w:rsidRPr="001333DD" w:rsidRDefault="000059D3" w:rsidP="001333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Cs w:val="20"/>
        </w:rPr>
      </w:pPr>
      <w:r w:rsidRPr="001333DD">
        <w:rPr>
          <w:rFonts w:ascii="Tahoma" w:eastAsia="Times New Roman" w:hAnsi="Tahoma" w:cs="Tahoma"/>
          <w:szCs w:val="20"/>
        </w:rPr>
        <w:t>от «____»____________20</w:t>
      </w:r>
      <w:r w:rsidR="006C48E3" w:rsidRPr="001333DD">
        <w:rPr>
          <w:rFonts w:ascii="Tahoma" w:eastAsia="Times New Roman" w:hAnsi="Tahoma" w:cs="Tahoma"/>
          <w:szCs w:val="20"/>
        </w:rPr>
        <w:t>___</w:t>
      </w:r>
      <w:r w:rsidRPr="001333DD">
        <w:rPr>
          <w:rFonts w:ascii="Tahoma" w:eastAsia="Times New Roman" w:hAnsi="Tahoma" w:cs="Tahoma"/>
          <w:szCs w:val="20"/>
        </w:rPr>
        <w:t>г.</w:t>
      </w:r>
    </w:p>
    <w:p w14:paraId="3D7482B8" w14:textId="77777777" w:rsidR="000059D3" w:rsidRPr="001333DD" w:rsidRDefault="000059D3" w:rsidP="001333DD">
      <w:pPr>
        <w:spacing w:after="0" w:line="240" w:lineRule="auto"/>
        <w:jc w:val="right"/>
        <w:rPr>
          <w:rFonts w:ascii="Tahoma" w:hAnsi="Tahoma" w:cs="Tahoma"/>
          <w:b/>
          <w:szCs w:val="20"/>
        </w:rPr>
      </w:pPr>
    </w:p>
    <w:p w14:paraId="39C79D9E" w14:textId="77777777" w:rsidR="000059D3" w:rsidRPr="001333DD" w:rsidRDefault="000059D3" w:rsidP="001333DD">
      <w:pPr>
        <w:spacing w:after="0" w:line="240" w:lineRule="auto"/>
        <w:jc w:val="center"/>
        <w:rPr>
          <w:rFonts w:ascii="Tahoma" w:hAnsi="Tahoma" w:cs="Tahoma"/>
          <w:b/>
          <w:szCs w:val="20"/>
        </w:rPr>
      </w:pPr>
      <w:r w:rsidRPr="001333DD">
        <w:rPr>
          <w:rFonts w:ascii="Tahoma" w:hAnsi="Tahoma" w:cs="Tahoma"/>
          <w:b/>
          <w:szCs w:val="20"/>
        </w:rPr>
        <w:t>ФОРМА</w:t>
      </w:r>
    </w:p>
    <w:p w14:paraId="39F688E5" w14:textId="77777777" w:rsidR="000059D3" w:rsidRPr="001333DD" w:rsidRDefault="000059D3" w:rsidP="001333DD">
      <w:pPr>
        <w:spacing w:after="0" w:line="240" w:lineRule="auto"/>
        <w:jc w:val="center"/>
        <w:rPr>
          <w:rFonts w:ascii="Tahoma" w:hAnsi="Tahoma" w:cs="Tahoma"/>
          <w:b/>
          <w:szCs w:val="20"/>
        </w:rPr>
      </w:pPr>
      <w:r w:rsidRPr="001333DD">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732"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142"/>
      </w:tblGrid>
      <w:tr w:rsidR="000059D3" w:rsidRPr="001333DD" w14:paraId="13BE00EC" w14:textId="77777777" w:rsidTr="00723C7B">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EE9282"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b/>
                <w:bCs/>
                <w:szCs w:val="20"/>
              </w:rPr>
              <w:t>Наименование контрагента:</w:t>
            </w:r>
          </w:p>
        </w:tc>
        <w:tc>
          <w:tcPr>
            <w:tcW w:w="124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78774C7B" w14:textId="77777777" w:rsidR="000059D3" w:rsidRPr="001333DD" w:rsidRDefault="000059D3" w:rsidP="001333DD">
            <w:pPr>
              <w:spacing w:after="0" w:line="240" w:lineRule="auto"/>
              <w:jc w:val="center"/>
              <w:rPr>
                <w:rFonts w:ascii="Tahoma" w:hAnsi="Tahoma" w:cs="Tahoma"/>
                <w:b/>
                <w:bCs/>
                <w:szCs w:val="20"/>
              </w:rPr>
            </w:pPr>
          </w:p>
        </w:tc>
      </w:tr>
      <w:tr w:rsidR="000059D3" w:rsidRPr="001333DD" w14:paraId="0A427D46" w14:textId="77777777" w:rsidTr="00723C7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6297C"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7E26C63"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464F2FE"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Фамилия, имя, отчество руководителя</w:t>
            </w:r>
          </w:p>
        </w:tc>
        <w:tc>
          <w:tcPr>
            <w:tcW w:w="569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CB0317"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Серия и номер документа, удостоверяющего личность руководителя</w:t>
            </w:r>
          </w:p>
        </w:tc>
      </w:tr>
      <w:tr w:rsidR="000059D3" w:rsidRPr="001333DD" w14:paraId="26A975D0" w14:textId="77777777" w:rsidTr="00723C7B">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3CC99D5" w14:textId="77777777" w:rsidR="000059D3" w:rsidRPr="001333DD" w:rsidRDefault="000059D3" w:rsidP="001333DD">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B364B15" w14:textId="77777777" w:rsidR="000059D3" w:rsidRPr="001333DD" w:rsidRDefault="000059D3" w:rsidP="001333DD">
            <w:pPr>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7CEB4223" w14:textId="77777777" w:rsidR="000059D3" w:rsidRPr="001333DD" w:rsidRDefault="000059D3" w:rsidP="001333DD">
            <w:pPr>
              <w:spacing w:after="0" w:line="240" w:lineRule="auto"/>
              <w:jc w:val="both"/>
              <w:rPr>
                <w:rFonts w:ascii="Tahoma" w:hAnsi="Tahoma" w:cs="Tahoma"/>
                <w:szCs w:val="20"/>
              </w:rPr>
            </w:pPr>
          </w:p>
        </w:tc>
        <w:tc>
          <w:tcPr>
            <w:tcW w:w="5693" w:type="dxa"/>
            <w:gridSpan w:val="2"/>
            <w:tcBorders>
              <w:top w:val="nil"/>
              <w:left w:val="nil"/>
              <w:bottom w:val="single" w:sz="8" w:space="0" w:color="auto"/>
              <w:right w:val="single" w:sz="8" w:space="0" w:color="auto"/>
            </w:tcBorders>
            <w:tcMar>
              <w:top w:w="0" w:type="dxa"/>
              <w:left w:w="108" w:type="dxa"/>
              <w:bottom w:w="0" w:type="dxa"/>
              <w:right w:w="108" w:type="dxa"/>
            </w:tcMar>
          </w:tcPr>
          <w:p w14:paraId="68552CED" w14:textId="77777777" w:rsidR="000059D3" w:rsidRPr="001333DD" w:rsidRDefault="000059D3" w:rsidP="001333DD">
            <w:pPr>
              <w:spacing w:after="0" w:line="240" w:lineRule="auto"/>
              <w:jc w:val="both"/>
              <w:rPr>
                <w:rFonts w:ascii="Tahoma" w:hAnsi="Tahoma" w:cs="Tahoma"/>
                <w:szCs w:val="20"/>
              </w:rPr>
            </w:pPr>
          </w:p>
        </w:tc>
      </w:tr>
      <w:tr w:rsidR="000059D3" w:rsidRPr="001333DD" w14:paraId="117408B8" w14:textId="77777777" w:rsidTr="00723C7B">
        <w:trPr>
          <w:trHeight w:val="557"/>
        </w:trPr>
        <w:tc>
          <w:tcPr>
            <w:tcW w:w="14732"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E196DC0" w14:textId="77777777" w:rsidR="000059D3" w:rsidRPr="001333DD" w:rsidRDefault="000059D3" w:rsidP="001333DD">
            <w:pPr>
              <w:spacing w:after="0" w:line="240" w:lineRule="auto"/>
              <w:jc w:val="center"/>
              <w:rPr>
                <w:rFonts w:ascii="Tahoma" w:hAnsi="Tahoma" w:cs="Tahoma"/>
                <w:szCs w:val="20"/>
              </w:rPr>
            </w:pPr>
          </w:p>
          <w:p w14:paraId="409439A3"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b/>
                <w:bCs/>
                <w:szCs w:val="20"/>
              </w:rPr>
              <w:t>Информация о цепочке собственников контрагента, включая конечных бенефициаров</w:t>
            </w:r>
          </w:p>
        </w:tc>
      </w:tr>
      <w:tr w:rsidR="000059D3" w:rsidRPr="001333DD" w14:paraId="3A9F93BA" w14:textId="77777777" w:rsidTr="00723C7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7F40E7"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BE9B163"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F470A24"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435CE57D"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DDCC127"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Адрес места нахождения /</w:t>
            </w:r>
          </w:p>
          <w:p w14:paraId="78EADFB6"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595548F" w14:textId="77777777" w:rsidR="000059D3" w:rsidRPr="001333DD" w:rsidRDefault="000059D3" w:rsidP="001333DD">
            <w:pPr>
              <w:spacing w:after="0" w:line="240" w:lineRule="auto"/>
              <w:jc w:val="center"/>
              <w:rPr>
                <w:rFonts w:ascii="Tahoma" w:hAnsi="Tahoma" w:cs="Tahoma"/>
                <w:szCs w:val="20"/>
              </w:rPr>
            </w:pPr>
            <w:r w:rsidRPr="001333DD">
              <w:rPr>
                <w:rFonts w:ascii="Tahoma" w:hAnsi="Tahoma" w:cs="Tahoma"/>
                <w:szCs w:val="20"/>
              </w:rPr>
              <w:t>Серия и номер документа, удостоверяющего личность (для физического лица)</w:t>
            </w:r>
          </w:p>
        </w:tc>
        <w:tc>
          <w:tcPr>
            <w:tcW w:w="31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9CD23" w14:textId="77777777" w:rsidR="000059D3" w:rsidRPr="001333DD" w:rsidRDefault="000059D3" w:rsidP="001333DD">
            <w:pPr>
              <w:spacing w:after="0" w:line="240" w:lineRule="auto"/>
              <w:rPr>
                <w:rFonts w:ascii="Tahoma" w:hAnsi="Tahoma" w:cs="Tahoma"/>
                <w:szCs w:val="20"/>
              </w:rPr>
            </w:pPr>
            <w:r w:rsidRPr="001333DD">
              <w:rPr>
                <w:rFonts w:ascii="Tahoma" w:hAnsi="Tahoma" w:cs="Tahoma"/>
                <w:b/>
                <w:bCs/>
                <w:szCs w:val="20"/>
              </w:rPr>
              <w:t>Информация о подтверждающих документах (наименование</w:t>
            </w:r>
            <w:r w:rsidRPr="001333DD">
              <w:rPr>
                <w:rFonts w:ascii="Tahoma" w:hAnsi="Tahoma" w:cs="Tahoma"/>
                <w:szCs w:val="20"/>
              </w:rPr>
              <w:t>)</w:t>
            </w:r>
          </w:p>
        </w:tc>
      </w:tr>
      <w:tr w:rsidR="000059D3" w:rsidRPr="001333DD" w14:paraId="7E193DDE" w14:textId="77777777" w:rsidTr="00723C7B">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F32283" w14:textId="77777777" w:rsidR="000059D3" w:rsidRPr="001333DD" w:rsidRDefault="000059D3" w:rsidP="001333DD">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87FAA33" w14:textId="77777777" w:rsidR="000059D3" w:rsidRPr="001333DD" w:rsidRDefault="000059D3" w:rsidP="001333DD">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4B11941" w14:textId="77777777" w:rsidR="000059D3" w:rsidRPr="001333DD" w:rsidRDefault="000059D3" w:rsidP="001333DD">
            <w:pPr>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3922AB54" w14:textId="77777777" w:rsidR="000059D3" w:rsidRPr="001333DD" w:rsidRDefault="000059D3" w:rsidP="001333DD">
            <w:pPr>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021391C2" w14:textId="77777777" w:rsidR="000059D3" w:rsidRPr="001333DD" w:rsidRDefault="000059D3" w:rsidP="001333DD">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43CB6398" w14:textId="77777777" w:rsidR="000059D3" w:rsidRPr="001333DD" w:rsidRDefault="000059D3" w:rsidP="001333DD">
            <w:pPr>
              <w:spacing w:after="0" w:line="240" w:lineRule="auto"/>
              <w:jc w:val="both"/>
              <w:rPr>
                <w:rFonts w:ascii="Tahoma" w:hAnsi="Tahoma" w:cs="Tahoma"/>
                <w:szCs w:val="20"/>
              </w:rPr>
            </w:pPr>
          </w:p>
        </w:tc>
        <w:tc>
          <w:tcPr>
            <w:tcW w:w="3142" w:type="dxa"/>
            <w:tcBorders>
              <w:top w:val="nil"/>
              <w:left w:val="nil"/>
              <w:bottom w:val="single" w:sz="8" w:space="0" w:color="auto"/>
              <w:right w:val="single" w:sz="8" w:space="0" w:color="auto"/>
            </w:tcBorders>
            <w:tcMar>
              <w:top w:w="0" w:type="dxa"/>
              <w:left w:w="108" w:type="dxa"/>
              <w:bottom w:w="0" w:type="dxa"/>
              <w:right w:w="108" w:type="dxa"/>
            </w:tcMar>
          </w:tcPr>
          <w:p w14:paraId="6CB886D3" w14:textId="77777777" w:rsidR="000059D3" w:rsidRPr="001333DD" w:rsidRDefault="000059D3" w:rsidP="001333DD">
            <w:pPr>
              <w:spacing w:after="0" w:line="240" w:lineRule="auto"/>
              <w:jc w:val="both"/>
              <w:rPr>
                <w:rFonts w:ascii="Tahoma" w:hAnsi="Tahoma" w:cs="Tahoma"/>
                <w:szCs w:val="20"/>
              </w:rPr>
            </w:pPr>
          </w:p>
        </w:tc>
      </w:tr>
      <w:tr w:rsidR="000059D3" w:rsidRPr="001333DD" w14:paraId="30A00E2E" w14:textId="77777777" w:rsidTr="00723C7B">
        <w:tc>
          <w:tcPr>
            <w:tcW w:w="616" w:type="dxa"/>
            <w:vAlign w:val="center"/>
            <w:hideMark/>
          </w:tcPr>
          <w:p w14:paraId="2967592C" w14:textId="77777777" w:rsidR="000059D3" w:rsidRPr="001333DD" w:rsidRDefault="000059D3" w:rsidP="001333DD">
            <w:pPr>
              <w:spacing w:after="0" w:line="240" w:lineRule="auto"/>
              <w:rPr>
                <w:rFonts w:ascii="Tahoma" w:hAnsi="Tahoma" w:cs="Tahoma"/>
                <w:szCs w:val="20"/>
              </w:rPr>
            </w:pPr>
          </w:p>
        </w:tc>
        <w:tc>
          <w:tcPr>
            <w:tcW w:w="493" w:type="dxa"/>
            <w:vAlign w:val="center"/>
            <w:hideMark/>
          </w:tcPr>
          <w:p w14:paraId="7CD4B9A2" w14:textId="77777777" w:rsidR="000059D3" w:rsidRPr="001333DD" w:rsidRDefault="000059D3" w:rsidP="001333DD">
            <w:pPr>
              <w:spacing w:after="0" w:line="240" w:lineRule="auto"/>
              <w:rPr>
                <w:rFonts w:ascii="Tahoma" w:hAnsi="Tahoma" w:cs="Tahoma"/>
                <w:szCs w:val="20"/>
              </w:rPr>
            </w:pPr>
          </w:p>
        </w:tc>
        <w:tc>
          <w:tcPr>
            <w:tcW w:w="569" w:type="dxa"/>
            <w:vAlign w:val="center"/>
            <w:hideMark/>
          </w:tcPr>
          <w:p w14:paraId="07E27517" w14:textId="77777777" w:rsidR="000059D3" w:rsidRPr="001333DD" w:rsidRDefault="000059D3" w:rsidP="001333DD">
            <w:pPr>
              <w:spacing w:after="0" w:line="240" w:lineRule="auto"/>
              <w:rPr>
                <w:rFonts w:ascii="Tahoma" w:hAnsi="Tahoma" w:cs="Tahoma"/>
                <w:szCs w:val="20"/>
              </w:rPr>
            </w:pPr>
          </w:p>
        </w:tc>
        <w:tc>
          <w:tcPr>
            <w:tcW w:w="564" w:type="dxa"/>
            <w:vAlign w:val="center"/>
            <w:hideMark/>
          </w:tcPr>
          <w:p w14:paraId="15B2A2F0" w14:textId="77777777" w:rsidR="000059D3" w:rsidRPr="001333DD" w:rsidRDefault="000059D3" w:rsidP="001333DD">
            <w:pPr>
              <w:spacing w:after="0" w:line="240" w:lineRule="auto"/>
              <w:rPr>
                <w:rFonts w:ascii="Tahoma" w:hAnsi="Tahoma" w:cs="Tahoma"/>
                <w:szCs w:val="20"/>
              </w:rPr>
            </w:pPr>
          </w:p>
        </w:tc>
        <w:tc>
          <w:tcPr>
            <w:tcW w:w="446" w:type="dxa"/>
            <w:vAlign w:val="center"/>
            <w:hideMark/>
          </w:tcPr>
          <w:p w14:paraId="012191C8" w14:textId="77777777" w:rsidR="000059D3" w:rsidRPr="001333DD" w:rsidRDefault="000059D3" w:rsidP="001333DD">
            <w:pPr>
              <w:spacing w:after="0" w:line="240" w:lineRule="auto"/>
              <w:rPr>
                <w:rFonts w:ascii="Tahoma" w:hAnsi="Tahoma" w:cs="Tahoma"/>
                <w:szCs w:val="20"/>
              </w:rPr>
            </w:pPr>
          </w:p>
        </w:tc>
        <w:tc>
          <w:tcPr>
            <w:tcW w:w="2523" w:type="dxa"/>
            <w:vAlign w:val="center"/>
            <w:hideMark/>
          </w:tcPr>
          <w:p w14:paraId="7FE248CB" w14:textId="77777777" w:rsidR="000059D3" w:rsidRPr="001333DD" w:rsidRDefault="000059D3" w:rsidP="001333DD">
            <w:pPr>
              <w:spacing w:after="0" w:line="240" w:lineRule="auto"/>
              <w:rPr>
                <w:rFonts w:ascii="Tahoma" w:hAnsi="Tahoma" w:cs="Tahoma"/>
                <w:szCs w:val="20"/>
              </w:rPr>
            </w:pPr>
          </w:p>
        </w:tc>
        <w:tc>
          <w:tcPr>
            <w:tcW w:w="3261" w:type="dxa"/>
            <w:vAlign w:val="center"/>
            <w:hideMark/>
          </w:tcPr>
          <w:p w14:paraId="270F9B38" w14:textId="77777777" w:rsidR="000059D3" w:rsidRPr="001333DD" w:rsidRDefault="000059D3" w:rsidP="001333DD">
            <w:pPr>
              <w:spacing w:after="0" w:line="240" w:lineRule="auto"/>
              <w:rPr>
                <w:rFonts w:ascii="Tahoma" w:hAnsi="Tahoma" w:cs="Tahoma"/>
                <w:szCs w:val="20"/>
              </w:rPr>
            </w:pPr>
          </w:p>
        </w:tc>
        <w:tc>
          <w:tcPr>
            <w:tcW w:w="3118" w:type="dxa"/>
            <w:gridSpan w:val="2"/>
            <w:vAlign w:val="center"/>
            <w:hideMark/>
          </w:tcPr>
          <w:p w14:paraId="1CC281F2" w14:textId="77777777" w:rsidR="000059D3" w:rsidRPr="001333DD" w:rsidRDefault="000059D3" w:rsidP="001333DD">
            <w:pPr>
              <w:spacing w:after="0" w:line="240" w:lineRule="auto"/>
              <w:rPr>
                <w:rFonts w:ascii="Tahoma" w:hAnsi="Tahoma" w:cs="Tahoma"/>
                <w:szCs w:val="20"/>
              </w:rPr>
            </w:pPr>
          </w:p>
        </w:tc>
        <w:tc>
          <w:tcPr>
            <w:tcW w:w="3142" w:type="dxa"/>
            <w:vAlign w:val="center"/>
            <w:hideMark/>
          </w:tcPr>
          <w:p w14:paraId="6CFFE924" w14:textId="77777777" w:rsidR="000059D3" w:rsidRPr="001333DD" w:rsidRDefault="000059D3" w:rsidP="001333DD">
            <w:pPr>
              <w:spacing w:after="0" w:line="240" w:lineRule="auto"/>
              <w:rPr>
                <w:rFonts w:ascii="Tahoma" w:hAnsi="Tahoma" w:cs="Tahoma"/>
                <w:szCs w:val="20"/>
              </w:rPr>
            </w:pPr>
          </w:p>
        </w:tc>
      </w:tr>
    </w:tbl>
    <w:p w14:paraId="074CB72F" w14:textId="77777777" w:rsidR="000059D3" w:rsidRPr="001333DD" w:rsidRDefault="000059D3" w:rsidP="001333DD">
      <w:pPr>
        <w:spacing w:after="0" w:line="240" w:lineRule="auto"/>
        <w:rPr>
          <w:rFonts w:ascii="Tahoma" w:hAnsi="Tahoma" w:cs="Tahoma"/>
          <w:color w:val="1F497D"/>
          <w:szCs w:val="20"/>
        </w:rPr>
      </w:pPr>
    </w:p>
    <w:p w14:paraId="251C2998" w14:textId="77777777" w:rsidR="000059D3" w:rsidRPr="001333DD" w:rsidRDefault="000059D3" w:rsidP="001333DD">
      <w:pPr>
        <w:spacing w:after="0" w:line="240" w:lineRule="auto"/>
        <w:ind w:left="993"/>
        <w:rPr>
          <w:rFonts w:ascii="Tahoma" w:hAnsi="Tahoma" w:cs="Tahoma"/>
          <w:szCs w:val="20"/>
        </w:rPr>
      </w:pPr>
    </w:p>
    <w:p w14:paraId="44746371" w14:textId="77777777" w:rsidR="000059D3" w:rsidRPr="001333DD" w:rsidRDefault="000059D3" w:rsidP="001333DD">
      <w:pPr>
        <w:spacing w:after="0" w:line="240" w:lineRule="auto"/>
        <w:ind w:left="993"/>
        <w:rPr>
          <w:rFonts w:ascii="Tahoma" w:hAnsi="Tahoma" w:cs="Tahoma"/>
          <w:szCs w:val="20"/>
        </w:rPr>
      </w:pPr>
    </w:p>
    <w:p w14:paraId="4017BADF" w14:textId="77777777" w:rsidR="000059D3" w:rsidRPr="001333DD" w:rsidRDefault="000059D3" w:rsidP="001333DD">
      <w:pPr>
        <w:spacing w:after="0" w:line="240" w:lineRule="auto"/>
        <w:ind w:left="993"/>
        <w:rPr>
          <w:rFonts w:ascii="Tahoma" w:hAnsi="Tahoma" w:cs="Tahoma"/>
          <w:szCs w:val="20"/>
        </w:rPr>
      </w:pPr>
    </w:p>
    <w:p w14:paraId="759B941B" w14:textId="77777777" w:rsidR="000059D3" w:rsidRPr="001333DD" w:rsidRDefault="000059D3" w:rsidP="001333DD">
      <w:pPr>
        <w:spacing w:after="0" w:line="240" w:lineRule="auto"/>
        <w:ind w:left="993"/>
        <w:rPr>
          <w:rFonts w:ascii="Tahoma" w:hAnsi="Tahoma" w:cs="Tahoma"/>
          <w:szCs w:val="20"/>
        </w:rPr>
      </w:pPr>
      <w:r w:rsidRPr="001333DD">
        <w:rPr>
          <w:rFonts w:ascii="Tahoma" w:hAnsi="Tahoma" w:cs="Tahoma"/>
          <w:szCs w:val="20"/>
        </w:rPr>
        <w:t>Подпись уполномоченного представителя</w:t>
      </w:r>
    </w:p>
    <w:p w14:paraId="6C8DB4E2" w14:textId="77777777" w:rsidR="000059D3" w:rsidRPr="001333DD" w:rsidRDefault="000059D3" w:rsidP="001333DD">
      <w:pPr>
        <w:spacing w:after="0" w:line="240" w:lineRule="auto"/>
        <w:ind w:left="993"/>
        <w:rPr>
          <w:rFonts w:ascii="Tahoma" w:eastAsia="Times New Roman" w:hAnsi="Tahoma" w:cs="Tahoma"/>
          <w:szCs w:val="20"/>
        </w:rPr>
      </w:pPr>
      <w:r w:rsidRPr="001333DD">
        <w:rPr>
          <w:rFonts w:ascii="Tahoma" w:eastAsia="Times New Roman" w:hAnsi="Tahoma" w:cs="Tahoma"/>
          <w:szCs w:val="20"/>
        </w:rPr>
        <w:t>________________________________________________</w:t>
      </w:r>
    </w:p>
    <w:p w14:paraId="136143A8" w14:textId="77777777" w:rsidR="000059D3" w:rsidRPr="001333DD" w:rsidRDefault="000059D3" w:rsidP="001333DD">
      <w:pPr>
        <w:spacing w:after="0" w:line="240" w:lineRule="auto"/>
        <w:ind w:firstLine="624"/>
        <w:jc w:val="center"/>
        <w:rPr>
          <w:rFonts w:ascii="Tahoma" w:hAnsi="Tahoma" w:cs="Tahoma"/>
          <w:b/>
          <w:szCs w:val="20"/>
        </w:rPr>
      </w:pPr>
      <w:r w:rsidRPr="001333DD">
        <w:rPr>
          <w:rFonts w:ascii="Tahoma" w:hAnsi="Tahoma" w:cs="Tahoma"/>
          <w:b/>
          <w:szCs w:val="20"/>
        </w:rPr>
        <w:t>ФОРМУ УТВЕРЖДАЕМ ПОДПИСИ СТОРОН:</w:t>
      </w:r>
    </w:p>
    <w:p w14:paraId="156D39C2" w14:textId="77777777" w:rsidR="000059D3" w:rsidRPr="001333DD" w:rsidRDefault="000059D3" w:rsidP="001333DD">
      <w:pPr>
        <w:spacing w:after="0" w:line="240" w:lineRule="auto"/>
        <w:contextualSpacing/>
        <w:rPr>
          <w:rFonts w:ascii="Tahoma" w:hAnsi="Tahoma" w:cs="Tahoma"/>
          <w:szCs w:val="20"/>
        </w:rPr>
      </w:pPr>
    </w:p>
    <w:tbl>
      <w:tblPr>
        <w:tblpPr w:leftFromText="180" w:rightFromText="180" w:vertAnchor="text" w:horzAnchor="margin" w:tblpXSpec="center" w:tblpY="107"/>
        <w:tblW w:w="8896" w:type="dxa"/>
        <w:tblLayout w:type="fixed"/>
        <w:tblLook w:val="01E0" w:firstRow="1" w:lastRow="1" w:firstColumn="1" w:lastColumn="1" w:noHBand="0" w:noVBand="0"/>
      </w:tblPr>
      <w:tblGrid>
        <w:gridCol w:w="4448"/>
        <w:gridCol w:w="4448"/>
      </w:tblGrid>
      <w:tr w:rsidR="009E5F90" w:rsidRPr="001333DD" w14:paraId="4FC44739" w14:textId="77777777" w:rsidTr="004B3EB9">
        <w:tc>
          <w:tcPr>
            <w:tcW w:w="4448" w:type="dxa"/>
          </w:tcPr>
          <w:p w14:paraId="1A4D8405" w14:textId="77777777" w:rsidR="009E5F90" w:rsidRPr="001333DD" w:rsidRDefault="009E5F90" w:rsidP="001333DD">
            <w:pPr>
              <w:widowControl w:val="0"/>
              <w:shd w:val="clear" w:color="auto" w:fill="FFFFFF"/>
              <w:spacing w:after="0" w:line="240" w:lineRule="auto"/>
              <w:jc w:val="center"/>
              <w:rPr>
                <w:rFonts w:ascii="Tahoma" w:eastAsia="Times New Roman" w:hAnsi="Tahoma" w:cs="Tahoma"/>
                <w:b/>
                <w:szCs w:val="20"/>
              </w:rPr>
            </w:pPr>
            <w:r w:rsidRPr="001333DD">
              <w:rPr>
                <w:rFonts w:ascii="Tahoma" w:eastAsia="Times New Roman" w:hAnsi="Tahoma" w:cs="Tahoma"/>
                <w:b/>
                <w:szCs w:val="20"/>
              </w:rPr>
              <w:t>Заказчик</w:t>
            </w:r>
          </w:p>
        </w:tc>
        <w:tc>
          <w:tcPr>
            <w:tcW w:w="4448" w:type="dxa"/>
          </w:tcPr>
          <w:p w14:paraId="2ACE84AA" w14:textId="77777777" w:rsidR="009E5F90" w:rsidRPr="001333DD" w:rsidRDefault="009E5F90" w:rsidP="001333DD">
            <w:pPr>
              <w:widowControl w:val="0"/>
              <w:shd w:val="clear" w:color="auto" w:fill="FFFFFF"/>
              <w:spacing w:after="0" w:line="240" w:lineRule="auto"/>
              <w:jc w:val="center"/>
              <w:rPr>
                <w:rFonts w:ascii="Tahoma" w:eastAsia="Times New Roman" w:hAnsi="Tahoma" w:cs="Tahoma"/>
                <w:b/>
                <w:szCs w:val="20"/>
              </w:rPr>
            </w:pPr>
            <w:r w:rsidRPr="001333DD">
              <w:rPr>
                <w:rFonts w:ascii="Tahoma" w:eastAsia="Times New Roman" w:hAnsi="Tahoma" w:cs="Tahoma"/>
                <w:b/>
                <w:szCs w:val="20"/>
              </w:rPr>
              <w:t>Исполнитель</w:t>
            </w:r>
          </w:p>
        </w:tc>
      </w:tr>
      <w:tr w:rsidR="009E5F90" w:rsidRPr="001333DD" w14:paraId="73A54B1D" w14:textId="77777777" w:rsidTr="004B3EB9">
        <w:tc>
          <w:tcPr>
            <w:tcW w:w="4448" w:type="dxa"/>
          </w:tcPr>
          <w:p w14:paraId="37ED2AE7" w14:textId="77777777" w:rsidR="009E5F90" w:rsidRPr="001333DD" w:rsidRDefault="009E5F90" w:rsidP="001333DD">
            <w:pPr>
              <w:widowControl w:val="0"/>
              <w:shd w:val="clear" w:color="auto" w:fill="FFFFFF"/>
              <w:spacing w:after="0" w:line="240" w:lineRule="auto"/>
              <w:ind w:right="461"/>
              <w:jc w:val="center"/>
              <w:rPr>
                <w:rFonts w:ascii="Tahoma" w:eastAsia="Times New Roman" w:hAnsi="Tahoma" w:cs="Tahoma"/>
                <w:b/>
                <w:spacing w:val="-3"/>
                <w:szCs w:val="20"/>
              </w:rPr>
            </w:pPr>
            <w:r w:rsidRPr="001333DD">
              <w:rPr>
                <w:rFonts w:ascii="Tahoma" w:eastAsia="Times New Roman" w:hAnsi="Tahoma" w:cs="Tahoma"/>
                <w:b/>
                <w:spacing w:val="-3"/>
                <w:szCs w:val="20"/>
              </w:rPr>
              <w:t>АО «ЭнергосбыТ Плюс»</w:t>
            </w:r>
          </w:p>
          <w:p w14:paraId="2093A78D" w14:textId="77777777" w:rsidR="009E5F90" w:rsidRPr="001333DD" w:rsidRDefault="009E5F90" w:rsidP="001333DD">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tc>
        <w:tc>
          <w:tcPr>
            <w:tcW w:w="4448" w:type="dxa"/>
          </w:tcPr>
          <w:p w14:paraId="2EDD1CC4" w14:textId="77777777" w:rsidR="009E5F90" w:rsidRPr="001333DD" w:rsidRDefault="009E5F90" w:rsidP="001333DD">
            <w:pPr>
              <w:widowControl w:val="0"/>
              <w:shd w:val="clear" w:color="auto" w:fill="FFFFFF"/>
              <w:tabs>
                <w:tab w:val="left" w:pos="4232"/>
              </w:tabs>
              <w:spacing w:after="0" w:line="240" w:lineRule="auto"/>
              <w:ind w:right="-108"/>
              <w:jc w:val="center"/>
              <w:rPr>
                <w:rFonts w:ascii="Tahoma" w:eastAsia="Times New Roman" w:hAnsi="Tahoma" w:cs="Tahoma"/>
                <w:b/>
                <w:szCs w:val="20"/>
              </w:rPr>
            </w:pPr>
          </w:p>
        </w:tc>
      </w:tr>
      <w:tr w:rsidR="009E5F90" w:rsidRPr="001333DD" w14:paraId="264566A9" w14:textId="77777777" w:rsidTr="006C48E3">
        <w:trPr>
          <w:trHeight w:val="268"/>
        </w:trPr>
        <w:tc>
          <w:tcPr>
            <w:tcW w:w="4448" w:type="dxa"/>
          </w:tcPr>
          <w:p w14:paraId="273F956B" w14:textId="77777777" w:rsidR="009E5F90" w:rsidRPr="001333DD" w:rsidRDefault="009E5F90" w:rsidP="001333DD">
            <w:pPr>
              <w:widowControl w:val="0"/>
              <w:shd w:val="clear" w:color="auto" w:fill="FFFFFF"/>
              <w:spacing w:after="0" w:line="240" w:lineRule="auto"/>
              <w:jc w:val="both"/>
              <w:rPr>
                <w:rFonts w:ascii="Tahoma" w:eastAsia="Times New Roman" w:hAnsi="Tahoma" w:cs="Tahoma"/>
                <w:spacing w:val="-3"/>
                <w:szCs w:val="20"/>
              </w:rPr>
            </w:pPr>
          </w:p>
        </w:tc>
        <w:tc>
          <w:tcPr>
            <w:tcW w:w="4448" w:type="dxa"/>
          </w:tcPr>
          <w:p w14:paraId="4D53E357" w14:textId="77777777" w:rsidR="009E5F90" w:rsidRPr="001333DD" w:rsidRDefault="009E5F90" w:rsidP="001333DD">
            <w:pPr>
              <w:widowControl w:val="0"/>
              <w:shd w:val="clear" w:color="auto" w:fill="FFFFFF"/>
              <w:spacing w:after="0" w:line="240" w:lineRule="auto"/>
              <w:jc w:val="both"/>
              <w:rPr>
                <w:rFonts w:ascii="Tahoma" w:eastAsia="Times New Roman" w:hAnsi="Tahoma" w:cs="Tahoma"/>
                <w:spacing w:val="-3"/>
                <w:szCs w:val="20"/>
              </w:rPr>
            </w:pPr>
          </w:p>
        </w:tc>
      </w:tr>
      <w:tr w:rsidR="009E5F90" w:rsidRPr="001333DD" w14:paraId="68F5DDA8" w14:textId="77777777" w:rsidTr="004B3EB9">
        <w:tc>
          <w:tcPr>
            <w:tcW w:w="4448" w:type="dxa"/>
          </w:tcPr>
          <w:p w14:paraId="4F802401" w14:textId="77777777" w:rsidR="009E5F90" w:rsidRPr="001333DD" w:rsidRDefault="009E5F90" w:rsidP="001333DD">
            <w:pPr>
              <w:widowControl w:val="0"/>
              <w:shd w:val="clear" w:color="auto" w:fill="FFFFFF"/>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____________________________/К.Р. Азизов/</w:t>
            </w:r>
          </w:p>
          <w:p w14:paraId="01F22690" w14:textId="77777777" w:rsidR="009E5F90" w:rsidRPr="001333DD" w:rsidRDefault="009E5F90" w:rsidP="001333DD">
            <w:pPr>
              <w:widowControl w:val="0"/>
              <w:shd w:val="clear" w:color="auto" w:fill="FFFFFF"/>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м.п.</w:t>
            </w:r>
          </w:p>
          <w:p w14:paraId="41BE20E1" w14:textId="1D5392AF" w:rsidR="009E5F90" w:rsidRPr="001333DD" w:rsidRDefault="009E5F90"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«_____»  _________________ 20</w:t>
            </w:r>
            <w:r w:rsidR="006C48E3" w:rsidRPr="001333DD">
              <w:rPr>
                <w:rFonts w:ascii="Tahoma" w:eastAsia="Times New Roman" w:hAnsi="Tahoma" w:cs="Tahoma"/>
                <w:spacing w:val="-3"/>
                <w:szCs w:val="20"/>
              </w:rPr>
              <w:t>__</w:t>
            </w:r>
            <w:r w:rsidRPr="001333DD">
              <w:rPr>
                <w:rFonts w:ascii="Tahoma" w:eastAsia="Times New Roman" w:hAnsi="Tahoma" w:cs="Tahoma"/>
                <w:spacing w:val="-3"/>
                <w:szCs w:val="20"/>
              </w:rPr>
              <w:t xml:space="preserve"> года</w:t>
            </w:r>
          </w:p>
        </w:tc>
        <w:tc>
          <w:tcPr>
            <w:tcW w:w="4448" w:type="dxa"/>
          </w:tcPr>
          <w:p w14:paraId="360024EB" w14:textId="34FD190C" w:rsidR="009E5F90" w:rsidRPr="001333DD" w:rsidRDefault="009E5F90" w:rsidP="001333DD">
            <w:pPr>
              <w:widowControl w:val="0"/>
              <w:shd w:val="clear" w:color="auto" w:fill="FFFFFF"/>
              <w:spacing w:after="0" w:line="240" w:lineRule="auto"/>
              <w:ind w:right="-108"/>
              <w:jc w:val="both"/>
              <w:rPr>
                <w:rFonts w:ascii="Tahoma" w:eastAsia="Times New Roman" w:hAnsi="Tahoma" w:cs="Tahoma"/>
                <w:spacing w:val="-3"/>
                <w:szCs w:val="20"/>
              </w:rPr>
            </w:pPr>
            <w:r w:rsidRPr="001333DD">
              <w:rPr>
                <w:rFonts w:ascii="Tahoma" w:eastAsia="Times New Roman" w:hAnsi="Tahoma" w:cs="Tahoma"/>
                <w:spacing w:val="-3"/>
                <w:szCs w:val="20"/>
              </w:rPr>
              <w:t>______________________/</w:t>
            </w:r>
            <w:r w:rsidRPr="001333DD">
              <w:rPr>
                <w:rFonts w:ascii="Tahoma" w:hAnsi="Tahoma" w:cs="Tahoma"/>
                <w:szCs w:val="20"/>
              </w:rPr>
              <w:t xml:space="preserve"> </w:t>
            </w:r>
            <w:r w:rsidR="004D6EBB" w:rsidRPr="001333DD">
              <w:rPr>
                <w:rFonts w:ascii="Tahoma" w:hAnsi="Tahoma" w:cs="Tahoma"/>
                <w:szCs w:val="20"/>
              </w:rPr>
              <w:t xml:space="preserve"> </w:t>
            </w:r>
            <w:r w:rsidR="003A6924" w:rsidRPr="001333DD">
              <w:rPr>
                <w:rFonts w:ascii="Tahoma" w:hAnsi="Tahoma" w:cs="Tahoma"/>
                <w:szCs w:val="20"/>
              </w:rPr>
              <w:t xml:space="preserve"> </w:t>
            </w:r>
            <w:r w:rsidR="006C48E3" w:rsidRPr="001333DD">
              <w:rPr>
                <w:rFonts w:ascii="Tahoma" w:hAnsi="Tahoma" w:cs="Tahoma"/>
                <w:szCs w:val="20"/>
              </w:rPr>
              <w:t>______________</w:t>
            </w:r>
            <w:r w:rsidR="004D6EBB" w:rsidRPr="001333DD">
              <w:rPr>
                <w:rFonts w:ascii="Tahoma" w:hAnsi="Tahoma" w:cs="Tahoma"/>
                <w:szCs w:val="20"/>
              </w:rPr>
              <w:t xml:space="preserve">  </w:t>
            </w:r>
            <w:r w:rsidRPr="001333DD">
              <w:rPr>
                <w:rFonts w:ascii="Tahoma" w:eastAsia="Times New Roman" w:hAnsi="Tahoma" w:cs="Tahoma"/>
                <w:spacing w:val="-3"/>
                <w:szCs w:val="20"/>
              </w:rPr>
              <w:t xml:space="preserve">/ </w:t>
            </w:r>
          </w:p>
          <w:p w14:paraId="3E95194C" w14:textId="77777777" w:rsidR="009E5F90" w:rsidRPr="001333DD" w:rsidRDefault="009E5F90"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м.п.</w:t>
            </w:r>
          </w:p>
          <w:p w14:paraId="78F84ED9" w14:textId="7EF929E9" w:rsidR="009E5F90" w:rsidRPr="001333DD" w:rsidRDefault="009E5F90" w:rsidP="001333DD">
            <w:pPr>
              <w:widowControl w:val="0"/>
              <w:spacing w:after="0" w:line="240" w:lineRule="auto"/>
              <w:jc w:val="both"/>
              <w:rPr>
                <w:rFonts w:ascii="Tahoma" w:eastAsia="Times New Roman" w:hAnsi="Tahoma" w:cs="Tahoma"/>
                <w:spacing w:val="-3"/>
                <w:szCs w:val="20"/>
              </w:rPr>
            </w:pPr>
            <w:r w:rsidRPr="001333DD">
              <w:rPr>
                <w:rFonts w:ascii="Tahoma" w:eastAsia="Times New Roman" w:hAnsi="Tahoma" w:cs="Tahoma"/>
                <w:spacing w:val="-3"/>
                <w:szCs w:val="20"/>
              </w:rPr>
              <w:t>«____»  ____________________ 20</w:t>
            </w:r>
            <w:r w:rsidR="006C48E3" w:rsidRPr="001333DD">
              <w:rPr>
                <w:rFonts w:ascii="Tahoma" w:eastAsia="Times New Roman" w:hAnsi="Tahoma" w:cs="Tahoma"/>
                <w:spacing w:val="-3"/>
                <w:szCs w:val="20"/>
              </w:rPr>
              <w:t>__</w:t>
            </w:r>
            <w:r w:rsidRPr="001333DD">
              <w:rPr>
                <w:rFonts w:ascii="Tahoma" w:eastAsia="Times New Roman" w:hAnsi="Tahoma" w:cs="Tahoma"/>
                <w:spacing w:val="-3"/>
                <w:szCs w:val="20"/>
              </w:rPr>
              <w:t xml:space="preserve"> года</w:t>
            </w:r>
          </w:p>
        </w:tc>
      </w:tr>
    </w:tbl>
    <w:p w14:paraId="3B455591" w14:textId="77777777" w:rsidR="000059D3" w:rsidRPr="001333DD" w:rsidRDefault="000059D3" w:rsidP="001333DD">
      <w:pPr>
        <w:spacing w:after="0" w:line="240" w:lineRule="auto"/>
        <w:rPr>
          <w:rFonts w:ascii="Tahoma" w:hAnsi="Tahoma" w:cs="Tahoma"/>
          <w:szCs w:val="20"/>
        </w:rPr>
      </w:pPr>
    </w:p>
    <w:p w14:paraId="6DF065DA" w14:textId="77777777" w:rsidR="00F17A5A" w:rsidRPr="001333DD" w:rsidRDefault="00F17A5A" w:rsidP="001333DD">
      <w:pPr>
        <w:spacing w:after="0" w:line="240" w:lineRule="auto"/>
        <w:rPr>
          <w:rFonts w:ascii="Tahoma" w:hAnsi="Tahoma" w:cs="Tahoma"/>
          <w:szCs w:val="20"/>
        </w:rPr>
      </w:pPr>
    </w:p>
    <w:sectPr w:rsidR="00F17A5A" w:rsidRPr="001333DD" w:rsidSect="00723C7B">
      <w:headerReference w:type="even" r:id="rId17"/>
      <w:headerReference w:type="default" r:id="rId18"/>
      <w:footerReference w:type="even" r:id="rId19"/>
      <w:footerReference w:type="default" r:id="rId20"/>
      <w:footerReference w:type="first" r:id="rId21"/>
      <w:pgSz w:w="16839" w:h="11907" w:orient="landscape" w:code="1"/>
      <w:pgMar w:top="1276" w:right="1104" w:bottom="567" w:left="851" w:header="278" w:footer="14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AB86" w16cex:dateUtc="2022-03-10T06:30:00Z"/>
  <w16cex:commentExtensible w16cex:durableId="25D9AB87" w16cex:dateUtc="2022-03-11T06:35:00Z"/>
  <w16cex:commentExtensible w16cex:durableId="25D9AB88" w16cex:dateUtc="2022-03-11T06:28:00Z"/>
  <w16cex:commentExtensible w16cex:durableId="25D9AB89" w16cex:dateUtc="2022-03-10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2D13C2" w16cid:durableId="25D9AB86"/>
  <w16cid:commentId w16cid:paraId="7840A130" w16cid:durableId="25D9AB87"/>
  <w16cid:commentId w16cid:paraId="42B3AFC5" w16cid:durableId="25D9AB88"/>
  <w16cid:commentId w16cid:paraId="3294EA14" w16cid:durableId="25D9AB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BE4F5" w14:textId="77777777" w:rsidR="00E04799" w:rsidRDefault="00E04799" w:rsidP="000059D3">
      <w:pPr>
        <w:spacing w:after="0" w:line="240" w:lineRule="auto"/>
      </w:pPr>
      <w:r>
        <w:separator/>
      </w:r>
    </w:p>
  </w:endnote>
  <w:endnote w:type="continuationSeparator" w:id="0">
    <w:p w14:paraId="35FB2E1A" w14:textId="77777777" w:rsidR="00E04799" w:rsidRDefault="00E04799" w:rsidP="000059D3">
      <w:pPr>
        <w:spacing w:after="0" w:line="240" w:lineRule="auto"/>
      </w:pPr>
      <w:r>
        <w:continuationSeparator/>
      </w:r>
    </w:p>
  </w:endnote>
  <w:endnote w:type="continuationNotice" w:id="1">
    <w:p w14:paraId="0D72D436" w14:textId="77777777" w:rsidR="00E04799" w:rsidRDefault="00E04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4C8CA" w14:textId="77777777" w:rsidR="00E04799" w:rsidRDefault="00E04799">
    <w:pPr>
      <w:pStyle w:val="affe"/>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417E2B9" w14:textId="77777777" w:rsidR="00E04799" w:rsidRDefault="00E047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875448"/>
      <w:docPartObj>
        <w:docPartGallery w:val="Page Numbers (Bottom of Page)"/>
        <w:docPartUnique/>
      </w:docPartObj>
    </w:sdtPr>
    <w:sdtContent>
      <w:p w14:paraId="720DDB80" w14:textId="1F7539F2" w:rsidR="00E04799" w:rsidRDefault="00E04799">
        <w:pPr>
          <w:pStyle w:val="a5"/>
          <w:jc w:val="right"/>
        </w:pPr>
        <w:r>
          <w:fldChar w:fldCharType="begin"/>
        </w:r>
        <w:r>
          <w:instrText>PAGE   \* MERGEFORMAT</w:instrText>
        </w:r>
        <w:r>
          <w:fldChar w:fldCharType="separate"/>
        </w:r>
        <w:r w:rsidR="00475C29">
          <w:rPr>
            <w:noProof/>
          </w:rPr>
          <w:t>2</w:t>
        </w:r>
        <w:r>
          <w:fldChar w:fldCharType="end"/>
        </w:r>
      </w:p>
    </w:sdtContent>
  </w:sdt>
  <w:p w14:paraId="18AAA222" w14:textId="77777777" w:rsidR="00E04799" w:rsidRPr="00A625EE" w:rsidRDefault="00E04799" w:rsidP="00BF0F1A">
    <w:pPr>
      <w:pStyle w:val="a5"/>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80B4F" w14:textId="77777777" w:rsidR="00E04799" w:rsidRDefault="00E04799" w:rsidP="00BF0F1A">
    <w:pPr>
      <w:pStyle w:val="a5"/>
      <w:spacing w:after="0"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CE2F8" w14:textId="77777777" w:rsidR="00E04799" w:rsidRDefault="00E04799">
    <w:pPr>
      <w:pStyle w:val="affe"/>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3D3C1E3C" w14:textId="77777777" w:rsidR="00E04799" w:rsidRDefault="00E04799">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C2818" w14:textId="77777777" w:rsidR="00E04799" w:rsidRPr="00A625EE" w:rsidRDefault="00E04799" w:rsidP="00D46BAC">
    <w:pPr>
      <w:pStyle w:val="a5"/>
      <w:spacing w:after="0" w:line="240"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454C" w14:textId="77777777" w:rsidR="00E04799" w:rsidRDefault="00E04799" w:rsidP="00D46BAC">
    <w:pPr>
      <w:pStyle w:val="a5"/>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4D1A3" w14:textId="77777777" w:rsidR="00E04799" w:rsidRDefault="00E04799" w:rsidP="000059D3">
      <w:pPr>
        <w:spacing w:after="0" w:line="240" w:lineRule="auto"/>
      </w:pPr>
      <w:r>
        <w:separator/>
      </w:r>
    </w:p>
  </w:footnote>
  <w:footnote w:type="continuationSeparator" w:id="0">
    <w:p w14:paraId="0F4B57C3" w14:textId="77777777" w:rsidR="00E04799" w:rsidRDefault="00E04799" w:rsidP="000059D3">
      <w:pPr>
        <w:spacing w:after="0" w:line="240" w:lineRule="auto"/>
      </w:pPr>
      <w:r>
        <w:continuationSeparator/>
      </w:r>
    </w:p>
  </w:footnote>
  <w:footnote w:type="continuationNotice" w:id="1">
    <w:p w14:paraId="3D7317F3" w14:textId="77777777" w:rsidR="00E04799" w:rsidRDefault="00E0479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AACDB" w14:textId="77777777" w:rsidR="00E04799" w:rsidRDefault="00E04799">
    <w:pPr>
      <w:pStyle w:val="affd"/>
      <w:jc w:val="right"/>
    </w:pPr>
    <w:r>
      <w:rPr>
        <w:color w:val="F6BD97" w:themeColor="accent2" w:themeTint="80"/>
      </w:rPr>
      <w:sym w:font="Wingdings 3" w:char="F07D"/>
    </w:r>
    <w:r>
      <w:t xml:space="preserve"> </w:t>
    </w:r>
  </w:p>
  <w:p w14:paraId="32C62E4B" w14:textId="77777777" w:rsidR="00E04799" w:rsidRDefault="00E04799">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7D7E8" w14:textId="77777777" w:rsidR="00E04799" w:rsidRPr="003A69F1" w:rsidRDefault="00E04799" w:rsidP="00BF0F1A">
    <w:pPr>
      <w:pStyle w:val="afd"/>
      <w:spacing w:after="0" w:line="240" w:lineRule="aut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ECCB" w14:textId="77777777" w:rsidR="00E04799" w:rsidRDefault="00E04799">
    <w:pPr>
      <w:pStyle w:val="affd"/>
      <w:jc w:val="right"/>
    </w:pPr>
    <w:r>
      <w:rPr>
        <w:color w:val="F6BD97" w:themeColor="accent2" w:themeTint="80"/>
      </w:rPr>
      <w:sym w:font="Wingdings 3" w:char="F07D"/>
    </w:r>
    <w:r>
      <w:t xml:space="preserve"> </w:t>
    </w:r>
  </w:p>
  <w:p w14:paraId="2EFCEFAE" w14:textId="77777777" w:rsidR="00E04799" w:rsidRDefault="00E04799">
    <w:pPr>
      <w:pStyle w:val="a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ADC8" w14:textId="77777777" w:rsidR="00E04799" w:rsidRPr="003A69F1" w:rsidRDefault="00E04799" w:rsidP="00D46BAC">
    <w:pPr>
      <w:pStyle w:val="afd"/>
      <w:spacing w:after="0" w:line="240" w:lineRule="aut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E261F98"/>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2"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4" w15:restartNumberingAfterBreak="0">
    <w:nsid w:val="FFFFFF83"/>
    <w:multiLevelType w:val="singleLevel"/>
    <w:tmpl w:val="5B846FA6"/>
    <w:lvl w:ilvl="0">
      <w:start w:val="1"/>
      <w:numFmt w:val="bullet"/>
      <w:pStyle w:val="20"/>
      <w:lvlText w:val=""/>
      <w:lvlJc w:val="left"/>
      <w:pPr>
        <w:ind w:left="720" w:hanging="360"/>
      </w:pPr>
      <w:rPr>
        <w:rFonts w:ascii="Wingdings 3" w:hAnsi="Wingdings 3" w:hint="default"/>
        <w:color w:val="ED7D31" w:themeColor="accent2"/>
      </w:rPr>
    </w:lvl>
  </w:abstractNum>
  <w:abstractNum w:abstractNumId="5"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72288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75966"/>
    <w:multiLevelType w:val="hybridMultilevel"/>
    <w:tmpl w:val="AA647260"/>
    <w:lvl w:ilvl="0" w:tplc="8B7227B2">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8"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26F37562"/>
    <w:multiLevelType w:val="hybridMultilevel"/>
    <w:tmpl w:val="14AC7F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3173EED"/>
    <w:multiLevelType w:val="multilevel"/>
    <w:tmpl w:val="7EA29772"/>
    <w:lvl w:ilvl="0">
      <w:start w:val="8"/>
      <w:numFmt w:val="decimal"/>
      <w:lvlText w:val="%1."/>
      <w:lvlJc w:val="left"/>
      <w:pPr>
        <w:ind w:left="360" w:hanging="360"/>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6" w15:restartNumberingAfterBreak="0">
    <w:nsid w:val="378C410B"/>
    <w:multiLevelType w:val="hybridMultilevel"/>
    <w:tmpl w:val="1F66EB8C"/>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C23E0C"/>
    <w:multiLevelType w:val="multilevel"/>
    <w:tmpl w:val="BB9A72E4"/>
    <w:lvl w:ilvl="0">
      <w:start w:val="1"/>
      <w:numFmt w:val="decimal"/>
      <w:lvlText w:val="%1."/>
      <w:lvlJc w:val="left"/>
      <w:pPr>
        <w:ind w:left="-207" w:hanging="360"/>
      </w:pPr>
      <w:rPr>
        <w:rFonts w:hint="default"/>
      </w:rPr>
    </w:lvl>
    <w:lvl w:ilvl="1">
      <w:start w:val="2"/>
      <w:numFmt w:val="decimal"/>
      <w:isLgl/>
      <w:lvlText w:val="%1.%2."/>
      <w:lvlJc w:val="left"/>
      <w:pPr>
        <w:ind w:left="-162" w:hanging="405"/>
      </w:pPr>
      <w:rPr>
        <w:rFonts w:hint="default"/>
        <w:b/>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1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3DD60B3D"/>
    <w:multiLevelType w:val="multilevel"/>
    <w:tmpl w:val="B3CE739C"/>
    <w:lvl w:ilvl="0">
      <w:start w:val="2"/>
      <w:numFmt w:val="decimal"/>
      <w:lvlText w:val="%1."/>
      <w:lvlJc w:val="left"/>
      <w:pPr>
        <w:ind w:left="495" w:hanging="495"/>
      </w:pPr>
      <w:rPr>
        <w:rFonts w:hint="default"/>
      </w:rPr>
    </w:lvl>
    <w:lvl w:ilvl="1">
      <w:start w:val="8"/>
      <w:numFmt w:val="decimal"/>
      <w:lvlText w:val="%1.%2."/>
      <w:lvlJc w:val="left"/>
      <w:pPr>
        <w:ind w:left="1372" w:hanging="720"/>
      </w:pPr>
      <w:rPr>
        <w:rFonts w:hint="default"/>
        <w:b w:val="0"/>
      </w:rPr>
    </w:lvl>
    <w:lvl w:ilvl="2">
      <w:start w:val="7"/>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0" w15:restartNumberingAfterBreak="0">
    <w:nsid w:val="401F1EC1"/>
    <w:multiLevelType w:val="hybridMultilevel"/>
    <w:tmpl w:val="098EE892"/>
    <w:lvl w:ilvl="0" w:tplc="C8EECDC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EF01D3"/>
    <w:multiLevelType w:val="multilevel"/>
    <w:tmpl w:val="6456942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1"/>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0"/>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C4B0BF5"/>
    <w:multiLevelType w:val="hybridMultilevel"/>
    <w:tmpl w:val="F30A7E46"/>
    <w:lvl w:ilvl="0" w:tplc="CC403BEE">
      <w:start w:val="1"/>
      <w:numFmt w:val="bullet"/>
      <w:lvlText w:val="-"/>
      <w:lvlJc w:val="left"/>
      <w:pPr>
        <w:ind w:left="720"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AF6B1D"/>
    <w:multiLevelType w:val="hybridMultilevel"/>
    <w:tmpl w:val="E670E1A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5873BC5"/>
    <w:multiLevelType w:val="hybridMultilevel"/>
    <w:tmpl w:val="3A9E2D92"/>
    <w:lvl w:ilvl="0" w:tplc="2DC2C3E2">
      <w:numFmt w:val="bullet"/>
      <w:lvlText w:val="-"/>
      <w:lvlJc w:val="left"/>
      <w:pPr>
        <w:ind w:left="1211" w:hanging="360"/>
      </w:pPr>
      <w:rPr>
        <w:rFonts w:ascii="Tahoma" w:eastAsiaTheme="minorEastAsia"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6E3C4989"/>
    <w:multiLevelType w:val="multilevel"/>
    <w:tmpl w:val="C2D62510"/>
    <w:lvl w:ilvl="0">
      <w:start w:val="1"/>
      <w:numFmt w:val="decimal"/>
      <w:lvlText w:val="%1."/>
      <w:lvlJc w:val="left"/>
      <w:pPr>
        <w:ind w:left="435" w:hanging="43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0" w15:restartNumberingAfterBreak="0">
    <w:nsid w:val="6F887CD7"/>
    <w:multiLevelType w:val="hybridMultilevel"/>
    <w:tmpl w:val="195AD9F2"/>
    <w:lvl w:ilvl="0" w:tplc="C8C4BAE0">
      <w:start w:val="1"/>
      <w:numFmt w:val="bullet"/>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31"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
  </w:num>
  <w:num w:numId="2">
    <w:abstractNumId w:val="1"/>
  </w:num>
  <w:num w:numId="3">
    <w:abstractNumId w:val="4"/>
  </w:num>
  <w:num w:numId="4">
    <w:abstractNumId w:val="3"/>
  </w:num>
  <w:num w:numId="5">
    <w:abstractNumId w:val="31"/>
  </w:num>
  <w:num w:numId="6">
    <w:abstractNumId w:val="21"/>
  </w:num>
  <w:num w:numId="7">
    <w:abstractNumId w:val="13"/>
  </w:num>
  <w:num w:numId="8">
    <w:abstractNumId w:val="0"/>
  </w:num>
  <w:num w:numId="9">
    <w:abstractNumId w:val="26"/>
  </w:num>
  <w:num w:numId="10">
    <w:abstractNumId w:val="10"/>
  </w:num>
  <w:num w:numId="11">
    <w:abstractNumId w:val="6"/>
  </w:num>
  <w:num w:numId="12">
    <w:abstractNumId w:val="24"/>
  </w:num>
  <w:num w:numId="13">
    <w:abstractNumId w:val="27"/>
  </w:num>
  <w:num w:numId="14">
    <w:abstractNumId w:val="14"/>
  </w:num>
  <w:num w:numId="15">
    <w:abstractNumId w:val="9"/>
  </w:num>
  <w:num w:numId="16">
    <w:abstractNumId w:val="18"/>
  </w:num>
  <w:num w:numId="17">
    <w:abstractNumId w:val="5"/>
  </w:num>
  <w:num w:numId="18">
    <w:abstractNumId w:val="11"/>
  </w:num>
  <w:num w:numId="19">
    <w:abstractNumId w:val="28"/>
  </w:num>
  <w:num w:numId="2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7"/>
  </w:num>
  <w:num w:numId="24">
    <w:abstractNumId w:val="29"/>
  </w:num>
  <w:num w:numId="25">
    <w:abstractNumId w:val="16"/>
  </w:num>
  <w:num w:numId="26">
    <w:abstractNumId w:val="8"/>
  </w:num>
  <w:num w:numId="27">
    <w:abstractNumId w:val="30"/>
  </w:num>
  <w:num w:numId="28">
    <w:abstractNumId w:val="12"/>
  </w:num>
  <w:num w:numId="29">
    <w:abstractNumId w:val="20"/>
  </w:num>
  <w:num w:numId="30">
    <w:abstractNumId w:val="19"/>
  </w:num>
  <w:num w:numId="31">
    <w:abstractNumId w:val="15"/>
  </w:num>
  <w:num w:numId="32">
    <w:abstractNumId w:val="22"/>
  </w:num>
  <w:num w:numId="33">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F39"/>
    <w:rsid w:val="000005B3"/>
    <w:rsid w:val="0000186A"/>
    <w:rsid w:val="00002468"/>
    <w:rsid w:val="00003B1D"/>
    <w:rsid w:val="000045D5"/>
    <w:rsid w:val="00004DAA"/>
    <w:rsid w:val="000059D3"/>
    <w:rsid w:val="0000671C"/>
    <w:rsid w:val="000077BC"/>
    <w:rsid w:val="000106F8"/>
    <w:rsid w:val="00010E83"/>
    <w:rsid w:val="00010F4A"/>
    <w:rsid w:val="0001144E"/>
    <w:rsid w:val="000115F0"/>
    <w:rsid w:val="0001188B"/>
    <w:rsid w:val="00012A2F"/>
    <w:rsid w:val="00012A49"/>
    <w:rsid w:val="00013D74"/>
    <w:rsid w:val="00014449"/>
    <w:rsid w:val="000151BA"/>
    <w:rsid w:val="00015BF7"/>
    <w:rsid w:val="00020DAA"/>
    <w:rsid w:val="00021731"/>
    <w:rsid w:val="00022647"/>
    <w:rsid w:val="00022D53"/>
    <w:rsid w:val="000231F1"/>
    <w:rsid w:val="00024925"/>
    <w:rsid w:val="0002613B"/>
    <w:rsid w:val="000267FD"/>
    <w:rsid w:val="00027832"/>
    <w:rsid w:val="00027A93"/>
    <w:rsid w:val="00027D99"/>
    <w:rsid w:val="00030273"/>
    <w:rsid w:val="00031B68"/>
    <w:rsid w:val="00031CE0"/>
    <w:rsid w:val="000321E9"/>
    <w:rsid w:val="00032389"/>
    <w:rsid w:val="000329C0"/>
    <w:rsid w:val="00033DE9"/>
    <w:rsid w:val="0003433B"/>
    <w:rsid w:val="00034503"/>
    <w:rsid w:val="00035B6E"/>
    <w:rsid w:val="000369A4"/>
    <w:rsid w:val="00036D6E"/>
    <w:rsid w:val="00037388"/>
    <w:rsid w:val="00040692"/>
    <w:rsid w:val="00040FF5"/>
    <w:rsid w:val="000411BC"/>
    <w:rsid w:val="00041450"/>
    <w:rsid w:val="0004451C"/>
    <w:rsid w:val="00045475"/>
    <w:rsid w:val="0004678F"/>
    <w:rsid w:val="00046EC7"/>
    <w:rsid w:val="00047328"/>
    <w:rsid w:val="000507BC"/>
    <w:rsid w:val="00051160"/>
    <w:rsid w:val="000521A0"/>
    <w:rsid w:val="00053411"/>
    <w:rsid w:val="000534A7"/>
    <w:rsid w:val="00053BCA"/>
    <w:rsid w:val="0005449D"/>
    <w:rsid w:val="00054BF5"/>
    <w:rsid w:val="00054C7B"/>
    <w:rsid w:val="000551A6"/>
    <w:rsid w:val="0005620B"/>
    <w:rsid w:val="00056528"/>
    <w:rsid w:val="0006187D"/>
    <w:rsid w:val="00061CF8"/>
    <w:rsid w:val="00062E2E"/>
    <w:rsid w:val="00064377"/>
    <w:rsid w:val="000647B9"/>
    <w:rsid w:val="00064A28"/>
    <w:rsid w:val="00065249"/>
    <w:rsid w:val="0006773F"/>
    <w:rsid w:val="000709EB"/>
    <w:rsid w:val="00071F71"/>
    <w:rsid w:val="00072B25"/>
    <w:rsid w:val="00073FF9"/>
    <w:rsid w:val="0007658A"/>
    <w:rsid w:val="00077D5F"/>
    <w:rsid w:val="00077E54"/>
    <w:rsid w:val="00081111"/>
    <w:rsid w:val="00081493"/>
    <w:rsid w:val="00081510"/>
    <w:rsid w:val="00081B13"/>
    <w:rsid w:val="000821BB"/>
    <w:rsid w:val="00082C79"/>
    <w:rsid w:val="000843AB"/>
    <w:rsid w:val="0008482E"/>
    <w:rsid w:val="00086872"/>
    <w:rsid w:val="00087332"/>
    <w:rsid w:val="000873E1"/>
    <w:rsid w:val="00087D51"/>
    <w:rsid w:val="0009052E"/>
    <w:rsid w:val="0009146A"/>
    <w:rsid w:val="00091767"/>
    <w:rsid w:val="000927EA"/>
    <w:rsid w:val="00092DD8"/>
    <w:rsid w:val="000930CA"/>
    <w:rsid w:val="00094C84"/>
    <w:rsid w:val="00096102"/>
    <w:rsid w:val="00096DB8"/>
    <w:rsid w:val="000971A8"/>
    <w:rsid w:val="000A03C7"/>
    <w:rsid w:val="000A0D72"/>
    <w:rsid w:val="000A1007"/>
    <w:rsid w:val="000A1841"/>
    <w:rsid w:val="000A1DF3"/>
    <w:rsid w:val="000A22D5"/>
    <w:rsid w:val="000A272B"/>
    <w:rsid w:val="000A4520"/>
    <w:rsid w:val="000A4623"/>
    <w:rsid w:val="000A4631"/>
    <w:rsid w:val="000A4A52"/>
    <w:rsid w:val="000A536D"/>
    <w:rsid w:val="000A68A6"/>
    <w:rsid w:val="000B0098"/>
    <w:rsid w:val="000B06B5"/>
    <w:rsid w:val="000B2502"/>
    <w:rsid w:val="000B29DA"/>
    <w:rsid w:val="000B2CB8"/>
    <w:rsid w:val="000B3576"/>
    <w:rsid w:val="000B3F1F"/>
    <w:rsid w:val="000B4A1B"/>
    <w:rsid w:val="000B50AE"/>
    <w:rsid w:val="000B65BD"/>
    <w:rsid w:val="000B7097"/>
    <w:rsid w:val="000B73D3"/>
    <w:rsid w:val="000B75B9"/>
    <w:rsid w:val="000B7CD7"/>
    <w:rsid w:val="000C0DAA"/>
    <w:rsid w:val="000C100E"/>
    <w:rsid w:val="000C18ED"/>
    <w:rsid w:val="000C1A5C"/>
    <w:rsid w:val="000C2D99"/>
    <w:rsid w:val="000C3141"/>
    <w:rsid w:val="000C3513"/>
    <w:rsid w:val="000C3729"/>
    <w:rsid w:val="000C4C12"/>
    <w:rsid w:val="000C58EF"/>
    <w:rsid w:val="000C66C2"/>
    <w:rsid w:val="000C743A"/>
    <w:rsid w:val="000D00BC"/>
    <w:rsid w:val="000D0C1F"/>
    <w:rsid w:val="000D0E28"/>
    <w:rsid w:val="000D1B5D"/>
    <w:rsid w:val="000D1F79"/>
    <w:rsid w:val="000D227D"/>
    <w:rsid w:val="000D3A01"/>
    <w:rsid w:val="000D453A"/>
    <w:rsid w:val="000D4B94"/>
    <w:rsid w:val="000D4BCD"/>
    <w:rsid w:val="000D4BE5"/>
    <w:rsid w:val="000D54B7"/>
    <w:rsid w:val="000D686C"/>
    <w:rsid w:val="000D73FC"/>
    <w:rsid w:val="000D76F7"/>
    <w:rsid w:val="000E0988"/>
    <w:rsid w:val="000E287D"/>
    <w:rsid w:val="000E2E30"/>
    <w:rsid w:val="000E2EF5"/>
    <w:rsid w:val="000E303E"/>
    <w:rsid w:val="000E3126"/>
    <w:rsid w:val="000E358E"/>
    <w:rsid w:val="000E3942"/>
    <w:rsid w:val="000E41BE"/>
    <w:rsid w:val="000E45AB"/>
    <w:rsid w:val="000E4742"/>
    <w:rsid w:val="000E5D3C"/>
    <w:rsid w:val="000E5F32"/>
    <w:rsid w:val="000E5F93"/>
    <w:rsid w:val="000E70BA"/>
    <w:rsid w:val="000E7E25"/>
    <w:rsid w:val="000F17D1"/>
    <w:rsid w:val="000F1A7C"/>
    <w:rsid w:val="000F2785"/>
    <w:rsid w:val="000F321C"/>
    <w:rsid w:val="000F383E"/>
    <w:rsid w:val="000F386C"/>
    <w:rsid w:val="000F5555"/>
    <w:rsid w:val="000F5B59"/>
    <w:rsid w:val="000F670D"/>
    <w:rsid w:val="000F6721"/>
    <w:rsid w:val="000F6A3C"/>
    <w:rsid w:val="00100B43"/>
    <w:rsid w:val="00100FAE"/>
    <w:rsid w:val="001014F1"/>
    <w:rsid w:val="0010154E"/>
    <w:rsid w:val="00101D6C"/>
    <w:rsid w:val="00102781"/>
    <w:rsid w:val="0010316F"/>
    <w:rsid w:val="00104ACE"/>
    <w:rsid w:val="00104C22"/>
    <w:rsid w:val="00104E28"/>
    <w:rsid w:val="00105687"/>
    <w:rsid w:val="00105D18"/>
    <w:rsid w:val="00105FD0"/>
    <w:rsid w:val="0010601D"/>
    <w:rsid w:val="0010660B"/>
    <w:rsid w:val="00106946"/>
    <w:rsid w:val="00106FB4"/>
    <w:rsid w:val="00106FDC"/>
    <w:rsid w:val="00107448"/>
    <w:rsid w:val="001103D9"/>
    <w:rsid w:val="00111401"/>
    <w:rsid w:val="00111E3D"/>
    <w:rsid w:val="0011232D"/>
    <w:rsid w:val="00112DF0"/>
    <w:rsid w:val="0011358A"/>
    <w:rsid w:val="0011377F"/>
    <w:rsid w:val="00113C6E"/>
    <w:rsid w:val="00114421"/>
    <w:rsid w:val="00114427"/>
    <w:rsid w:val="00114FFE"/>
    <w:rsid w:val="00115153"/>
    <w:rsid w:val="00116A9D"/>
    <w:rsid w:val="00117863"/>
    <w:rsid w:val="00117DE7"/>
    <w:rsid w:val="001204B4"/>
    <w:rsid w:val="00120B29"/>
    <w:rsid w:val="00121AC5"/>
    <w:rsid w:val="00121EF7"/>
    <w:rsid w:val="0012432A"/>
    <w:rsid w:val="00125655"/>
    <w:rsid w:val="001257B6"/>
    <w:rsid w:val="00125BB3"/>
    <w:rsid w:val="0012619B"/>
    <w:rsid w:val="001301C3"/>
    <w:rsid w:val="001311AD"/>
    <w:rsid w:val="00132087"/>
    <w:rsid w:val="0013227B"/>
    <w:rsid w:val="00132F0B"/>
    <w:rsid w:val="001333DD"/>
    <w:rsid w:val="001347A1"/>
    <w:rsid w:val="00135306"/>
    <w:rsid w:val="00136D52"/>
    <w:rsid w:val="001379A7"/>
    <w:rsid w:val="00137ABB"/>
    <w:rsid w:val="00137BA8"/>
    <w:rsid w:val="00137E94"/>
    <w:rsid w:val="00140131"/>
    <w:rsid w:val="001408ED"/>
    <w:rsid w:val="001413EB"/>
    <w:rsid w:val="00142210"/>
    <w:rsid w:val="001422B0"/>
    <w:rsid w:val="00143E3C"/>
    <w:rsid w:val="001450D3"/>
    <w:rsid w:val="00146A4E"/>
    <w:rsid w:val="0014760C"/>
    <w:rsid w:val="00147CEA"/>
    <w:rsid w:val="00147E4C"/>
    <w:rsid w:val="001516EA"/>
    <w:rsid w:val="00151B43"/>
    <w:rsid w:val="00153899"/>
    <w:rsid w:val="0015448E"/>
    <w:rsid w:val="0015460A"/>
    <w:rsid w:val="001549AC"/>
    <w:rsid w:val="00154E6E"/>
    <w:rsid w:val="00154E74"/>
    <w:rsid w:val="001555AB"/>
    <w:rsid w:val="00156128"/>
    <w:rsid w:val="001561F1"/>
    <w:rsid w:val="00156AF9"/>
    <w:rsid w:val="00156B4B"/>
    <w:rsid w:val="001575E0"/>
    <w:rsid w:val="00161F9B"/>
    <w:rsid w:val="00162A88"/>
    <w:rsid w:val="00162D71"/>
    <w:rsid w:val="00163831"/>
    <w:rsid w:val="00163BC6"/>
    <w:rsid w:val="00164975"/>
    <w:rsid w:val="00164AA9"/>
    <w:rsid w:val="00166ACB"/>
    <w:rsid w:val="001671E9"/>
    <w:rsid w:val="0016733C"/>
    <w:rsid w:val="0016756F"/>
    <w:rsid w:val="00171871"/>
    <w:rsid w:val="00171FB9"/>
    <w:rsid w:val="00172522"/>
    <w:rsid w:val="001729E8"/>
    <w:rsid w:val="00177FFB"/>
    <w:rsid w:val="0018074F"/>
    <w:rsid w:val="00182403"/>
    <w:rsid w:val="00182C2E"/>
    <w:rsid w:val="00183518"/>
    <w:rsid w:val="001838B7"/>
    <w:rsid w:val="001840A2"/>
    <w:rsid w:val="001864AC"/>
    <w:rsid w:val="0018763C"/>
    <w:rsid w:val="00187D16"/>
    <w:rsid w:val="00190441"/>
    <w:rsid w:val="00190677"/>
    <w:rsid w:val="00190C3F"/>
    <w:rsid w:val="00191833"/>
    <w:rsid w:val="001918FD"/>
    <w:rsid w:val="0019331B"/>
    <w:rsid w:val="001935C2"/>
    <w:rsid w:val="001935F5"/>
    <w:rsid w:val="00196027"/>
    <w:rsid w:val="001966BE"/>
    <w:rsid w:val="001A0096"/>
    <w:rsid w:val="001A0723"/>
    <w:rsid w:val="001A1006"/>
    <w:rsid w:val="001A20BC"/>
    <w:rsid w:val="001A26A0"/>
    <w:rsid w:val="001A2830"/>
    <w:rsid w:val="001A29B4"/>
    <w:rsid w:val="001A48D1"/>
    <w:rsid w:val="001A5ABF"/>
    <w:rsid w:val="001A7107"/>
    <w:rsid w:val="001A734A"/>
    <w:rsid w:val="001A7686"/>
    <w:rsid w:val="001B0355"/>
    <w:rsid w:val="001B077D"/>
    <w:rsid w:val="001B11C8"/>
    <w:rsid w:val="001B1829"/>
    <w:rsid w:val="001B1C0F"/>
    <w:rsid w:val="001B2EE7"/>
    <w:rsid w:val="001B2F0B"/>
    <w:rsid w:val="001B3331"/>
    <w:rsid w:val="001B36B7"/>
    <w:rsid w:val="001B37CC"/>
    <w:rsid w:val="001B3DBC"/>
    <w:rsid w:val="001B43B4"/>
    <w:rsid w:val="001B529E"/>
    <w:rsid w:val="001B5664"/>
    <w:rsid w:val="001C0314"/>
    <w:rsid w:val="001C0500"/>
    <w:rsid w:val="001C0BC8"/>
    <w:rsid w:val="001C1136"/>
    <w:rsid w:val="001C2403"/>
    <w:rsid w:val="001C32BC"/>
    <w:rsid w:val="001C32CE"/>
    <w:rsid w:val="001C3389"/>
    <w:rsid w:val="001C3C06"/>
    <w:rsid w:val="001C46D2"/>
    <w:rsid w:val="001C590E"/>
    <w:rsid w:val="001C5C24"/>
    <w:rsid w:val="001C5D66"/>
    <w:rsid w:val="001C5DA0"/>
    <w:rsid w:val="001C5F18"/>
    <w:rsid w:val="001C6350"/>
    <w:rsid w:val="001C7056"/>
    <w:rsid w:val="001C7F7E"/>
    <w:rsid w:val="001D00CC"/>
    <w:rsid w:val="001D08E8"/>
    <w:rsid w:val="001D1178"/>
    <w:rsid w:val="001D13C8"/>
    <w:rsid w:val="001D206D"/>
    <w:rsid w:val="001D3BA1"/>
    <w:rsid w:val="001D4311"/>
    <w:rsid w:val="001D4CCA"/>
    <w:rsid w:val="001D5362"/>
    <w:rsid w:val="001D5AF9"/>
    <w:rsid w:val="001D5E7F"/>
    <w:rsid w:val="001D6122"/>
    <w:rsid w:val="001D6927"/>
    <w:rsid w:val="001D734C"/>
    <w:rsid w:val="001D7494"/>
    <w:rsid w:val="001D766E"/>
    <w:rsid w:val="001E0356"/>
    <w:rsid w:val="001E0FC2"/>
    <w:rsid w:val="001E1072"/>
    <w:rsid w:val="001E2291"/>
    <w:rsid w:val="001E22EC"/>
    <w:rsid w:val="001E33F1"/>
    <w:rsid w:val="001E3709"/>
    <w:rsid w:val="001E386C"/>
    <w:rsid w:val="001E40DA"/>
    <w:rsid w:val="001E4320"/>
    <w:rsid w:val="001E4E59"/>
    <w:rsid w:val="001E4E6F"/>
    <w:rsid w:val="001E5A5D"/>
    <w:rsid w:val="001E67CC"/>
    <w:rsid w:val="001E6DB6"/>
    <w:rsid w:val="001E7A90"/>
    <w:rsid w:val="001E7B2C"/>
    <w:rsid w:val="001F022B"/>
    <w:rsid w:val="001F0887"/>
    <w:rsid w:val="001F0D28"/>
    <w:rsid w:val="001F5A4A"/>
    <w:rsid w:val="001F635A"/>
    <w:rsid w:val="001F65AE"/>
    <w:rsid w:val="001F67F3"/>
    <w:rsid w:val="001F79A8"/>
    <w:rsid w:val="00201A20"/>
    <w:rsid w:val="00202B55"/>
    <w:rsid w:val="00202E97"/>
    <w:rsid w:val="00202F32"/>
    <w:rsid w:val="00203D6A"/>
    <w:rsid w:val="00203E7D"/>
    <w:rsid w:val="00204CC1"/>
    <w:rsid w:val="0020703A"/>
    <w:rsid w:val="002071E6"/>
    <w:rsid w:val="002108CF"/>
    <w:rsid w:val="00210F02"/>
    <w:rsid w:val="0021105B"/>
    <w:rsid w:val="00211172"/>
    <w:rsid w:val="002115DC"/>
    <w:rsid w:val="00211D76"/>
    <w:rsid w:val="002126EB"/>
    <w:rsid w:val="00213119"/>
    <w:rsid w:val="00215343"/>
    <w:rsid w:val="002158AD"/>
    <w:rsid w:val="0021595F"/>
    <w:rsid w:val="002167C1"/>
    <w:rsid w:val="002168A3"/>
    <w:rsid w:val="002171D6"/>
    <w:rsid w:val="00217AEE"/>
    <w:rsid w:val="00217CE4"/>
    <w:rsid w:val="00220E9F"/>
    <w:rsid w:val="0022191D"/>
    <w:rsid w:val="002224D4"/>
    <w:rsid w:val="00224061"/>
    <w:rsid w:val="00225528"/>
    <w:rsid w:val="00225A01"/>
    <w:rsid w:val="00225BB2"/>
    <w:rsid w:val="00225F8E"/>
    <w:rsid w:val="002267A2"/>
    <w:rsid w:val="002307D6"/>
    <w:rsid w:val="00230950"/>
    <w:rsid w:val="00231B72"/>
    <w:rsid w:val="002338F3"/>
    <w:rsid w:val="00233AEF"/>
    <w:rsid w:val="00234B14"/>
    <w:rsid w:val="00234B44"/>
    <w:rsid w:val="00234CB6"/>
    <w:rsid w:val="00235149"/>
    <w:rsid w:val="00235D0F"/>
    <w:rsid w:val="002377EE"/>
    <w:rsid w:val="00237AB3"/>
    <w:rsid w:val="00240F85"/>
    <w:rsid w:val="00241FBD"/>
    <w:rsid w:val="00242AEB"/>
    <w:rsid w:val="00244FDA"/>
    <w:rsid w:val="0024502B"/>
    <w:rsid w:val="002466B7"/>
    <w:rsid w:val="00246F2A"/>
    <w:rsid w:val="002505EE"/>
    <w:rsid w:val="00250D60"/>
    <w:rsid w:val="002511FF"/>
    <w:rsid w:val="0025161D"/>
    <w:rsid w:val="00251968"/>
    <w:rsid w:val="00251D4C"/>
    <w:rsid w:val="002522D7"/>
    <w:rsid w:val="00252826"/>
    <w:rsid w:val="002528A1"/>
    <w:rsid w:val="00252AB2"/>
    <w:rsid w:val="002548D0"/>
    <w:rsid w:val="00254DFC"/>
    <w:rsid w:val="0025564A"/>
    <w:rsid w:val="002559F7"/>
    <w:rsid w:val="00257C8A"/>
    <w:rsid w:val="00260821"/>
    <w:rsid w:val="002616BB"/>
    <w:rsid w:val="002618EC"/>
    <w:rsid w:val="00261D9A"/>
    <w:rsid w:val="00262101"/>
    <w:rsid w:val="00263B49"/>
    <w:rsid w:val="0026514F"/>
    <w:rsid w:val="002675AB"/>
    <w:rsid w:val="002678DF"/>
    <w:rsid w:val="00270759"/>
    <w:rsid w:val="00270C33"/>
    <w:rsid w:val="00270DD3"/>
    <w:rsid w:val="00270F74"/>
    <w:rsid w:val="00271517"/>
    <w:rsid w:val="0027386F"/>
    <w:rsid w:val="00273EC9"/>
    <w:rsid w:val="00274A86"/>
    <w:rsid w:val="00275207"/>
    <w:rsid w:val="002757BA"/>
    <w:rsid w:val="002759CC"/>
    <w:rsid w:val="00276FBB"/>
    <w:rsid w:val="00277157"/>
    <w:rsid w:val="0027796F"/>
    <w:rsid w:val="00281A42"/>
    <w:rsid w:val="00281DC7"/>
    <w:rsid w:val="002826BD"/>
    <w:rsid w:val="00282978"/>
    <w:rsid w:val="002833F1"/>
    <w:rsid w:val="002842AC"/>
    <w:rsid w:val="002856CF"/>
    <w:rsid w:val="002866A6"/>
    <w:rsid w:val="00286A27"/>
    <w:rsid w:val="00287A6A"/>
    <w:rsid w:val="00287B6D"/>
    <w:rsid w:val="00290E5C"/>
    <w:rsid w:val="00291605"/>
    <w:rsid w:val="0029160B"/>
    <w:rsid w:val="002930CB"/>
    <w:rsid w:val="002959CC"/>
    <w:rsid w:val="00297033"/>
    <w:rsid w:val="00297B53"/>
    <w:rsid w:val="00297CAE"/>
    <w:rsid w:val="002A0534"/>
    <w:rsid w:val="002A07A2"/>
    <w:rsid w:val="002A0A3F"/>
    <w:rsid w:val="002A1AC1"/>
    <w:rsid w:val="002A1AD0"/>
    <w:rsid w:val="002A2B66"/>
    <w:rsid w:val="002A480B"/>
    <w:rsid w:val="002A4B0C"/>
    <w:rsid w:val="002A5210"/>
    <w:rsid w:val="002A68E1"/>
    <w:rsid w:val="002A7954"/>
    <w:rsid w:val="002B021F"/>
    <w:rsid w:val="002B135C"/>
    <w:rsid w:val="002B1385"/>
    <w:rsid w:val="002B1AAA"/>
    <w:rsid w:val="002B212C"/>
    <w:rsid w:val="002B2B95"/>
    <w:rsid w:val="002B2EC2"/>
    <w:rsid w:val="002B3BF0"/>
    <w:rsid w:val="002B488C"/>
    <w:rsid w:val="002B55DB"/>
    <w:rsid w:val="002B6315"/>
    <w:rsid w:val="002B6365"/>
    <w:rsid w:val="002B6E72"/>
    <w:rsid w:val="002B748E"/>
    <w:rsid w:val="002B749A"/>
    <w:rsid w:val="002B79D5"/>
    <w:rsid w:val="002C0C75"/>
    <w:rsid w:val="002C1270"/>
    <w:rsid w:val="002C1977"/>
    <w:rsid w:val="002C1A63"/>
    <w:rsid w:val="002C1B4D"/>
    <w:rsid w:val="002C440E"/>
    <w:rsid w:val="002C504F"/>
    <w:rsid w:val="002C51DE"/>
    <w:rsid w:val="002C5815"/>
    <w:rsid w:val="002C5AD7"/>
    <w:rsid w:val="002C6AC6"/>
    <w:rsid w:val="002C6C9C"/>
    <w:rsid w:val="002C6FF3"/>
    <w:rsid w:val="002D085D"/>
    <w:rsid w:val="002D0D94"/>
    <w:rsid w:val="002D159A"/>
    <w:rsid w:val="002D1A71"/>
    <w:rsid w:val="002D21E4"/>
    <w:rsid w:val="002D2B71"/>
    <w:rsid w:val="002D3AD0"/>
    <w:rsid w:val="002D4C5C"/>
    <w:rsid w:val="002D5639"/>
    <w:rsid w:val="002D67BA"/>
    <w:rsid w:val="002D6859"/>
    <w:rsid w:val="002E0532"/>
    <w:rsid w:val="002E05CF"/>
    <w:rsid w:val="002E1F45"/>
    <w:rsid w:val="002E2F06"/>
    <w:rsid w:val="002E3CDE"/>
    <w:rsid w:val="002E46F6"/>
    <w:rsid w:val="002E5817"/>
    <w:rsid w:val="002E6071"/>
    <w:rsid w:val="002E6AB7"/>
    <w:rsid w:val="002E7ED1"/>
    <w:rsid w:val="002F0C60"/>
    <w:rsid w:val="002F11FA"/>
    <w:rsid w:val="002F13A9"/>
    <w:rsid w:val="002F1EA0"/>
    <w:rsid w:val="002F27E2"/>
    <w:rsid w:val="002F2B3C"/>
    <w:rsid w:val="002F343C"/>
    <w:rsid w:val="002F3813"/>
    <w:rsid w:val="002F3FBE"/>
    <w:rsid w:val="002F5E0E"/>
    <w:rsid w:val="002F617F"/>
    <w:rsid w:val="002F72EC"/>
    <w:rsid w:val="002F7638"/>
    <w:rsid w:val="002F7BEF"/>
    <w:rsid w:val="0030012A"/>
    <w:rsid w:val="003001AA"/>
    <w:rsid w:val="003014BB"/>
    <w:rsid w:val="00301ECD"/>
    <w:rsid w:val="00303475"/>
    <w:rsid w:val="00303DAA"/>
    <w:rsid w:val="00304201"/>
    <w:rsid w:val="00305D3A"/>
    <w:rsid w:val="003060C9"/>
    <w:rsid w:val="003072B7"/>
    <w:rsid w:val="00307A88"/>
    <w:rsid w:val="00307F11"/>
    <w:rsid w:val="00310346"/>
    <w:rsid w:val="00310ACE"/>
    <w:rsid w:val="0031288D"/>
    <w:rsid w:val="003131E4"/>
    <w:rsid w:val="003134A0"/>
    <w:rsid w:val="0031386D"/>
    <w:rsid w:val="00314F73"/>
    <w:rsid w:val="00317563"/>
    <w:rsid w:val="00317ABC"/>
    <w:rsid w:val="0032008A"/>
    <w:rsid w:val="00321F5C"/>
    <w:rsid w:val="00322059"/>
    <w:rsid w:val="0032321A"/>
    <w:rsid w:val="003233A5"/>
    <w:rsid w:val="003255AF"/>
    <w:rsid w:val="00325B89"/>
    <w:rsid w:val="00325DA4"/>
    <w:rsid w:val="00327515"/>
    <w:rsid w:val="00327EB6"/>
    <w:rsid w:val="00330449"/>
    <w:rsid w:val="003326DF"/>
    <w:rsid w:val="0033283F"/>
    <w:rsid w:val="00333D90"/>
    <w:rsid w:val="00335157"/>
    <w:rsid w:val="00336553"/>
    <w:rsid w:val="00336828"/>
    <w:rsid w:val="00337411"/>
    <w:rsid w:val="00337F82"/>
    <w:rsid w:val="00340C73"/>
    <w:rsid w:val="00341365"/>
    <w:rsid w:val="003435F7"/>
    <w:rsid w:val="00344BED"/>
    <w:rsid w:val="00345737"/>
    <w:rsid w:val="00347539"/>
    <w:rsid w:val="0035042C"/>
    <w:rsid w:val="00351CF2"/>
    <w:rsid w:val="00353EF1"/>
    <w:rsid w:val="00353FBA"/>
    <w:rsid w:val="003542B7"/>
    <w:rsid w:val="00354680"/>
    <w:rsid w:val="00354889"/>
    <w:rsid w:val="00354EAB"/>
    <w:rsid w:val="00355C6A"/>
    <w:rsid w:val="00356664"/>
    <w:rsid w:val="00357918"/>
    <w:rsid w:val="00357CFA"/>
    <w:rsid w:val="00357D2C"/>
    <w:rsid w:val="0036044C"/>
    <w:rsid w:val="00360A6D"/>
    <w:rsid w:val="00363C0B"/>
    <w:rsid w:val="0036412E"/>
    <w:rsid w:val="003656E5"/>
    <w:rsid w:val="00366702"/>
    <w:rsid w:val="0036765E"/>
    <w:rsid w:val="00367EED"/>
    <w:rsid w:val="00370A5C"/>
    <w:rsid w:val="00370D8D"/>
    <w:rsid w:val="00370F1F"/>
    <w:rsid w:val="00371D58"/>
    <w:rsid w:val="00372AC1"/>
    <w:rsid w:val="003731A1"/>
    <w:rsid w:val="003739D7"/>
    <w:rsid w:val="00373B09"/>
    <w:rsid w:val="00374535"/>
    <w:rsid w:val="0037515C"/>
    <w:rsid w:val="00375F10"/>
    <w:rsid w:val="003773B2"/>
    <w:rsid w:val="00377FBC"/>
    <w:rsid w:val="00381B39"/>
    <w:rsid w:val="0038215E"/>
    <w:rsid w:val="00383B25"/>
    <w:rsid w:val="00383BA4"/>
    <w:rsid w:val="00385093"/>
    <w:rsid w:val="003856E8"/>
    <w:rsid w:val="00385F62"/>
    <w:rsid w:val="00387A72"/>
    <w:rsid w:val="00390998"/>
    <w:rsid w:val="00390FA6"/>
    <w:rsid w:val="00391B18"/>
    <w:rsid w:val="0039251A"/>
    <w:rsid w:val="003939E1"/>
    <w:rsid w:val="00393C1C"/>
    <w:rsid w:val="003951EE"/>
    <w:rsid w:val="00395AA0"/>
    <w:rsid w:val="00396016"/>
    <w:rsid w:val="003969EE"/>
    <w:rsid w:val="00396B12"/>
    <w:rsid w:val="003A248A"/>
    <w:rsid w:val="003A41CD"/>
    <w:rsid w:val="003A4321"/>
    <w:rsid w:val="003A4D43"/>
    <w:rsid w:val="003A4F9A"/>
    <w:rsid w:val="003A5DA8"/>
    <w:rsid w:val="003A6924"/>
    <w:rsid w:val="003A76E1"/>
    <w:rsid w:val="003A7E63"/>
    <w:rsid w:val="003B0118"/>
    <w:rsid w:val="003B04CF"/>
    <w:rsid w:val="003B0864"/>
    <w:rsid w:val="003B086E"/>
    <w:rsid w:val="003B0A5D"/>
    <w:rsid w:val="003B11F2"/>
    <w:rsid w:val="003B1DED"/>
    <w:rsid w:val="003B219A"/>
    <w:rsid w:val="003B2A87"/>
    <w:rsid w:val="003B355F"/>
    <w:rsid w:val="003B71A8"/>
    <w:rsid w:val="003B78DF"/>
    <w:rsid w:val="003C0029"/>
    <w:rsid w:val="003C06EE"/>
    <w:rsid w:val="003C0912"/>
    <w:rsid w:val="003C0AC1"/>
    <w:rsid w:val="003C0CD0"/>
    <w:rsid w:val="003C25D4"/>
    <w:rsid w:val="003C4263"/>
    <w:rsid w:val="003C7211"/>
    <w:rsid w:val="003C7644"/>
    <w:rsid w:val="003C7890"/>
    <w:rsid w:val="003D0685"/>
    <w:rsid w:val="003D06A7"/>
    <w:rsid w:val="003D0E86"/>
    <w:rsid w:val="003D130F"/>
    <w:rsid w:val="003D13AA"/>
    <w:rsid w:val="003D217D"/>
    <w:rsid w:val="003D27B3"/>
    <w:rsid w:val="003D30BB"/>
    <w:rsid w:val="003D475F"/>
    <w:rsid w:val="003D62E6"/>
    <w:rsid w:val="003D64F1"/>
    <w:rsid w:val="003D7154"/>
    <w:rsid w:val="003D744F"/>
    <w:rsid w:val="003E03DC"/>
    <w:rsid w:val="003E15D0"/>
    <w:rsid w:val="003E164C"/>
    <w:rsid w:val="003E2A84"/>
    <w:rsid w:val="003E2D8F"/>
    <w:rsid w:val="003E437C"/>
    <w:rsid w:val="003E4823"/>
    <w:rsid w:val="003E48A6"/>
    <w:rsid w:val="003E523F"/>
    <w:rsid w:val="003E5867"/>
    <w:rsid w:val="003E6D99"/>
    <w:rsid w:val="003E74F1"/>
    <w:rsid w:val="003E783E"/>
    <w:rsid w:val="003F0EB7"/>
    <w:rsid w:val="003F125A"/>
    <w:rsid w:val="003F2F24"/>
    <w:rsid w:val="003F3533"/>
    <w:rsid w:val="003F383D"/>
    <w:rsid w:val="003F5439"/>
    <w:rsid w:val="003F61AC"/>
    <w:rsid w:val="003F78E0"/>
    <w:rsid w:val="003F7C61"/>
    <w:rsid w:val="0040053C"/>
    <w:rsid w:val="00400F93"/>
    <w:rsid w:val="0040117B"/>
    <w:rsid w:val="004012A0"/>
    <w:rsid w:val="00401D8A"/>
    <w:rsid w:val="004026B4"/>
    <w:rsid w:val="004029E3"/>
    <w:rsid w:val="00403FA0"/>
    <w:rsid w:val="0040459E"/>
    <w:rsid w:val="00405B7A"/>
    <w:rsid w:val="0040625D"/>
    <w:rsid w:val="004067FB"/>
    <w:rsid w:val="00406FC3"/>
    <w:rsid w:val="0040702F"/>
    <w:rsid w:val="004071BD"/>
    <w:rsid w:val="00407397"/>
    <w:rsid w:val="00411D60"/>
    <w:rsid w:val="0041227A"/>
    <w:rsid w:val="00413940"/>
    <w:rsid w:val="00414B4D"/>
    <w:rsid w:val="00414C30"/>
    <w:rsid w:val="00415A6E"/>
    <w:rsid w:val="00416D93"/>
    <w:rsid w:val="0041718A"/>
    <w:rsid w:val="00417A1D"/>
    <w:rsid w:val="00420462"/>
    <w:rsid w:val="004216E9"/>
    <w:rsid w:val="004223D5"/>
    <w:rsid w:val="00422C41"/>
    <w:rsid w:val="00423395"/>
    <w:rsid w:val="00423424"/>
    <w:rsid w:val="004239B7"/>
    <w:rsid w:val="00424715"/>
    <w:rsid w:val="00426733"/>
    <w:rsid w:val="00430D5F"/>
    <w:rsid w:val="00431246"/>
    <w:rsid w:val="004314FA"/>
    <w:rsid w:val="00433AFC"/>
    <w:rsid w:val="00433B9E"/>
    <w:rsid w:val="00433D8D"/>
    <w:rsid w:val="0043425C"/>
    <w:rsid w:val="004350AD"/>
    <w:rsid w:val="00441F93"/>
    <w:rsid w:val="00442325"/>
    <w:rsid w:val="00442E61"/>
    <w:rsid w:val="004430D6"/>
    <w:rsid w:val="00444816"/>
    <w:rsid w:val="00444C3E"/>
    <w:rsid w:val="00445404"/>
    <w:rsid w:val="00446049"/>
    <w:rsid w:val="004468E1"/>
    <w:rsid w:val="00446AA7"/>
    <w:rsid w:val="00446B43"/>
    <w:rsid w:val="00446CF1"/>
    <w:rsid w:val="0044712A"/>
    <w:rsid w:val="00447DED"/>
    <w:rsid w:val="00447E0A"/>
    <w:rsid w:val="00451D91"/>
    <w:rsid w:val="00452FE0"/>
    <w:rsid w:val="004534D4"/>
    <w:rsid w:val="00453AFB"/>
    <w:rsid w:val="00455283"/>
    <w:rsid w:val="004566FE"/>
    <w:rsid w:val="004603DB"/>
    <w:rsid w:val="004619B1"/>
    <w:rsid w:val="00461B8C"/>
    <w:rsid w:val="00462164"/>
    <w:rsid w:val="004621FD"/>
    <w:rsid w:val="00462E64"/>
    <w:rsid w:val="0046311B"/>
    <w:rsid w:val="004649ED"/>
    <w:rsid w:val="00464FE6"/>
    <w:rsid w:val="00465A8B"/>
    <w:rsid w:val="00466120"/>
    <w:rsid w:val="00466545"/>
    <w:rsid w:val="00466D46"/>
    <w:rsid w:val="00467833"/>
    <w:rsid w:val="00470141"/>
    <w:rsid w:val="0047125D"/>
    <w:rsid w:val="00471E5B"/>
    <w:rsid w:val="0047237D"/>
    <w:rsid w:val="00472A8A"/>
    <w:rsid w:val="0047347B"/>
    <w:rsid w:val="00473F84"/>
    <w:rsid w:val="00474C04"/>
    <w:rsid w:val="00475406"/>
    <w:rsid w:val="00475A86"/>
    <w:rsid w:val="00475C29"/>
    <w:rsid w:val="00476DD2"/>
    <w:rsid w:val="004814EC"/>
    <w:rsid w:val="00481E5C"/>
    <w:rsid w:val="00483138"/>
    <w:rsid w:val="00484262"/>
    <w:rsid w:val="00484C05"/>
    <w:rsid w:val="00484CC6"/>
    <w:rsid w:val="00485D58"/>
    <w:rsid w:val="00485E7B"/>
    <w:rsid w:val="00486D27"/>
    <w:rsid w:val="00486E6E"/>
    <w:rsid w:val="0049082D"/>
    <w:rsid w:val="00490E66"/>
    <w:rsid w:val="00490F2F"/>
    <w:rsid w:val="00493DEB"/>
    <w:rsid w:val="00493FDA"/>
    <w:rsid w:val="00494EC0"/>
    <w:rsid w:val="00495FD3"/>
    <w:rsid w:val="004966D6"/>
    <w:rsid w:val="004972A0"/>
    <w:rsid w:val="00497C65"/>
    <w:rsid w:val="004A1937"/>
    <w:rsid w:val="004A2A19"/>
    <w:rsid w:val="004A3022"/>
    <w:rsid w:val="004A340A"/>
    <w:rsid w:val="004A5638"/>
    <w:rsid w:val="004A6C71"/>
    <w:rsid w:val="004A7E2C"/>
    <w:rsid w:val="004A7F7E"/>
    <w:rsid w:val="004B065B"/>
    <w:rsid w:val="004B06D4"/>
    <w:rsid w:val="004B08BD"/>
    <w:rsid w:val="004B0E80"/>
    <w:rsid w:val="004B1154"/>
    <w:rsid w:val="004B19A0"/>
    <w:rsid w:val="004B3965"/>
    <w:rsid w:val="004B3B0C"/>
    <w:rsid w:val="004B3EB9"/>
    <w:rsid w:val="004B4DF2"/>
    <w:rsid w:val="004B6079"/>
    <w:rsid w:val="004B66C0"/>
    <w:rsid w:val="004B68EA"/>
    <w:rsid w:val="004B7123"/>
    <w:rsid w:val="004C00BB"/>
    <w:rsid w:val="004C0631"/>
    <w:rsid w:val="004C2C67"/>
    <w:rsid w:val="004C30B7"/>
    <w:rsid w:val="004C35CF"/>
    <w:rsid w:val="004C52E3"/>
    <w:rsid w:val="004C54E0"/>
    <w:rsid w:val="004C5F3E"/>
    <w:rsid w:val="004C7BF6"/>
    <w:rsid w:val="004D03D7"/>
    <w:rsid w:val="004D0785"/>
    <w:rsid w:val="004D14B8"/>
    <w:rsid w:val="004D1624"/>
    <w:rsid w:val="004D1E4C"/>
    <w:rsid w:val="004D35B6"/>
    <w:rsid w:val="004D3B62"/>
    <w:rsid w:val="004D47C0"/>
    <w:rsid w:val="004D4FC9"/>
    <w:rsid w:val="004D5200"/>
    <w:rsid w:val="004D59CD"/>
    <w:rsid w:val="004D63B4"/>
    <w:rsid w:val="004D6EBB"/>
    <w:rsid w:val="004D7A01"/>
    <w:rsid w:val="004D7ACD"/>
    <w:rsid w:val="004E0603"/>
    <w:rsid w:val="004E0702"/>
    <w:rsid w:val="004E1998"/>
    <w:rsid w:val="004E2AF7"/>
    <w:rsid w:val="004E35A3"/>
    <w:rsid w:val="004E36CB"/>
    <w:rsid w:val="004E423C"/>
    <w:rsid w:val="004E5193"/>
    <w:rsid w:val="004F00C1"/>
    <w:rsid w:val="004F05E6"/>
    <w:rsid w:val="004F1320"/>
    <w:rsid w:val="004F1EE4"/>
    <w:rsid w:val="004F1F25"/>
    <w:rsid w:val="004F20AA"/>
    <w:rsid w:val="004F3161"/>
    <w:rsid w:val="004F3168"/>
    <w:rsid w:val="004F5540"/>
    <w:rsid w:val="004F6472"/>
    <w:rsid w:val="004F6816"/>
    <w:rsid w:val="004F6EF7"/>
    <w:rsid w:val="004F7D98"/>
    <w:rsid w:val="00501A0F"/>
    <w:rsid w:val="00501EFD"/>
    <w:rsid w:val="00502799"/>
    <w:rsid w:val="005031CF"/>
    <w:rsid w:val="005032D4"/>
    <w:rsid w:val="00503AE8"/>
    <w:rsid w:val="00505A6C"/>
    <w:rsid w:val="00506C98"/>
    <w:rsid w:val="005074F3"/>
    <w:rsid w:val="00510C28"/>
    <w:rsid w:val="00511373"/>
    <w:rsid w:val="005113FE"/>
    <w:rsid w:val="00511693"/>
    <w:rsid w:val="00511FE7"/>
    <w:rsid w:val="0051262E"/>
    <w:rsid w:val="005135E4"/>
    <w:rsid w:val="00513EEC"/>
    <w:rsid w:val="005147F0"/>
    <w:rsid w:val="00514913"/>
    <w:rsid w:val="0051500A"/>
    <w:rsid w:val="005153A4"/>
    <w:rsid w:val="00520AEC"/>
    <w:rsid w:val="005210D2"/>
    <w:rsid w:val="005220BA"/>
    <w:rsid w:val="00522128"/>
    <w:rsid w:val="005246F3"/>
    <w:rsid w:val="005249E0"/>
    <w:rsid w:val="0052531B"/>
    <w:rsid w:val="0052590F"/>
    <w:rsid w:val="005260F7"/>
    <w:rsid w:val="00526DF0"/>
    <w:rsid w:val="0053056F"/>
    <w:rsid w:val="005307C0"/>
    <w:rsid w:val="00530C9E"/>
    <w:rsid w:val="005318C1"/>
    <w:rsid w:val="0053395F"/>
    <w:rsid w:val="005349CB"/>
    <w:rsid w:val="005349E1"/>
    <w:rsid w:val="005352E2"/>
    <w:rsid w:val="00535570"/>
    <w:rsid w:val="00535798"/>
    <w:rsid w:val="0053614C"/>
    <w:rsid w:val="005409BB"/>
    <w:rsid w:val="00540AD9"/>
    <w:rsid w:val="00540BB5"/>
    <w:rsid w:val="00543FFA"/>
    <w:rsid w:val="00544703"/>
    <w:rsid w:val="005462AC"/>
    <w:rsid w:val="005463AF"/>
    <w:rsid w:val="00546484"/>
    <w:rsid w:val="00546CAE"/>
    <w:rsid w:val="0054757F"/>
    <w:rsid w:val="0055084F"/>
    <w:rsid w:val="005520D7"/>
    <w:rsid w:val="00552320"/>
    <w:rsid w:val="00552E8F"/>
    <w:rsid w:val="00552EAB"/>
    <w:rsid w:val="0055337A"/>
    <w:rsid w:val="0055338C"/>
    <w:rsid w:val="00553A25"/>
    <w:rsid w:val="005553B4"/>
    <w:rsid w:val="005558DA"/>
    <w:rsid w:val="005579EC"/>
    <w:rsid w:val="00557C62"/>
    <w:rsid w:val="00561BD1"/>
    <w:rsid w:val="00562746"/>
    <w:rsid w:val="005631A6"/>
    <w:rsid w:val="00563A6F"/>
    <w:rsid w:val="00563DE6"/>
    <w:rsid w:val="00565215"/>
    <w:rsid w:val="00566AF7"/>
    <w:rsid w:val="00566C85"/>
    <w:rsid w:val="00567667"/>
    <w:rsid w:val="00567D4E"/>
    <w:rsid w:val="00570976"/>
    <w:rsid w:val="00571285"/>
    <w:rsid w:val="005712F1"/>
    <w:rsid w:val="005713E5"/>
    <w:rsid w:val="00571FFA"/>
    <w:rsid w:val="00573BF4"/>
    <w:rsid w:val="0057478E"/>
    <w:rsid w:val="005753F6"/>
    <w:rsid w:val="00575B4E"/>
    <w:rsid w:val="0058096D"/>
    <w:rsid w:val="00580D17"/>
    <w:rsid w:val="00581CE7"/>
    <w:rsid w:val="00582790"/>
    <w:rsid w:val="005846AB"/>
    <w:rsid w:val="005857CF"/>
    <w:rsid w:val="005864B3"/>
    <w:rsid w:val="0058730D"/>
    <w:rsid w:val="00590AE3"/>
    <w:rsid w:val="00590AFB"/>
    <w:rsid w:val="00592251"/>
    <w:rsid w:val="0059329B"/>
    <w:rsid w:val="00593347"/>
    <w:rsid w:val="00593573"/>
    <w:rsid w:val="00593609"/>
    <w:rsid w:val="00594776"/>
    <w:rsid w:val="00594F7E"/>
    <w:rsid w:val="00595C2B"/>
    <w:rsid w:val="00596176"/>
    <w:rsid w:val="005964E2"/>
    <w:rsid w:val="00596A22"/>
    <w:rsid w:val="005970A3"/>
    <w:rsid w:val="0059799F"/>
    <w:rsid w:val="005979E4"/>
    <w:rsid w:val="005A04D8"/>
    <w:rsid w:val="005A059F"/>
    <w:rsid w:val="005A0744"/>
    <w:rsid w:val="005A25EF"/>
    <w:rsid w:val="005A2932"/>
    <w:rsid w:val="005A2D58"/>
    <w:rsid w:val="005A354C"/>
    <w:rsid w:val="005A384D"/>
    <w:rsid w:val="005A62E9"/>
    <w:rsid w:val="005A6397"/>
    <w:rsid w:val="005A776E"/>
    <w:rsid w:val="005A7786"/>
    <w:rsid w:val="005A77AB"/>
    <w:rsid w:val="005B0036"/>
    <w:rsid w:val="005B0E42"/>
    <w:rsid w:val="005B11A6"/>
    <w:rsid w:val="005B1587"/>
    <w:rsid w:val="005B1AD5"/>
    <w:rsid w:val="005B2723"/>
    <w:rsid w:val="005B612B"/>
    <w:rsid w:val="005B70DD"/>
    <w:rsid w:val="005C0EBB"/>
    <w:rsid w:val="005C139D"/>
    <w:rsid w:val="005C192A"/>
    <w:rsid w:val="005C40B8"/>
    <w:rsid w:val="005C50CE"/>
    <w:rsid w:val="005C6C72"/>
    <w:rsid w:val="005C7F4D"/>
    <w:rsid w:val="005D0C73"/>
    <w:rsid w:val="005D1D4F"/>
    <w:rsid w:val="005D22CE"/>
    <w:rsid w:val="005D2A67"/>
    <w:rsid w:val="005D2EE3"/>
    <w:rsid w:val="005D3774"/>
    <w:rsid w:val="005D3AE6"/>
    <w:rsid w:val="005D3BBD"/>
    <w:rsid w:val="005D5281"/>
    <w:rsid w:val="005D5A6F"/>
    <w:rsid w:val="005D5F8F"/>
    <w:rsid w:val="005D640A"/>
    <w:rsid w:val="005D6806"/>
    <w:rsid w:val="005D7544"/>
    <w:rsid w:val="005D7712"/>
    <w:rsid w:val="005E1A2C"/>
    <w:rsid w:val="005E2A10"/>
    <w:rsid w:val="005E4D1F"/>
    <w:rsid w:val="005E4E80"/>
    <w:rsid w:val="005E6344"/>
    <w:rsid w:val="005E77B6"/>
    <w:rsid w:val="005F048F"/>
    <w:rsid w:val="005F0B3E"/>
    <w:rsid w:val="005F126B"/>
    <w:rsid w:val="005F3C6B"/>
    <w:rsid w:val="005F562C"/>
    <w:rsid w:val="005F5B0E"/>
    <w:rsid w:val="005F7515"/>
    <w:rsid w:val="005F7CDD"/>
    <w:rsid w:val="0060026D"/>
    <w:rsid w:val="00601373"/>
    <w:rsid w:val="00601ADA"/>
    <w:rsid w:val="00601E00"/>
    <w:rsid w:val="00602085"/>
    <w:rsid w:val="006044DE"/>
    <w:rsid w:val="00604593"/>
    <w:rsid w:val="006046FF"/>
    <w:rsid w:val="0060526B"/>
    <w:rsid w:val="00605A5F"/>
    <w:rsid w:val="00605B33"/>
    <w:rsid w:val="00606FB1"/>
    <w:rsid w:val="00610295"/>
    <w:rsid w:val="0061115F"/>
    <w:rsid w:val="00612D8B"/>
    <w:rsid w:val="00613D1C"/>
    <w:rsid w:val="006145C5"/>
    <w:rsid w:val="00616D4C"/>
    <w:rsid w:val="0061714E"/>
    <w:rsid w:val="00617989"/>
    <w:rsid w:val="006206B5"/>
    <w:rsid w:val="0062273C"/>
    <w:rsid w:val="006229C5"/>
    <w:rsid w:val="0062548A"/>
    <w:rsid w:val="00626C7F"/>
    <w:rsid w:val="00627A42"/>
    <w:rsid w:val="00630C7C"/>
    <w:rsid w:val="0063150E"/>
    <w:rsid w:val="00631AAC"/>
    <w:rsid w:val="0063263C"/>
    <w:rsid w:val="00633D85"/>
    <w:rsid w:val="006351A0"/>
    <w:rsid w:val="00635A53"/>
    <w:rsid w:val="0063696F"/>
    <w:rsid w:val="00640DE5"/>
    <w:rsid w:val="00642352"/>
    <w:rsid w:val="00642DB6"/>
    <w:rsid w:val="0064311C"/>
    <w:rsid w:val="006435CD"/>
    <w:rsid w:val="0064433F"/>
    <w:rsid w:val="00645F2A"/>
    <w:rsid w:val="006474A0"/>
    <w:rsid w:val="00647AB1"/>
    <w:rsid w:val="006523DD"/>
    <w:rsid w:val="00652DB2"/>
    <w:rsid w:val="00653314"/>
    <w:rsid w:val="006540F6"/>
    <w:rsid w:val="006549D3"/>
    <w:rsid w:val="00654A90"/>
    <w:rsid w:val="00654DD6"/>
    <w:rsid w:val="00654E92"/>
    <w:rsid w:val="0065523B"/>
    <w:rsid w:val="0065569A"/>
    <w:rsid w:val="0065596F"/>
    <w:rsid w:val="006568B4"/>
    <w:rsid w:val="006574CA"/>
    <w:rsid w:val="00661636"/>
    <w:rsid w:val="00665FC0"/>
    <w:rsid w:val="00666189"/>
    <w:rsid w:val="006663F8"/>
    <w:rsid w:val="006672F4"/>
    <w:rsid w:val="0066795A"/>
    <w:rsid w:val="006679C2"/>
    <w:rsid w:val="00667B12"/>
    <w:rsid w:val="00667F18"/>
    <w:rsid w:val="00671311"/>
    <w:rsid w:val="006718EF"/>
    <w:rsid w:val="0067212B"/>
    <w:rsid w:val="00672162"/>
    <w:rsid w:val="00672437"/>
    <w:rsid w:val="00673D9D"/>
    <w:rsid w:val="006771E5"/>
    <w:rsid w:val="00677E30"/>
    <w:rsid w:val="00680AEE"/>
    <w:rsid w:val="00680E70"/>
    <w:rsid w:val="00681001"/>
    <w:rsid w:val="006827EB"/>
    <w:rsid w:val="00683EEA"/>
    <w:rsid w:val="00684119"/>
    <w:rsid w:val="0068422B"/>
    <w:rsid w:val="00684D24"/>
    <w:rsid w:val="00684E16"/>
    <w:rsid w:val="00684E8F"/>
    <w:rsid w:val="006851C7"/>
    <w:rsid w:val="006855A0"/>
    <w:rsid w:val="00686F78"/>
    <w:rsid w:val="006907B9"/>
    <w:rsid w:val="0069134E"/>
    <w:rsid w:val="006930FE"/>
    <w:rsid w:val="0069450A"/>
    <w:rsid w:val="00695661"/>
    <w:rsid w:val="00697524"/>
    <w:rsid w:val="006A12BC"/>
    <w:rsid w:val="006A298C"/>
    <w:rsid w:val="006A2D08"/>
    <w:rsid w:val="006A3622"/>
    <w:rsid w:val="006A4655"/>
    <w:rsid w:val="006A5419"/>
    <w:rsid w:val="006A5779"/>
    <w:rsid w:val="006A606F"/>
    <w:rsid w:val="006A6595"/>
    <w:rsid w:val="006A65DE"/>
    <w:rsid w:val="006A6850"/>
    <w:rsid w:val="006A6CE6"/>
    <w:rsid w:val="006B0A7E"/>
    <w:rsid w:val="006B0DCE"/>
    <w:rsid w:val="006B19F7"/>
    <w:rsid w:val="006B2694"/>
    <w:rsid w:val="006B2AAE"/>
    <w:rsid w:val="006B3A5B"/>
    <w:rsid w:val="006B3CE7"/>
    <w:rsid w:val="006B6E9E"/>
    <w:rsid w:val="006B7006"/>
    <w:rsid w:val="006B7862"/>
    <w:rsid w:val="006B7930"/>
    <w:rsid w:val="006B7BC0"/>
    <w:rsid w:val="006C09B6"/>
    <w:rsid w:val="006C10BA"/>
    <w:rsid w:val="006C255D"/>
    <w:rsid w:val="006C3469"/>
    <w:rsid w:val="006C380C"/>
    <w:rsid w:val="006C48E3"/>
    <w:rsid w:val="006C4CB9"/>
    <w:rsid w:val="006C5586"/>
    <w:rsid w:val="006C784B"/>
    <w:rsid w:val="006D010A"/>
    <w:rsid w:val="006D09C6"/>
    <w:rsid w:val="006D0A2A"/>
    <w:rsid w:val="006D2A6D"/>
    <w:rsid w:val="006D4322"/>
    <w:rsid w:val="006D4C14"/>
    <w:rsid w:val="006D539F"/>
    <w:rsid w:val="006D5B0A"/>
    <w:rsid w:val="006D632C"/>
    <w:rsid w:val="006D6D1B"/>
    <w:rsid w:val="006D73C9"/>
    <w:rsid w:val="006D7A27"/>
    <w:rsid w:val="006E007D"/>
    <w:rsid w:val="006E0108"/>
    <w:rsid w:val="006E2CEF"/>
    <w:rsid w:val="006E3774"/>
    <w:rsid w:val="006E4761"/>
    <w:rsid w:val="006E4850"/>
    <w:rsid w:val="006E4CBA"/>
    <w:rsid w:val="006E5A03"/>
    <w:rsid w:val="006E6534"/>
    <w:rsid w:val="006E6781"/>
    <w:rsid w:val="006E6A05"/>
    <w:rsid w:val="006E6B1D"/>
    <w:rsid w:val="006E6C3B"/>
    <w:rsid w:val="006E7703"/>
    <w:rsid w:val="006F0716"/>
    <w:rsid w:val="006F1083"/>
    <w:rsid w:val="006F2965"/>
    <w:rsid w:val="006F2F42"/>
    <w:rsid w:val="006F3002"/>
    <w:rsid w:val="006F4F39"/>
    <w:rsid w:val="006F5967"/>
    <w:rsid w:val="006F5974"/>
    <w:rsid w:val="006F5D9B"/>
    <w:rsid w:val="006F61C2"/>
    <w:rsid w:val="006F76A4"/>
    <w:rsid w:val="0070016A"/>
    <w:rsid w:val="00700775"/>
    <w:rsid w:val="00701AA4"/>
    <w:rsid w:val="007020C3"/>
    <w:rsid w:val="00702AEF"/>
    <w:rsid w:val="00702C13"/>
    <w:rsid w:val="00703D23"/>
    <w:rsid w:val="00704724"/>
    <w:rsid w:val="0070527F"/>
    <w:rsid w:val="00706E42"/>
    <w:rsid w:val="00710215"/>
    <w:rsid w:val="00710248"/>
    <w:rsid w:val="00711113"/>
    <w:rsid w:val="00711257"/>
    <w:rsid w:val="00711F49"/>
    <w:rsid w:val="00712556"/>
    <w:rsid w:val="00712864"/>
    <w:rsid w:val="0071348E"/>
    <w:rsid w:val="007134C2"/>
    <w:rsid w:val="00716A48"/>
    <w:rsid w:val="00717FB7"/>
    <w:rsid w:val="0072060A"/>
    <w:rsid w:val="00721B66"/>
    <w:rsid w:val="00721DE5"/>
    <w:rsid w:val="00722349"/>
    <w:rsid w:val="0072255A"/>
    <w:rsid w:val="00723009"/>
    <w:rsid w:val="00723B34"/>
    <w:rsid w:val="00723C7B"/>
    <w:rsid w:val="00725436"/>
    <w:rsid w:val="007257FB"/>
    <w:rsid w:val="007263C6"/>
    <w:rsid w:val="007270AE"/>
    <w:rsid w:val="00727644"/>
    <w:rsid w:val="007304C1"/>
    <w:rsid w:val="00730841"/>
    <w:rsid w:val="00731C25"/>
    <w:rsid w:val="00732293"/>
    <w:rsid w:val="00732FB4"/>
    <w:rsid w:val="00734264"/>
    <w:rsid w:val="00734712"/>
    <w:rsid w:val="007367A5"/>
    <w:rsid w:val="0073714B"/>
    <w:rsid w:val="00737C55"/>
    <w:rsid w:val="00740366"/>
    <w:rsid w:val="007405E1"/>
    <w:rsid w:val="00740D27"/>
    <w:rsid w:val="007431BA"/>
    <w:rsid w:val="007439BD"/>
    <w:rsid w:val="00743F5A"/>
    <w:rsid w:val="00744749"/>
    <w:rsid w:val="00744E90"/>
    <w:rsid w:val="007455FE"/>
    <w:rsid w:val="00745E50"/>
    <w:rsid w:val="00745F0C"/>
    <w:rsid w:val="0074684C"/>
    <w:rsid w:val="0074756E"/>
    <w:rsid w:val="007476B3"/>
    <w:rsid w:val="00750945"/>
    <w:rsid w:val="00751630"/>
    <w:rsid w:val="00753342"/>
    <w:rsid w:val="00754BE2"/>
    <w:rsid w:val="007574E2"/>
    <w:rsid w:val="007575D0"/>
    <w:rsid w:val="00757C94"/>
    <w:rsid w:val="00757EC8"/>
    <w:rsid w:val="00757FDE"/>
    <w:rsid w:val="00760B8A"/>
    <w:rsid w:val="00761800"/>
    <w:rsid w:val="00761D63"/>
    <w:rsid w:val="007628BB"/>
    <w:rsid w:val="00762CD4"/>
    <w:rsid w:val="00762DE6"/>
    <w:rsid w:val="00764703"/>
    <w:rsid w:val="00764A36"/>
    <w:rsid w:val="0076596D"/>
    <w:rsid w:val="00765987"/>
    <w:rsid w:val="00766CA4"/>
    <w:rsid w:val="00766FBD"/>
    <w:rsid w:val="0076781F"/>
    <w:rsid w:val="007707B6"/>
    <w:rsid w:val="00770BE1"/>
    <w:rsid w:val="00773D4F"/>
    <w:rsid w:val="00773E4F"/>
    <w:rsid w:val="007750CA"/>
    <w:rsid w:val="00775917"/>
    <w:rsid w:val="00775BAA"/>
    <w:rsid w:val="00777F77"/>
    <w:rsid w:val="00780511"/>
    <w:rsid w:val="007806BA"/>
    <w:rsid w:val="007807D3"/>
    <w:rsid w:val="00780968"/>
    <w:rsid w:val="00783532"/>
    <w:rsid w:val="0078497C"/>
    <w:rsid w:val="00785FDE"/>
    <w:rsid w:val="00787735"/>
    <w:rsid w:val="00787EEB"/>
    <w:rsid w:val="00792CA3"/>
    <w:rsid w:val="00792E9B"/>
    <w:rsid w:val="0079351F"/>
    <w:rsid w:val="00793C50"/>
    <w:rsid w:val="0079444E"/>
    <w:rsid w:val="00794728"/>
    <w:rsid w:val="007947A9"/>
    <w:rsid w:val="00794966"/>
    <w:rsid w:val="007953A3"/>
    <w:rsid w:val="0079604A"/>
    <w:rsid w:val="007969BC"/>
    <w:rsid w:val="00797E5F"/>
    <w:rsid w:val="007A05ED"/>
    <w:rsid w:val="007A0E10"/>
    <w:rsid w:val="007A3052"/>
    <w:rsid w:val="007A3431"/>
    <w:rsid w:val="007A3C60"/>
    <w:rsid w:val="007A469E"/>
    <w:rsid w:val="007A4A1F"/>
    <w:rsid w:val="007A5484"/>
    <w:rsid w:val="007A6827"/>
    <w:rsid w:val="007B055C"/>
    <w:rsid w:val="007B1A5B"/>
    <w:rsid w:val="007B1E7D"/>
    <w:rsid w:val="007B3CA7"/>
    <w:rsid w:val="007B464F"/>
    <w:rsid w:val="007B4ABA"/>
    <w:rsid w:val="007B5313"/>
    <w:rsid w:val="007B5C98"/>
    <w:rsid w:val="007B5CBE"/>
    <w:rsid w:val="007B5EF9"/>
    <w:rsid w:val="007B7B47"/>
    <w:rsid w:val="007C038E"/>
    <w:rsid w:val="007C0D7D"/>
    <w:rsid w:val="007C1053"/>
    <w:rsid w:val="007C1668"/>
    <w:rsid w:val="007C2BF4"/>
    <w:rsid w:val="007C3BFB"/>
    <w:rsid w:val="007C4680"/>
    <w:rsid w:val="007C48F4"/>
    <w:rsid w:val="007C4A25"/>
    <w:rsid w:val="007C5202"/>
    <w:rsid w:val="007C69BD"/>
    <w:rsid w:val="007C6CCF"/>
    <w:rsid w:val="007C6DD7"/>
    <w:rsid w:val="007C6FCF"/>
    <w:rsid w:val="007D05BA"/>
    <w:rsid w:val="007D1C1D"/>
    <w:rsid w:val="007D1F34"/>
    <w:rsid w:val="007D220F"/>
    <w:rsid w:val="007D28EB"/>
    <w:rsid w:val="007D3CE9"/>
    <w:rsid w:val="007D4D58"/>
    <w:rsid w:val="007D4E09"/>
    <w:rsid w:val="007D4EAD"/>
    <w:rsid w:val="007D54F5"/>
    <w:rsid w:val="007D558C"/>
    <w:rsid w:val="007D569A"/>
    <w:rsid w:val="007D78EF"/>
    <w:rsid w:val="007E0258"/>
    <w:rsid w:val="007E02E8"/>
    <w:rsid w:val="007E18E3"/>
    <w:rsid w:val="007E1B11"/>
    <w:rsid w:val="007E2074"/>
    <w:rsid w:val="007E2598"/>
    <w:rsid w:val="007E2B59"/>
    <w:rsid w:val="007E30EF"/>
    <w:rsid w:val="007E3326"/>
    <w:rsid w:val="007E368F"/>
    <w:rsid w:val="007E504F"/>
    <w:rsid w:val="007E6D45"/>
    <w:rsid w:val="007F11C7"/>
    <w:rsid w:val="007F3D07"/>
    <w:rsid w:val="007F3D85"/>
    <w:rsid w:val="007F42E1"/>
    <w:rsid w:val="007F6226"/>
    <w:rsid w:val="007F659D"/>
    <w:rsid w:val="007F6CF8"/>
    <w:rsid w:val="007F75EE"/>
    <w:rsid w:val="007F76D0"/>
    <w:rsid w:val="007F7BD1"/>
    <w:rsid w:val="008000FC"/>
    <w:rsid w:val="00800366"/>
    <w:rsid w:val="00801510"/>
    <w:rsid w:val="00801D8B"/>
    <w:rsid w:val="00803461"/>
    <w:rsid w:val="0080364E"/>
    <w:rsid w:val="008049FC"/>
    <w:rsid w:val="0080540C"/>
    <w:rsid w:val="008116CE"/>
    <w:rsid w:val="00811C3F"/>
    <w:rsid w:val="008122FD"/>
    <w:rsid w:val="00812348"/>
    <w:rsid w:val="008135A1"/>
    <w:rsid w:val="00813655"/>
    <w:rsid w:val="00814941"/>
    <w:rsid w:val="00815A72"/>
    <w:rsid w:val="00815E7F"/>
    <w:rsid w:val="008167F4"/>
    <w:rsid w:val="00816CC1"/>
    <w:rsid w:val="00816D91"/>
    <w:rsid w:val="00821529"/>
    <w:rsid w:val="008227C8"/>
    <w:rsid w:val="00822A26"/>
    <w:rsid w:val="00823D59"/>
    <w:rsid w:val="00823E57"/>
    <w:rsid w:val="0082544F"/>
    <w:rsid w:val="00825BD0"/>
    <w:rsid w:val="008269F5"/>
    <w:rsid w:val="00826C10"/>
    <w:rsid w:val="008312E1"/>
    <w:rsid w:val="00832B0E"/>
    <w:rsid w:val="008348D4"/>
    <w:rsid w:val="00835126"/>
    <w:rsid w:val="00835A0C"/>
    <w:rsid w:val="00836601"/>
    <w:rsid w:val="0083765A"/>
    <w:rsid w:val="0084021D"/>
    <w:rsid w:val="00840900"/>
    <w:rsid w:val="00841276"/>
    <w:rsid w:val="008418AC"/>
    <w:rsid w:val="00842D05"/>
    <w:rsid w:val="00843E74"/>
    <w:rsid w:val="00843F5F"/>
    <w:rsid w:val="00845106"/>
    <w:rsid w:val="00845E53"/>
    <w:rsid w:val="00846486"/>
    <w:rsid w:val="00846D46"/>
    <w:rsid w:val="00847B64"/>
    <w:rsid w:val="0085026F"/>
    <w:rsid w:val="008512F0"/>
    <w:rsid w:val="0085386C"/>
    <w:rsid w:val="0085497F"/>
    <w:rsid w:val="00855683"/>
    <w:rsid w:val="008558A0"/>
    <w:rsid w:val="00856D00"/>
    <w:rsid w:val="0086293B"/>
    <w:rsid w:val="00863D67"/>
    <w:rsid w:val="00864247"/>
    <w:rsid w:val="008643B5"/>
    <w:rsid w:val="00864767"/>
    <w:rsid w:val="00865BDF"/>
    <w:rsid w:val="00865FEC"/>
    <w:rsid w:val="008664A8"/>
    <w:rsid w:val="00870689"/>
    <w:rsid w:val="00870B22"/>
    <w:rsid w:val="00870B89"/>
    <w:rsid w:val="0087244A"/>
    <w:rsid w:val="00872A9B"/>
    <w:rsid w:val="008738B0"/>
    <w:rsid w:val="008739BB"/>
    <w:rsid w:val="00874A41"/>
    <w:rsid w:val="00874FCB"/>
    <w:rsid w:val="00875F2F"/>
    <w:rsid w:val="008760C6"/>
    <w:rsid w:val="008774D2"/>
    <w:rsid w:val="00877AC5"/>
    <w:rsid w:val="00877C96"/>
    <w:rsid w:val="00880A53"/>
    <w:rsid w:val="00880EDD"/>
    <w:rsid w:val="00880FFE"/>
    <w:rsid w:val="00883D24"/>
    <w:rsid w:val="0088545C"/>
    <w:rsid w:val="00885C1F"/>
    <w:rsid w:val="00886956"/>
    <w:rsid w:val="00886D7A"/>
    <w:rsid w:val="00890782"/>
    <w:rsid w:val="00890BFD"/>
    <w:rsid w:val="00891167"/>
    <w:rsid w:val="00891746"/>
    <w:rsid w:val="00892257"/>
    <w:rsid w:val="00893B95"/>
    <w:rsid w:val="00893D0A"/>
    <w:rsid w:val="008941B3"/>
    <w:rsid w:val="008945FF"/>
    <w:rsid w:val="00895354"/>
    <w:rsid w:val="00895507"/>
    <w:rsid w:val="00897954"/>
    <w:rsid w:val="008979DF"/>
    <w:rsid w:val="008A07C1"/>
    <w:rsid w:val="008A304B"/>
    <w:rsid w:val="008A3521"/>
    <w:rsid w:val="008A39AE"/>
    <w:rsid w:val="008A4061"/>
    <w:rsid w:val="008A58B3"/>
    <w:rsid w:val="008B0130"/>
    <w:rsid w:val="008B0C45"/>
    <w:rsid w:val="008B14DD"/>
    <w:rsid w:val="008B1973"/>
    <w:rsid w:val="008B20FA"/>
    <w:rsid w:val="008B296B"/>
    <w:rsid w:val="008B2A06"/>
    <w:rsid w:val="008B2B44"/>
    <w:rsid w:val="008B4358"/>
    <w:rsid w:val="008B537F"/>
    <w:rsid w:val="008B6789"/>
    <w:rsid w:val="008C098F"/>
    <w:rsid w:val="008C0A55"/>
    <w:rsid w:val="008C100C"/>
    <w:rsid w:val="008C1646"/>
    <w:rsid w:val="008C1DF7"/>
    <w:rsid w:val="008C348D"/>
    <w:rsid w:val="008C3FBA"/>
    <w:rsid w:val="008C4DA4"/>
    <w:rsid w:val="008C4E36"/>
    <w:rsid w:val="008C4E39"/>
    <w:rsid w:val="008C5066"/>
    <w:rsid w:val="008C5E47"/>
    <w:rsid w:val="008C69AF"/>
    <w:rsid w:val="008C7025"/>
    <w:rsid w:val="008C7A1A"/>
    <w:rsid w:val="008D086A"/>
    <w:rsid w:val="008D1073"/>
    <w:rsid w:val="008D1934"/>
    <w:rsid w:val="008D3B55"/>
    <w:rsid w:val="008D4442"/>
    <w:rsid w:val="008D5197"/>
    <w:rsid w:val="008D541F"/>
    <w:rsid w:val="008D6A9C"/>
    <w:rsid w:val="008D6ACC"/>
    <w:rsid w:val="008E0B8A"/>
    <w:rsid w:val="008E1E81"/>
    <w:rsid w:val="008E2018"/>
    <w:rsid w:val="008E28ED"/>
    <w:rsid w:val="008E3E59"/>
    <w:rsid w:val="008E3F11"/>
    <w:rsid w:val="008E3F69"/>
    <w:rsid w:val="008E525D"/>
    <w:rsid w:val="008E5C14"/>
    <w:rsid w:val="008E6CF9"/>
    <w:rsid w:val="008F01DD"/>
    <w:rsid w:val="008F02DD"/>
    <w:rsid w:val="008F0F9C"/>
    <w:rsid w:val="008F1FB5"/>
    <w:rsid w:val="008F2474"/>
    <w:rsid w:val="008F2501"/>
    <w:rsid w:val="008F2BD4"/>
    <w:rsid w:val="008F2E59"/>
    <w:rsid w:val="008F4C47"/>
    <w:rsid w:val="008F4C81"/>
    <w:rsid w:val="008F7053"/>
    <w:rsid w:val="008F79D7"/>
    <w:rsid w:val="008F7BE7"/>
    <w:rsid w:val="009003D5"/>
    <w:rsid w:val="0090422C"/>
    <w:rsid w:val="00904CBF"/>
    <w:rsid w:val="00904F4A"/>
    <w:rsid w:val="00905E4D"/>
    <w:rsid w:val="00906259"/>
    <w:rsid w:val="009067C1"/>
    <w:rsid w:val="00906D29"/>
    <w:rsid w:val="0090717A"/>
    <w:rsid w:val="009071BD"/>
    <w:rsid w:val="00907554"/>
    <w:rsid w:val="00907E85"/>
    <w:rsid w:val="0091007D"/>
    <w:rsid w:val="00910BB8"/>
    <w:rsid w:val="0091112E"/>
    <w:rsid w:val="0091155F"/>
    <w:rsid w:val="009123EC"/>
    <w:rsid w:val="00912554"/>
    <w:rsid w:val="00913DDC"/>
    <w:rsid w:val="00914457"/>
    <w:rsid w:val="009148CA"/>
    <w:rsid w:val="00914A4B"/>
    <w:rsid w:val="009150B1"/>
    <w:rsid w:val="0091526F"/>
    <w:rsid w:val="00916AA0"/>
    <w:rsid w:val="0091703F"/>
    <w:rsid w:val="0091719C"/>
    <w:rsid w:val="0092196F"/>
    <w:rsid w:val="00922764"/>
    <w:rsid w:val="00922790"/>
    <w:rsid w:val="00922C35"/>
    <w:rsid w:val="00924F16"/>
    <w:rsid w:val="00926C69"/>
    <w:rsid w:val="0092739B"/>
    <w:rsid w:val="0092798A"/>
    <w:rsid w:val="009306CA"/>
    <w:rsid w:val="00930A1E"/>
    <w:rsid w:val="0093187F"/>
    <w:rsid w:val="0093210B"/>
    <w:rsid w:val="00933F05"/>
    <w:rsid w:val="00934550"/>
    <w:rsid w:val="00936082"/>
    <w:rsid w:val="00936686"/>
    <w:rsid w:val="00936B73"/>
    <w:rsid w:val="00937432"/>
    <w:rsid w:val="009379B6"/>
    <w:rsid w:val="0094025C"/>
    <w:rsid w:val="00940D46"/>
    <w:rsid w:val="009410F6"/>
    <w:rsid w:val="00941118"/>
    <w:rsid w:val="00941DDE"/>
    <w:rsid w:val="00942268"/>
    <w:rsid w:val="009423AC"/>
    <w:rsid w:val="0094296C"/>
    <w:rsid w:val="00942EE9"/>
    <w:rsid w:val="00943A47"/>
    <w:rsid w:val="00943A6D"/>
    <w:rsid w:val="009441F7"/>
    <w:rsid w:val="00947796"/>
    <w:rsid w:val="0095189B"/>
    <w:rsid w:val="0095303B"/>
    <w:rsid w:val="00954827"/>
    <w:rsid w:val="009551CC"/>
    <w:rsid w:val="00955E77"/>
    <w:rsid w:val="00957132"/>
    <w:rsid w:val="00957565"/>
    <w:rsid w:val="00960511"/>
    <w:rsid w:val="00960C69"/>
    <w:rsid w:val="0096124F"/>
    <w:rsid w:val="00961A89"/>
    <w:rsid w:val="00962454"/>
    <w:rsid w:val="009626DC"/>
    <w:rsid w:val="009648E0"/>
    <w:rsid w:val="009652D6"/>
    <w:rsid w:val="0096647B"/>
    <w:rsid w:val="00966B1B"/>
    <w:rsid w:val="00966BA5"/>
    <w:rsid w:val="009678AD"/>
    <w:rsid w:val="00967C13"/>
    <w:rsid w:val="00971E03"/>
    <w:rsid w:val="009728F7"/>
    <w:rsid w:val="00972E10"/>
    <w:rsid w:val="009734A1"/>
    <w:rsid w:val="00973622"/>
    <w:rsid w:val="00973DFA"/>
    <w:rsid w:val="00973FE2"/>
    <w:rsid w:val="00974215"/>
    <w:rsid w:val="0097613D"/>
    <w:rsid w:val="009762C5"/>
    <w:rsid w:val="009766A3"/>
    <w:rsid w:val="009766E5"/>
    <w:rsid w:val="00980A57"/>
    <w:rsid w:val="00980D69"/>
    <w:rsid w:val="00981B34"/>
    <w:rsid w:val="00982397"/>
    <w:rsid w:val="0098255E"/>
    <w:rsid w:val="00982E66"/>
    <w:rsid w:val="00983A65"/>
    <w:rsid w:val="00983FFD"/>
    <w:rsid w:val="00984075"/>
    <w:rsid w:val="00984434"/>
    <w:rsid w:val="009850A5"/>
    <w:rsid w:val="0098608F"/>
    <w:rsid w:val="009873FF"/>
    <w:rsid w:val="00987736"/>
    <w:rsid w:val="00987990"/>
    <w:rsid w:val="009900C8"/>
    <w:rsid w:val="00991341"/>
    <w:rsid w:val="009924DF"/>
    <w:rsid w:val="00993220"/>
    <w:rsid w:val="00993423"/>
    <w:rsid w:val="00993E3F"/>
    <w:rsid w:val="0099753D"/>
    <w:rsid w:val="009A1C60"/>
    <w:rsid w:val="009A45C2"/>
    <w:rsid w:val="009A4E2A"/>
    <w:rsid w:val="009A6EE5"/>
    <w:rsid w:val="009A6EF1"/>
    <w:rsid w:val="009B17E1"/>
    <w:rsid w:val="009B3270"/>
    <w:rsid w:val="009B3881"/>
    <w:rsid w:val="009B3C2D"/>
    <w:rsid w:val="009B3EE8"/>
    <w:rsid w:val="009B44FF"/>
    <w:rsid w:val="009B4500"/>
    <w:rsid w:val="009B4DAE"/>
    <w:rsid w:val="009B50E3"/>
    <w:rsid w:val="009B52E2"/>
    <w:rsid w:val="009B5949"/>
    <w:rsid w:val="009B5C29"/>
    <w:rsid w:val="009B5D5C"/>
    <w:rsid w:val="009B7C1E"/>
    <w:rsid w:val="009C07D3"/>
    <w:rsid w:val="009C1ED7"/>
    <w:rsid w:val="009C3A87"/>
    <w:rsid w:val="009C4242"/>
    <w:rsid w:val="009C5D21"/>
    <w:rsid w:val="009C5D5C"/>
    <w:rsid w:val="009C66AC"/>
    <w:rsid w:val="009C6A7C"/>
    <w:rsid w:val="009C6B77"/>
    <w:rsid w:val="009D0B0E"/>
    <w:rsid w:val="009D10A2"/>
    <w:rsid w:val="009D1649"/>
    <w:rsid w:val="009D225A"/>
    <w:rsid w:val="009D3145"/>
    <w:rsid w:val="009D3498"/>
    <w:rsid w:val="009D37C1"/>
    <w:rsid w:val="009D4188"/>
    <w:rsid w:val="009D5218"/>
    <w:rsid w:val="009D6A71"/>
    <w:rsid w:val="009D6E12"/>
    <w:rsid w:val="009D756D"/>
    <w:rsid w:val="009E023A"/>
    <w:rsid w:val="009E03BE"/>
    <w:rsid w:val="009E0BE0"/>
    <w:rsid w:val="009E12F5"/>
    <w:rsid w:val="009E1D6A"/>
    <w:rsid w:val="009E40BA"/>
    <w:rsid w:val="009E5F90"/>
    <w:rsid w:val="009E6FF0"/>
    <w:rsid w:val="009E7B8C"/>
    <w:rsid w:val="009F00E4"/>
    <w:rsid w:val="009F05BD"/>
    <w:rsid w:val="009F070C"/>
    <w:rsid w:val="009F07F3"/>
    <w:rsid w:val="009F080D"/>
    <w:rsid w:val="009F0C1C"/>
    <w:rsid w:val="009F1221"/>
    <w:rsid w:val="009F1749"/>
    <w:rsid w:val="009F21DC"/>
    <w:rsid w:val="009F291F"/>
    <w:rsid w:val="009F2E91"/>
    <w:rsid w:val="009F41D0"/>
    <w:rsid w:val="009F518E"/>
    <w:rsid w:val="009F59C8"/>
    <w:rsid w:val="009F655E"/>
    <w:rsid w:val="009F709D"/>
    <w:rsid w:val="00A01282"/>
    <w:rsid w:val="00A01524"/>
    <w:rsid w:val="00A0187B"/>
    <w:rsid w:val="00A02718"/>
    <w:rsid w:val="00A037B2"/>
    <w:rsid w:val="00A03D7A"/>
    <w:rsid w:val="00A03D83"/>
    <w:rsid w:val="00A0555C"/>
    <w:rsid w:val="00A0632F"/>
    <w:rsid w:val="00A07766"/>
    <w:rsid w:val="00A10879"/>
    <w:rsid w:val="00A10E35"/>
    <w:rsid w:val="00A113C8"/>
    <w:rsid w:val="00A11E8B"/>
    <w:rsid w:val="00A12C70"/>
    <w:rsid w:val="00A12CC1"/>
    <w:rsid w:val="00A144D2"/>
    <w:rsid w:val="00A15DEA"/>
    <w:rsid w:val="00A17836"/>
    <w:rsid w:val="00A20A1E"/>
    <w:rsid w:val="00A21A87"/>
    <w:rsid w:val="00A22871"/>
    <w:rsid w:val="00A23ACC"/>
    <w:rsid w:val="00A2522C"/>
    <w:rsid w:val="00A255B3"/>
    <w:rsid w:val="00A26870"/>
    <w:rsid w:val="00A26B40"/>
    <w:rsid w:val="00A27C6F"/>
    <w:rsid w:val="00A27FE2"/>
    <w:rsid w:val="00A30F37"/>
    <w:rsid w:val="00A3108D"/>
    <w:rsid w:val="00A3173E"/>
    <w:rsid w:val="00A31EE1"/>
    <w:rsid w:val="00A323E5"/>
    <w:rsid w:val="00A3351F"/>
    <w:rsid w:val="00A3362A"/>
    <w:rsid w:val="00A34109"/>
    <w:rsid w:val="00A34A1C"/>
    <w:rsid w:val="00A35120"/>
    <w:rsid w:val="00A3554F"/>
    <w:rsid w:val="00A35617"/>
    <w:rsid w:val="00A358C7"/>
    <w:rsid w:val="00A36385"/>
    <w:rsid w:val="00A36E17"/>
    <w:rsid w:val="00A37DDA"/>
    <w:rsid w:val="00A37F6C"/>
    <w:rsid w:val="00A40971"/>
    <w:rsid w:val="00A41AF9"/>
    <w:rsid w:val="00A422F2"/>
    <w:rsid w:val="00A42311"/>
    <w:rsid w:val="00A44691"/>
    <w:rsid w:val="00A45EAE"/>
    <w:rsid w:val="00A469FC"/>
    <w:rsid w:val="00A509C4"/>
    <w:rsid w:val="00A50E2C"/>
    <w:rsid w:val="00A5290F"/>
    <w:rsid w:val="00A541BD"/>
    <w:rsid w:val="00A555BD"/>
    <w:rsid w:val="00A55C25"/>
    <w:rsid w:val="00A55D93"/>
    <w:rsid w:val="00A56F53"/>
    <w:rsid w:val="00A5750C"/>
    <w:rsid w:val="00A57DE0"/>
    <w:rsid w:val="00A607E3"/>
    <w:rsid w:val="00A60A9F"/>
    <w:rsid w:val="00A60BDE"/>
    <w:rsid w:val="00A62132"/>
    <w:rsid w:val="00A62585"/>
    <w:rsid w:val="00A625F9"/>
    <w:rsid w:val="00A62798"/>
    <w:rsid w:val="00A637B2"/>
    <w:rsid w:val="00A63DA6"/>
    <w:rsid w:val="00A67D34"/>
    <w:rsid w:val="00A67FB8"/>
    <w:rsid w:val="00A70221"/>
    <w:rsid w:val="00A7030A"/>
    <w:rsid w:val="00A70BF5"/>
    <w:rsid w:val="00A70C15"/>
    <w:rsid w:val="00A71A6B"/>
    <w:rsid w:val="00A72A24"/>
    <w:rsid w:val="00A734ED"/>
    <w:rsid w:val="00A73C94"/>
    <w:rsid w:val="00A75CB1"/>
    <w:rsid w:val="00A75D10"/>
    <w:rsid w:val="00A76A03"/>
    <w:rsid w:val="00A77122"/>
    <w:rsid w:val="00A77538"/>
    <w:rsid w:val="00A82F77"/>
    <w:rsid w:val="00A83424"/>
    <w:rsid w:val="00A83E3E"/>
    <w:rsid w:val="00A84E93"/>
    <w:rsid w:val="00A854D6"/>
    <w:rsid w:val="00A858D4"/>
    <w:rsid w:val="00A864C6"/>
    <w:rsid w:val="00A86DC1"/>
    <w:rsid w:val="00A87217"/>
    <w:rsid w:val="00A87C85"/>
    <w:rsid w:val="00A90165"/>
    <w:rsid w:val="00A90673"/>
    <w:rsid w:val="00A90EC8"/>
    <w:rsid w:val="00A91678"/>
    <w:rsid w:val="00A91ABA"/>
    <w:rsid w:val="00A91DEC"/>
    <w:rsid w:val="00A92EA0"/>
    <w:rsid w:val="00A9331C"/>
    <w:rsid w:val="00A93A69"/>
    <w:rsid w:val="00A93B82"/>
    <w:rsid w:val="00A94587"/>
    <w:rsid w:val="00A94E97"/>
    <w:rsid w:val="00A951A1"/>
    <w:rsid w:val="00A95601"/>
    <w:rsid w:val="00A95B14"/>
    <w:rsid w:val="00A96C94"/>
    <w:rsid w:val="00A970DB"/>
    <w:rsid w:val="00AA0242"/>
    <w:rsid w:val="00AA0A65"/>
    <w:rsid w:val="00AA3571"/>
    <w:rsid w:val="00AA3844"/>
    <w:rsid w:val="00AA4859"/>
    <w:rsid w:val="00AA500B"/>
    <w:rsid w:val="00AA595B"/>
    <w:rsid w:val="00AA671B"/>
    <w:rsid w:val="00AA6EA2"/>
    <w:rsid w:val="00AA72BD"/>
    <w:rsid w:val="00AA73FD"/>
    <w:rsid w:val="00AB06DA"/>
    <w:rsid w:val="00AB2671"/>
    <w:rsid w:val="00AB281F"/>
    <w:rsid w:val="00AB39D0"/>
    <w:rsid w:val="00AB4609"/>
    <w:rsid w:val="00AB58D0"/>
    <w:rsid w:val="00AB5BB8"/>
    <w:rsid w:val="00AB5BBD"/>
    <w:rsid w:val="00AB7359"/>
    <w:rsid w:val="00AB74EC"/>
    <w:rsid w:val="00AB75D0"/>
    <w:rsid w:val="00AB7D4A"/>
    <w:rsid w:val="00AC0586"/>
    <w:rsid w:val="00AC073A"/>
    <w:rsid w:val="00AC159E"/>
    <w:rsid w:val="00AC1A9A"/>
    <w:rsid w:val="00AC2E85"/>
    <w:rsid w:val="00AC503D"/>
    <w:rsid w:val="00AC56A4"/>
    <w:rsid w:val="00AC5B17"/>
    <w:rsid w:val="00AC6145"/>
    <w:rsid w:val="00AC6FB6"/>
    <w:rsid w:val="00AC7371"/>
    <w:rsid w:val="00AD0864"/>
    <w:rsid w:val="00AD09A6"/>
    <w:rsid w:val="00AD111B"/>
    <w:rsid w:val="00AD128D"/>
    <w:rsid w:val="00AD1681"/>
    <w:rsid w:val="00AD1BC8"/>
    <w:rsid w:val="00AD2738"/>
    <w:rsid w:val="00AD330B"/>
    <w:rsid w:val="00AD3373"/>
    <w:rsid w:val="00AD35A0"/>
    <w:rsid w:val="00AD3D56"/>
    <w:rsid w:val="00AD3F2C"/>
    <w:rsid w:val="00AD4890"/>
    <w:rsid w:val="00AD4B52"/>
    <w:rsid w:val="00AD4B7E"/>
    <w:rsid w:val="00AD4CC9"/>
    <w:rsid w:val="00AD50F5"/>
    <w:rsid w:val="00AD6DBC"/>
    <w:rsid w:val="00AD6F91"/>
    <w:rsid w:val="00AD7640"/>
    <w:rsid w:val="00AD7767"/>
    <w:rsid w:val="00AE0122"/>
    <w:rsid w:val="00AE069C"/>
    <w:rsid w:val="00AE1E0E"/>
    <w:rsid w:val="00AE2C50"/>
    <w:rsid w:val="00AE2D89"/>
    <w:rsid w:val="00AE2FB6"/>
    <w:rsid w:val="00AE2FE4"/>
    <w:rsid w:val="00AE35FF"/>
    <w:rsid w:val="00AE5068"/>
    <w:rsid w:val="00AE6ACF"/>
    <w:rsid w:val="00AE772B"/>
    <w:rsid w:val="00AE7978"/>
    <w:rsid w:val="00AE7DBF"/>
    <w:rsid w:val="00AF08AE"/>
    <w:rsid w:val="00AF249B"/>
    <w:rsid w:val="00AF2953"/>
    <w:rsid w:val="00AF2FCD"/>
    <w:rsid w:val="00AF3E05"/>
    <w:rsid w:val="00AF4232"/>
    <w:rsid w:val="00AF4F6D"/>
    <w:rsid w:val="00AF54A8"/>
    <w:rsid w:val="00AF5F2E"/>
    <w:rsid w:val="00AF7495"/>
    <w:rsid w:val="00AF7E36"/>
    <w:rsid w:val="00B00C15"/>
    <w:rsid w:val="00B01A61"/>
    <w:rsid w:val="00B01CC6"/>
    <w:rsid w:val="00B03084"/>
    <w:rsid w:val="00B04EF3"/>
    <w:rsid w:val="00B06235"/>
    <w:rsid w:val="00B06B5C"/>
    <w:rsid w:val="00B1008D"/>
    <w:rsid w:val="00B11395"/>
    <w:rsid w:val="00B11629"/>
    <w:rsid w:val="00B118A6"/>
    <w:rsid w:val="00B129E4"/>
    <w:rsid w:val="00B131BF"/>
    <w:rsid w:val="00B1325D"/>
    <w:rsid w:val="00B140A1"/>
    <w:rsid w:val="00B153C8"/>
    <w:rsid w:val="00B15FD0"/>
    <w:rsid w:val="00B1627A"/>
    <w:rsid w:val="00B16B23"/>
    <w:rsid w:val="00B212B3"/>
    <w:rsid w:val="00B21ED1"/>
    <w:rsid w:val="00B2326B"/>
    <w:rsid w:val="00B233DD"/>
    <w:rsid w:val="00B249DF"/>
    <w:rsid w:val="00B24C0A"/>
    <w:rsid w:val="00B24E5E"/>
    <w:rsid w:val="00B24EE4"/>
    <w:rsid w:val="00B2510F"/>
    <w:rsid w:val="00B2525A"/>
    <w:rsid w:val="00B26D49"/>
    <w:rsid w:val="00B26D5A"/>
    <w:rsid w:val="00B27535"/>
    <w:rsid w:val="00B3052B"/>
    <w:rsid w:val="00B3185E"/>
    <w:rsid w:val="00B33033"/>
    <w:rsid w:val="00B3354D"/>
    <w:rsid w:val="00B34356"/>
    <w:rsid w:val="00B34C36"/>
    <w:rsid w:val="00B355B0"/>
    <w:rsid w:val="00B35F83"/>
    <w:rsid w:val="00B36D96"/>
    <w:rsid w:val="00B37B8B"/>
    <w:rsid w:val="00B40DD9"/>
    <w:rsid w:val="00B41942"/>
    <w:rsid w:val="00B42D9A"/>
    <w:rsid w:val="00B42E24"/>
    <w:rsid w:val="00B431B5"/>
    <w:rsid w:val="00B47F87"/>
    <w:rsid w:val="00B52B33"/>
    <w:rsid w:val="00B53288"/>
    <w:rsid w:val="00B543D0"/>
    <w:rsid w:val="00B54445"/>
    <w:rsid w:val="00B56E39"/>
    <w:rsid w:val="00B61CCD"/>
    <w:rsid w:val="00B624CB"/>
    <w:rsid w:val="00B62CEA"/>
    <w:rsid w:val="00B63C73"/>
    <w:rsid w:val="00B6403E"/>
    <w:rsid w:val="00B64743"/>
    <w:rsid w:val="00B65DC1"/>
    <w:rsid w:val="00B66366"/>
    <w:rsid w:val="00B67887"/>
    <w:rsid w:val="00B67A47"/>
    <w:rsid w:val="00B67DE2"/>
    <w:rsid w:val="00B701EC"/>
    <w:rsid w:val="00B70427"/>
    <w:rsid w:val="00B70805"/>
    <w:rsid w:val="00B71F96"/>
    <w:rsid w:val="00B72E21"/>
    <w:rsid w:val="00B73175"/>
    <w:rsid w:val="00B7351F"/>
    <w:rsid w:val="00B73A53"/>
    <w:rsid w:val="00B73DDB"/>
    <w:rsid w:val="00B7464C"/>
    <w:rsid w:val="00B74A38"/>
    <w:rsid w:val="00B74B53"/>
    <w:rsid w:val="00B75026"/>
    <w:rsid w:val="00B75630"/>
    <w:rsid w:val="00B75FAC"/>
    <w:rsid w:val="00B76816"/>
    <w:rsid w:val="00B76C5B"/>
    <w:rsid w:val="00B80925"/>
    <w:rsid w:val="00B8307A"/>
    <w:rsid w:val="00B836B9"/>
    <w:rsid w:val="00B84CF0"/>
    <w:rsid w:val="00B84E2B"/>
    <w:rsid w:val="00B86194"/>
    <w:rsid w:val="00B86236"/>
    <w:rsid w:val="00B86429"/>
    <w:rsid w:val="00B877CD"/>
    <w:rsid w:val="00B9000A"/>
    <w:rsid w:val="00B9011D"/>
    <w:rsid w:val="00B912DE"/>
    <w:rsid w:val="00B91466"/>
    <w:rsid w:val="00B94455"/>
    <w:rsid w:val="00B946FA"/>
    <w:rsid w:val="00B94839"/>
    <w:rsid w:val="00B96BF5"/>
    <w:rsid w:val="00B9739C"/>
    <w:rsid w:val="00BA02E5"/>
    <w:rsid w:val="00BA040F"/>
    <w:rsid w:val="00BA0AA4"/>
    <w:rsid w:val="00BA1786"/>
    <w:rsid w:val="00BA2E3D"/>
    <w:rsid w:val="00BA2EC3"/>
    <w:rsid w:val="00BA3F16"/>
    <w:rsid w:val="00BA40CF"/>
    <w:rsid w:val="00BA41B4"/>
    <w:rsid w:val="00BA4999"/>
    <w:rsid w:val="00BA630D"/>
    <w:rsid w:val="00BA69A5"/>
    <w:rsid w:val="00BA7E19"/>
    <w:rsid w:val="00BB059A"/>
    <w:rsid w:val="00BB0CF2"/>
    <w:rsid w:val="00BB1F52"/>
    <w:rsid w:val="00BB34F3"/>
    <w:rsid w:val="00BB38D2"/>
    <w:rsid w:val="00BB446A"/>
    <w:rsid w:val="00BB57C0"/>
    <w:rsid w:val="00BB6316"/>
    <w:rsid w:val="00BC0DB5"/>
    <w:rsid w:val="00BC28D1"/>
    <w:rsid w:val="00BC31C4"/>
    <w:rsid w:val="00BC35F6"/>
    <w:rsid w:val="00BC53D6"/>
    <w:rsid w:val="00BC5766"/>
    <w:rsid w:val="00BC5EC1"/>
    <w:rsid w:val="00BC5FD1"/>
    <w:rsid w:val="00BC62EF"/>
    <w:rsid w:val="00BC664D"/>
    <w:rsid w:val="00BC6EFE"/>
    <w:rsid w:val="00BC75D7"/>
    <w:rsid w:val="00BD01B1"/>
    <w:rsid w:val="00BD0361"/>
    <w:rsid w:val="00BD1BDB"/>
    <w:rsid w:val="00BD1DC7"/>
    <w:rsid w:val="00BD4B47"/>
    <w:rsid w:val="00BD5D21"/>
    <w:rsid w:val="00BD63C2"/>
    <w:rsid w:val="00BD7017"/>
    <w:rsid w:val="00BD7657"/>
    <w:rsid w:val="00BD7E68"/>
    <w:rsid w:val="00BE0592"/>
    <w:rsid w:val="00BE05C2"/>
    <w:rsid w:val="00BE1119"/>
    <w:rsid w:val="00BE18FF"/>
    <w:rsid w:val="00BE1CFA"/>
    <w:rsid w:val="00BE24A2"/>
    <w:rsid w:val="00BE304E"/>
    <w:rsid w:val="00BE3054"/>
    <w:rsid w:val="00BE3A1D"/>
    <w:rsid w:val="00BE4152"/>
    <w:rsid w:val="00BE4CD6"/>
    <w:rsid w:val="00BE6111"/>
    <w:rsid w:val="00BE648A"/>
    <w:rsid w:val="00BE6F87"/>
    <w:rsid w:val="00BE796E"/>
    <w:rsid w:val="00BF0F1A"/>
    <w:rsid w:val="00BF1A4E"/>
    <w:rsid w:val="00BF1A51"/>
    <w:rsid w:val="00BF2094"/>
    <w:rsid w:val="00BF2357"/>
    <w:rsid w:val="00BF27E4"/>
    <w:rsid w:val="00BF34BA"/>
    <w:rsid w:val="00BF3BF3"/>
    <w:rsid w:val="00BF505E"/>
    <w:rsid w:val="00BF547E"/>
    <w:rsid w:val="00BF6170"/>
    <w:rsid w:val="00BF6866"/>
    <w:rsid w:val="00BF6D7D"/>
    <w:rsid w:val="00BF7505"/>
    <w:rsid w:val="00BF7D5A"/>
    <w:rsid w:val="00C018B9"/>
    <w:rsid w:val="00C01EBC"/>
    <w:rsid w:val="00C020E5"/>
    <w:rsid w:val="00C02377"/>
    <w:rsid w:val="00C03215"/>
    <w:rsid w:val="00C03264"/>
    <w:rsid w:val="00C0495F"/>
    <w:rsid w:val="00C05B46"/>
    <w:rsid w:val="00C06613"/>
    <w:rsid w:val="00C10393"/>
    <w:rsid w:val="00C10981"/>
    <w:rsid w:val="00C1156E"/>
    <w:rsid w:val="00C11DEA"/>
    <w:rsid w:val="00C11E2A"/>
    <w:rsid w:val="00C125C0"/>
    <w:rsid w:val="00C1284E"/>
    <w:rsid w:val="00C13463"/>
    <w:rsid w:val="00C134BC"/>
    <w:rsid w:val="00C142F8"/>
    <w:rsid w:val="00C14A6B"/>
    <w:rsid w:val="00C14B4B"/>
    <w:rsid w:val="00C15578"/>
    <w:rsid w:val="00C155A4"/>
    <w:rsid w:val="00C1635E"/>
    <w:rsid w:val="00C168D5"/>
    <w:rsid w:val="00C16FE0"/>
    <w:rsid w:val="00C20863"/>
    <w:rsid w:val="00C20A12"/>
    <w:rsid w:val="00C21B9B"/>
    <w:rsid w:val="00C21D60"/>
    <w:rsid w:val="00C234AD"/>
    <w:rsid w:val="00C23C71"/>
    <w:rsid w:val="00C242DA"/>
    <w:rsid w:val="00C269D7"/>
    <w:rsid w:val="00C26E8B"/>
    <w:rsid w:val="00C30250"/>
    <w:rsid w:val="00C309F7"/>
    <w:rsid w:val="00C30DDC"/>
    <w:rsid w:val="00C31264"/>
    <w:rsid w:val="00C31816"/>
    <w:rsid w:val="00C31CB8"/>
    <w:rsid w:val="00C329EA"/>
    <w:rsid w:val="00C33C8E"/>
    <w:rsid w:val="00C343DD"/>
    <w:rsid w:val="00C36468"/>
    <w:rsid w:val="00C40943"/>
    <w:rsid w:val="00C42FFF"/>
    <w:rsid w:val="00C436EC"/>
    <w:rsid w:val="00C44EA2"/>
    <w:rsid w:val="00C458E0"/>
    <w:rsid w:val="00C45A75"/>
    <w:rsid w:val="00C46295"/>
    <w:rsid w:val="00C479D3"/>
    <w:rsid w:val="00C47F14"/>
    <w:rsid w:val="00C51366"/>
    <w:rsid w:val="00C5219B"/>
    <w:rsid w:val="00C524AC"/>
    <w:rsid w:val="00C526FD"/>
    <w:rsid w:val="00C534B7"/>
    <w:rsid w:val="00C559DF"/>
    <w:rsid w:val="00C55A66"/>
    <w:rsid w:val="00C56A73"/>
    <w:rsid w:val="00C56A75"/>
    <w:rsid w:val="00C56C74"/>
    <w:rsid w:val="00C60298"/>
    <w:rsid w:val="00C61238"/>
    <w:rsid w:val="00C61976"/>
    <w:rsid w:val="00C61D00"/>
    <w:rsid w:val="00C625B5"/>
    <w:rsid w:val="00C6282B"/>
    <w:rsid w:val="00C62854"/>
    <w:rsid w:val="00C62886"/>
    <w:rsid w:val="00C62E95"/>
    <w:rsid w:val="00C63E6D"/>
    <w:rsid w:val="00C6451B"/>
    <w:rsid w:val="00C64632"/>
    <w:rsid w:val="00C64A6C"/>
    <w:rsid w:val="00C67333"/>
    <w:rsid w:val="00C67F44"/>
    <w:rsid w:val="00C703D2"/>
    <w:rsid w:val="00C705DE"/>
    <w:rsid w:val="00C706E2"/>
    <w:rsid w:val="00C70721"/>
    <w:rsid w:val="00C7093B"/>
    <w:rsid w:val="00C70B32"/>
    <w:rsid w:val="00C71B2C"/>
    <w:rsid w:val="00C727F2"/>
    <w:rsid w:val="00C75258"/>
    <w:rsid w:val="00C7554F"/>
    <w:rsid w:val="00C75564"/>
    <w:rsid w:val="00C75C8B"/>
    <w:rsid w:val="00C76F0D"/>
    <w:rsid w:val="00C76FE2"/>
    <w:rsid w:val="00C7788A"/>
    <w:rsid w:val="00C778CE"/>
    <w:rsid w:val="00C8038F"/>
    <w:rsid w:val="00C81336"/>
    <w:rsid w:val="00C8277D"/>
    <w:rsid w:val="00C82B74"/>
    <w:rsid w:val="00C82C73"/>
    <w:rsid w:val="00C8311E"/>
    <w:rsid w:val="00C831FD"/>
    <w:rsid w:val="00C8358B"/>
    <w:rsid w:val="00C83EBC"/>
    <w:rsid w:val="00C83F99"/>
    <w:rsid w:val="00C83FFF"/>
    <w:rsid w:val="00C84597"/>
    <w:rsid w:val="00C85706"/>
    <w:rsid w:val="00C85B2F"/>
    <w:rsid w:val="00C85DD9"/>
    <w:rsid w:val="00C8606E"/>
    <w:rsid w:val="00C86671"/>
    <w:rsid w:val="00C86E28"/>
    <w:rsid w:val="00C871B6"/>
    <w:rsid w:val="00C87BBB"/>
    <w:rsid w:val="00C90C61"/>
    <w:rsid w:val="00C9150B"/>
    <w:rsid w:val="00C9151F"/>
    <w:rsid w:val="00C91E31"/>
    <w:rsid w:val="00C92275"/>
    <w:rsid w:val="00C92793"/>
    <w:rsid w:val="00C9350E"/>
    <w:rsid w:val="00C935F1"/>
    <w:rsid w:val="00C93660"/>
    <w:rsid w:val="00C946EA"/>
    <w:rsid w:val="00C94CBA"/>
    <w:rsid w:val="00C95205"/>
    <w:rsid w:val="00C9556A"/>
    <w:rsid w:val="00C962D5"/>
    <w:rsid w:val="00C963F3"/>
    <w:rsid w:val="00C96A49"/>
    <w:rsid w:val="00C977CD"/>
    <w:rsid w:val="00C97845"/>
    <w:rsid w:val="00C97DB9"/>
    <w:rsid w:val="00CA2898"/>
    <w:rsid w:val="00CA31AD"/>
    <w:rsid w:val="00CA3D3C"/>
    <w:rsid w:val="00CA4D61"/>
    <w:rsid w:val="00CA54CB"/>
    <w:rsid w:val="00CA73FC"/>
    <w:rsid w:val="00CB014C"/>
    <w:rsid w:val="00CB08D7"/>
    <w:rsid w:val="00CB1142"/>
    <w:rsid w:val="00CB16C3"/>
    <w:rsid w:val="00CB1D1E"/>
    <w:rsid w:val="00CB42F6"/>
    <w:rsid w:val="00CB48DE"/>
    <w:rsid w:val="00CB4E9A"/>
    <w:rsid w:val="00CB507B"/>
    <w:rsid w:val="00CB5855"/>
    <w:rsid w:val="00CB614C"/>
    <w:rsid w:val="00CB7447"/>
    <w:rsid w:val="00CC001E"/>
    <w:rsid w:val="00CC0832"/>
    <w:rsid w:val="00CC1221"/>
    <w:rsid w:val="00CC1AEC"/>
    <w:rsid w:val="00CC22D5"/>
    <w:rsid w:val="00CC23F0"/>
    <w:rsid w:val="00CC296A"/>
    <w:rsid w:val="00CC2997"/>
    <w:rsid w:val="00CC2F33"/>
    <w:rsid w:val="00CC3150"/>
    <w:rsid w:val="00CC3719"/>
    <w:rsid w:val="00CC4D5F"/>
    <w:rsid w:val="00CC4EAB"/>
    <w:rsid w:val="00CC7422"/>
    <w:rsid w:val="00CD1C5B"/>
    <w:rsid w:val="00CD2A5E"/>
    <w:rsid w:val="00CD3F3E"/>
    <w:rsid w:val="00CD4748"/>
    <w:rsid w:val="00CD4795"/>
    <w:rsid w:val="00CD4D11"/>
    <w:rsid w:val="00CD5D3B"/>
    <w:rsid w:val="00CD7203"/>
    <w:rsid w:val="00CD7C58"/>
    <w:rsid w:val="00CE0606"/>
    <w:rsid w:val="00CE0918"/>
    <w:rsid w:val="00CE0BB3"/>
    <w:rsid w:val="00CE239F"/>
    <w:rsid w:val="00CE27C7"/>
    <w:rsid w:val="00CE3EC6"/>
    <w:rsid w:val="00CE46CE"/>
    <w:rsid w:val="00CE4F5A"/>
    <w:rsid w:val="00CE5BEC"/>
    <w:rsid w:val="00CE5FE8"/>
    <w:rsid w:val="00CE6192"/>
    <w:rsid w:val="00CE6A53"/>
    <w:rsid w:val="00CE70F6"/>
    <w:rsid w:val="00CE7887"/>
    <w:rsid w:val="00CF0806"/>
    <w:rsid w:val="00CF0B42"/>
    <w:rsid w:val="00CF1432"/>
    <w:rsid w:val="00CF16B0"/>
    <w:rsid w:val="00CF1B39"/>
    <w:rsid w:val="00CF1D76"/>
    <w:rsid w:val="00CF1EAD"/>
    <w:rsid w:val="00CF1FD4"/>
    <w:rsid w:val="00CF3397"/>
    <w:rsid w:val="00CF35AB"/>
    <w:rsid w:val="00CF3832"/>
    <w:rsid w:val="00CF39AF"/>
    <w:rsid w:val="00CF4938"/>
    <w:rsid w:val="00CF5011"/>
    <w:rsid w:val="00CF6488"/>
    <w:rsid w:val="00CF7837"/>
    <w:rsid w:val="00D01047"/>
    <w:rsid w:val="00D01103"/>
    <w:rsid w:val="00D01498"/>
    <w:rsid w:val="00D01D3D"/>
    <w:rsid w:val="00D01E01"/>
    <w:rsid w:val="00D02AC9"/>
    <w:rsid w:val="00D03BDD"/>
    <w:rsid w:val="00D04690"/>
    <w:rsid w:val="00D04C86"/>
    <w:rsid w:val="00D04D26"/>
    <w:rsid w:val="00D0656B"/>
    <w:rsid w:val="00D06A12"/>
    <w:rsid w:val="00D07BCB"/>
    <w:rsid w:val="00D10936"/>
    <w:rsid w:val="00D10DDF"/>
    <w:rsid w:val="00D12F4A"/>
    <w:rsid w:val="00D13335"/>
    <w:rsid w:val="00D138C9"/>
    <w:rsid w:val="00D13A2E"/>
    <w:rsid w:val="00D154F0"/>
    <w:rsid w:val="00D166CB"/>
    <w:rsid w:val="00D16954"/>
    <w:rsid w:val="00D16D9F"/>
    <w:rsid w:val="00D20D61"/>
    <w:rsid w:val="00D22720"/>
    <w:rsid w:val="00D22990"/>
    <w:rsid w:val="00D22C38"/>
    <w:rsid w:val="00D23A08"/>
    <w:rsid w:val="00D23D1C"/>
    <w:rsid w:val="00D243FC"/>
    <w:rsid w:val="00D246E8"/>
    <w:rsid w:val="00D24741"/>
    <w:rsid w:val="00D2779F"/>
    <w:rsid w:val="00D27FF8"/>
    <w:rsid w:val="00D319AF"/>
    <w:rsid w:val="00D31AFC"/>
    <w:rsid w:val="00D31D99"/>
    <w:rsid w:val="00D32160"/>
    <w:rsid w:val="00D3236B"/>
    <w:rsid w:val="00D3288A"/>
    <w:rsid w:val="00D34C65"/>
    <w:rsid w:val="00D357F7"/>
    <w:rsid w:val="00D35B84"/>
    <w:rsid w:val="00D361D6"/>
    <w:rsid w:val="00D3755C"/>
    <w:rsid w:val="00D405CE"/>
    <w:rsid w:val="00D40699"/>
    <w:rsid w:val="00D40ED5"/>
    <w:rsid w:val="00D41BF4"/>
    <w:rsid w:val="00D42F6E"/>
    <w:rsid w:val="00D43000"/>
    <w:rsid w:val="00D4341B"/>
    <w:rsid w:val="00D43FF0"/>
    <w:rsid w:val="00D45558"/>
    <w:rsid w:val="00D455ED"/>
    <w:rsid w:val="00D45DD8"/>
    <w:rsid w:val="00D46360"/>
    <w:rsid w:val="00D46655"/>
    <w:rsid w:val="00D4671C"/>
    <w:rsid w:val="00D468BF"/>
    <w:rsid w:val="00D46BAC"/>
    <w:rsid w:val="00D47299"/>
    <w:rsid w:val="00D47F89"/>
    <w:rsid w:val="00D510DF"/>
    <w:rsid w:val="00D5178C"/>
    <w:rsid w:val="00D52D0A"/>
    <w:rsid w:val="00D52F62"/>
    <w:rsid w:val="00D54C88"/>
    <w:rsid w:val="00D54E57"/>
    <w:rsid w:val="00D55801"/>
    <w:rsid w:val="00D56BE0"/>
    <w:rsid w:val="00D57001"/>
    <w:rsid w:val="00D57C6B"/>
    <w:rsid w:val="00D612A2"/>
    <w:rsid w:val="00D627AD"/>
    <w:rsid w:val="00D63B96"/>
    <w:rsid w:val="00D63F24"/>
    <w:rsid w:val="00D63FD0"/>
    <w:rsid w:val="00D649E1"/>
    <w:rsid w:val="00D65906"/>
    <w:rsid w:val="00D65AD1"/>
    <w:rsid w:val="00D66932"/>
    <w:rsid w:val="00D66EA3"/>
    <w:rsid w:val="00D6708D"/>
    <w:rsid w:val="00D7192A"/>
    <w:rsid w:val="00D74083"/>
    <w:rsid w:val="00D76754"/>
    <w:rsid w:val="00D769F1"/>
    <w:rsid w:val="00D77049"/>
    <w:rsid w:val="00D803B4"/>
    <w:rsid w:val="00D806F0"/>
    <w:rsid w:val="00D80A94"/>
    <w:rsid w:val="00D80D3F"/>
    <w:rsid w:val="00D80FD2"/>
    <w:rsid w:val="00D83345"/>
    <w:rsid w:val="00D8409E"/>
    <w:rsid w:val="00D8415F"/>
    <w:rsid w:val="00D846D2"/>
    <w:rsid w:val="00D8590B"/>
    <w:rsid w:val="00D85956"/>
    <w:rsid w:val="00D862F6"/>
    <w:rsid w:val="00D86674"/>
    <w:rsid w:val="00D87381"/>
    <w:rsid w:val="00D877D8"/>
    <w:rsid w:val="00D90B84"/>
    <w:rsid w:val="00D91181"/>
    <w:rsid w:val="00D911E9"/>
    <w:rsid w:val="00D91A2B"/>
    <w:rsid w:val="00D930F5"/>
    <w:rsid w:val="00D9383F"/>
    <w:rsid w:val="00D946B8"/>
    <w:rsid w:val="00D94A18"/>
    <w:rsid w:val="00D950F7"/>
    <w:rsid w:val="00D95416"/>
    <w:rsid w:val="00D96CF9"/>
    <w:rsid w:val="00D977DC"/>
    <w:rsid w:val="00D97999"/>
    <w:rsid w:val="00DA063D"/>
    <w:rsid w:val="00DA1DA7"/>
    <w:rsid w:val="00DA21B3"/>
    <w:rsid w:val="00DA30E2"/>
    <w:rsid w:val="00DA3BDC"/>
    <w:rsid w:val="00DA3CD3"/>
    <w:rsid w:val="00DA410F"/>
    <w:rsid w:val="00DA440D"/>
    <w:rsid w:val="00DA4554"/>
    <w:rsid w:val="00DA48D6"/>
    <w:rsid w:val="00DA5697"/>
    <w:rsid w:val="00DA56CF"/>
    <w:rsid w:val="00DA5AFE"/>
    <w:rsid w:val="00DB09DE"/>
    <w:rsid w:val="00DB14DE"/>
    <w:rsid w:val="00DB1809"/>
    <w:rsid w:val="00DB36F1"/>
    <w:rsid w:val="00DB4369"/>
    <w:rsid w:val="00DB489E"/>
    <w:rsid w:val="00DB559E"/>
    <w:rsid w:val="00DB5F37"/>
    <w:rsid w:val="00DB6520"/>
    <w:rsid w:val="00DB6BE0"/>
    <w:rsid w:val="00DC0940"/>
    <w:rsid w:val="00DC0F33"/>
    <w:rsid w:val="00DC1AB1"/>
    <w:rsid w:val="00DC315F"/>
    <w:rsid w:val="00DC3A6A"/>
    <w:rsid w:val="00DC47B2"/>
    <w:rsid w:val="00DC5550"/>
    <w:rsid w:val="00DC558A"/>
    <w:rsid w:val="00DC5718"/>
    <w:rsid w:val="00DC6034"/>
    <w:rsid w:val="00DC7740"/>
    <w:rsid w:val="00DC784D"/>
    <w:rsid w:val="00DC7985"/>
    <w:rsid w:val="00DC7C2B"/>
    <w:rsid w:val="00DD15F2"/>
    <w:rsid w:val="00DD1C3D"/>
    <w:rsid w:val="00DD2E0E"/>
    <w:rsid w:val="00DD3011"/>
    <w:rsid w:val="00DD3882"/>
    <w:rsid w:val="00DD3D8D"/>
    <w:rsid w:val="00DD50DD"/>
    <w:rsid w:val="00DD54AA"/>
    <w:rsid w:val="00DD57C5"/>
    <w:rsid w:val="00DD66CE"/>
    <w:rsid w:val="00DD6B7E"/>
    <w:rsid w:val="00DD79A7"/>
    <w:rsid w:val="00DD7AFE"/>
    <w:rsid w:val="00DE13AE"/>
    <w:rsid w:val="00DE15AF"/>
    <w:rsid w:val="00DE196A"/>
    <w:rsid w:val="00DE1DE2"/>
    <w:rsid w:val="00DE1E38"/>
    <w:rsid w:val="00DE3417"/>
    <w:rsid w:val="00DE368E"/>
    <w:rsid w:val="00DE3F2B"/>
    <w:rsid w:val="00DE4127"/>
    <w:rsid w:val="00DE4EB6"/>
    <w:rsid w:val="00DE56DD"/>
    <w:rsid w:val="00DE67B5"/>
    <w:rsid w:val="00DE7072"/>
    <w:rsid w:val="00DE7093"/>
    <w:rsid w:val="00DE758B"/>
    <w:rsid w:val="00DE775C"/>
    <w:rsid w:val="00DE7CDA"/>
    <w:rsid w:val="00DF0B5B"/>
    <w:rsid w:val="00DF1E58"/>
    <w:rsid w:val="00DF3330"/>
    <w:rsid w:val="00DF3733"/>
    <w:rsid w:val="00DF444F"/>
    <w:rsid w:val="00DF714F"/>
    <w:rsid w:val="00DF731A"/>
    <w:rsid w:val="00DF7DCF"/>
    <w:rsid w:val="00E00BAE"/>
    <w:rsid w:val="00E00C5F"/>
    <w:rsid w:val="00E01A60"/>
    <w:rsid w:val="00E022A9"/>
    <w:rsid w:val="00E0258C"/>
    <w:rsid w:val="00E034FA"/>
    <w:rsid w:val="00E0378C"/>
    <w:rsid w:val="00E03C86"/>
    <w:rsid w:val="00E04799"/>
    <w:rsid w:val="00E04A2A"/>
    <w:rsid w:val="00E11690"/>
    <w:rsid w:val="00E12050"/>
    <w:rsid w:val="00E14D7E"/>
    <w:rsid w:val="00E158B9"/>
    <w:rsid w:val="00E15C2F"/>
    <w:rsid w:val="00E16120"/>
    <w:rsid w:val="00E177EE"/>
    <w:rsid w:val="00E17942"/>
    <w:rsid w:val="00E2023A"/>
    <w:rsid w:val="00E22989"/>
    <w:rsid w:val="00E22E71"/>
    <w:rsid w:val="00E232C3"/>
    <w:rsid w:val="00E23C79"/>
    <w:rsid w:val="00E23E3F"/>
    <w:rsid w:val="00E24086"/>
    <w:rsid w:val="00E2464B"/>
    <w:rsid w:val="00E24A81"/>
    <w:rsid w:val="00E25469"/>
    <w:rsid w:val="00E26243"/>
    <w:rsid w:val="00E271AE"/>
    <w:rsid w:val="00E273AF"/>
    <w:rsid w:val="00E33277"/>
    <w:rsid w:val="00E33366"/>
    <w:rsid w:val="00E34CC8"/>
    <w:rsid w:val="00E36E19"/>
    <w:rsid w:val="00E37065"/>
    <w:rsid w:val="00E379C5"/>
    <w:rsid w:val="00E37D69"/>
    <w:rsid w:val="00E40D56"/>
    <w:rsid w:val="00E41137"/>
    <w:rsid w:val="00E41234"/>
    <w:rsid w:val="00E41DF3"/>
    <w:rsid w:val="00E4360E"/>
    <w:rsid w:val="00E4478C"/>
    <w:rsid w:val="00E44864"/>
    <w:rsid w:val="00E44E44"/>
    <w:rsid w:val="00E45099"/>
    <w:rsid w:val="00E45781"/>
    <w:rsid w:val="00E46DBA"/>
    <w:rsid w:val="00E50B7C"/>
    <w:rsid w:val="00E512CE"/>
    <w:rsid w:val="00E51EC1"/>
    <w:rsid w:val="00E52476"/>
    <w:rsid w:val="00E526FC"/>
    <w:rsid w:val="00E536FF"/>
    <w:rsid w:val="00E5374C"/>
    <w:rsid w:val="00E53E52"/>
    <w:rsid w:val="00E5442E"/>
    <w:rsid w:val="00E544AF"/>
    <w:rsid w:val="00E54A88"/>
    <w:rsid w:val="00E54C32"/>
    <w:rsid w:val="00E558F3"/>
    <w:rsid w:val="00E55BB4"/>
    <w:rsid w:val="00E55DB8"/>
    <w:rsid w:val="00E56B4D"/>
    <w:rsid w:val="00E57C1E"/>
    <w:rsid w:val="00E6020F"/>
    <w:rsid w:val="00E605FA"/>
    <w:rsid w:val="00E6252B"/>
    <w:rsid w:val="00E6415B"/>
    <w:rsid w:val="00E643EF"/>
    <w:rsid w:val="00E65C96"/>
    <w:rsid w:val="00E66164"/>
    <w:rsid w:val="00E66CD6"/>
    <w:rsid w:val="00E67970"/>
    <w:rsid w:val="00E67E7F"/>
    <w:rsid w:val="00E702C2"/>
    <w:rsid w:val="00E71F33"/>
    <w:rsid w:val="00E71F54"/>
    <w:rsid w:val="00E72FBC"/>
    <w:rsid w:val="00E73100"/>
    <w:rsid w:val="00E73875"/>
    <w:rsid w:val="00E73A1E"/>
    <w:rsid w:val="00E757DB"/>
    <w:rsid w:val="00E75924"/>
    <w:rsid w:val="00E775AC"/>
    <w:rsid w:val="00E77D87"/>
    <w:rsid w:val="00E80D3A"/>
    <w:rsid w:val="00E81149"/>
    <w:rsid w:val="00E81BCD"/>
    <w:rsid w:val="00E81C64"/>
    <w:rsid w:val="00E81E0C"/>
    <w:rsid w:val="00E81FFA"/>
    <w:rsid w:val="00E82E84"/>
    <w:rsid w:val="00E83D5B"/>
    <w:rsid w:val="00E84327"/>
    <w:rsid w:val="00E86B57"/>
    <w:rsid w:val="00E86D31"/>
    <w:rsid w:val="00E86EC3"/>
    <w:rsid w:val="00E87700"/>
    <w:rsid w:val="00E87AE4"/>
    <w:rsid w:val="00E90A54"/>
    <w:rsid w:val="00E91655"/>
    <w:rsid w:val="00E91B24"/>
    <w:rsid w:val="00E928E5"/>
    <w:rsid w:val="00E96A82"/>
    <w:rsid w:val="00E96BD9"/>
    <w:rsid w:val="00E979D2"/>
    <w:rsid w:val="00EA1C84"/>
    <w:rsid w:val="00EA3A2D"/>
    <w:rsid w:val="00EA411C"/>
    <w:rsid w:val="00EA4A31"/>
    <w:rsid w:val="00EA66C5"/>
    <w:rsid w:val="00EA6EA6"/>
    <w:rsid w:val="00EA6EDD"/>
    <w:rsid w:val="00EA78E5"/>
    <w:rsid w:val="00EA7960"/>
    <w:rsid w:val="00EA7C58"/>
    <w:rsid w:val="00EA7CBE"/>
    <w:rsid w:val="00EB035D"/>
    <w:rsid w:val="00EB0986"/>
    <w:rsid w:val="00EB19DC"/>
    <w:rsid w:val="00EB2AA5"/>
    <w:rsid w:val="00EB2B3A"/>
    <w:rsid w:val="00EB2C3F"/>
    <w:rsid w:val="00EB3296"/>
    <w:rsid w:val="00EB41F4"/>
    <w:rsid w:val="00EB481F"/>
    <w:rsid w:val="00EB5C66"/>
    <w:rsid w:val="00EB67D8"/>
    <w:rsid w:val="00EB6DED"/>
    <w:rsid w:val="00EB771D"/>
    <w:rsid w:val="00EB778B"/>
    <w:rsid w:val="00EB7C06"/>
    <w:rsid w:val="00EB7F76"/>
    <w:rsid w:val="00EC05AB"/>
    <w:rsid w:val="00EC1D3E"/>
    <w:rsid w:val="00EC24FA"/>
    <w:rsid w:val="00EC25D3"/>
    <w:rsid w:val="00EC270B"/>
    <w:rsid w:val="00EC4033"/>
    <w:rsid w:val="00EC4AE6"/>
    <w:rsid w:val="00EC55AB"/>
    <w:rsid w:val="00EC708C"/>
    <w:rsid w:val="00ED02BC"/>
    <w:rsid w:val="00ED1A10"/>
    <w:rsid w:val="00ED1D53"/>
    <w:rsid w:val="00ED2424"/>
    <w:rsid w:val="00ED2B1E"/>
    <w:rsid w:val="00ED35BF"/>
    <w:rsid w:val="00ED40E2"/>
    <w:rsid w:val="00ED4CD9"/>
    <w:rsid w:val="00ED4E86"/>
    <w:rsid w:val="00ED690A"/>
    <w:rsid w:val="00ED6CD0"/>
    <w:rsid w:val="00ED6E79"/>
    <w:rsid w:val="00ED71DF"/>
    <w:rsid w:val="00ED782C"/>
    <w:rsid w:val="00ED7A26"/>
    <w:rsid w:val="00EE0386"/>
    <w:rsid w:val="00EE0921"/>
    <w:rsid w:val="00EE0AB0"/>
    <w:rsid w:val="00EE0D04"/>
    <w:rsid w:val="00EE1963"/>
    <w:rsid w:val="00EE2CD0"/>
    <w:rsid w:val="00EE3765"/>
    <w:rsid w:val="00EE5875"/>
    <w:rsid w:val="00EE7689"/>
    <w:rsid w:val="00EF032F"/>
    <w:rsid w:val="00EF0534"/>
    <w:rsid w:val="00EF35BF"/>
    <w:rsid w:val="00EF3706"/>
    <w:rsid w:val="00EF4392"/>
    <w:rsid w:val="00EF4E22"/>
    <w:rsid w:val="00EF5935"/>
    <w:rsid w:val="00EF6101"/>
    <w:rsid w:val="00EF6111"/>
    <w:rsid w:val="00EF6541"/>
    <w:rsid w:val="00EF6E94"/>
    <w:rsid w:val="00EF6F49"/>
    <w:rsid w:val="00EF7EB2"/>
    <w:rsid w:val="00EF7EE2"/>
    <w:rsid w:val="00F00C5B"/>
    <w:rsid w:val="00F02037"/>
    <w:rsid w:val="00F02B90"/>
    <w:rsid w:val="00F037BD"/>
    <w:rsid w:val="00F04188"/>
    <w:rsid w:val="00F0419A"/>
    <w:rsid w:val="00F04CAF"/>
    <w:rsid w:val="00F05C1D"/>
    <w:rsid w:val="00F0674B"/>
    <w:rsid w:val="00F06936"/>
    <w:rsid w:val="00F07877"/>
    <w:rsid w:val="00F07D1A"/>
    <w:rsid w:val="00F11C94"/>
    <w:rsid w:val="00F1306E"/>
    <w:rsid w:val="00F137AD"/>
    <w:rsid w:val="00F14351"/>
    <w:rsid w:val="00F15111"/>
    <w:rsid w:val="00F15BE3"/>
    <w:rsid w:val="00F1680C"/>
    <w:rsid w:val="00F16934"/>
    <w:rsid w:val="00F17A5A"/>
    <w:rsid w:val="00F17FEA"/>
    <w:rsid w:val="00F2024D"/>
    <w:rsid w:val="00F20B66"/>
    <w:rsid w:val="00F21AC0"/>
    <w:rsid w:val="00F21E42"/>
    <w:rsid w:val="00F2289B"/>
    <w:rsid w:val="00F22A03"/>
    <w:rsid w:val="00F22AFE"/>
    <w:rsid w:val="00F22B7A"/>
    <w:rsid w:val="00F22F5B"/>
    <w:rsid w:val="00F2327A"/>
    <w:rsid w:val="00F23536"/>
    <w:rsid w:val="00F23773"/>
    <w:rsid w:val="00F2404A"/>
    <w:rsid w:val="00F24419"/>
    <w:rsid w:val="00F24775"/>
    <w:rsid w:val="00F25925"/>
    <w:rsid w:val="00F27A38"/>
    <w:rsid w:val="00F27A92"/>
    <w:rsid w:val="00F306B9"/>
    <w:rsid w:val="00F306C1"/>
    <w:rsid w:val="00F31319"/>
    <w:rsid w:val="00F318C4"/>
    <w:rsid w:val="00F319F8"/>
    <w:rsid w:val="00F31E5C"/>
    <w:rsid w:val="00F3216E"/>
    <w:rsid w:val="00F322A7"/>
    <w:rsid w:val="00F3251A"/>
    <w:rsid w:val="00F326A0"/>
    <w:rsid w:val="00F334D4"/>
    <w:rsid w:val="00F35245"/>
    <w:rsid w:val="00F35F51"/>
    <w:rsid w:val="00F35F69"/>
    <w:rsid w:val="00F37854"/>
    <w:rsid w:val="00F40D50"/>
    <w:rsid w:val="00F412DC"/>
    <w:rsid w:val="00F41886"/>
    <w:rsid w:val="00F42876"/>
    <w:rsid w:val="00F4437D"/>
    <w:rsid w:val="00F44B26"/>
    <w:rsid w:val="00F44BEF"/>
    <w:rsid w:val="00F45569"/>
    <w:rsid w:val="00F45778"/>
    <w:rsid w:val="00F45D58"/>
    <w:rsid w:val="00F47009"/>
    <w:rsid w:val="00F473BF"/>
    <w:rsid w:val="00F518CD"/>
    <w:rsid w:val="00F51C71"/>
    <w:rsid w:val="00F532DE"/>
    <w:rsid w:val="00F53E5D"/>
    <w:rsid w:val="00F54609"/>
    <w:rsid w:val="00F54E30"/>
    <w:rsid w:val="00F558E9"/>
    <w:rsid w:val="00F56332"/>
    <w:rsid w:val="00F56FFF"/>
    <w:rsid w:val="00F60935"/>
    <w:rsid w:val="00F60983"/>
    <w:rsid w:val="00F60A71"/>
    <w:rsid w:val="00F6152A"/>
    <w:rsid w:val="00F63903"/>
    <w:rsid w:val="00F66A08"/>
    <w:rsid w:val="00F66AB2"/>
    <w:rsid w:val="00F66B36"/>
    <w:rsid w:val="00F67243"/>
    <w:rsid w:val="00F673D5"/>
    <w:rsid w:val="00F700F7"/>
    <w:rsid w:val="00F7054B"/>
    <w:rsid w:val="00F70815"/>
    <w:rsid w:val="00F72F33"/>
    <w:rsid w:val="00F7387A"/>
    <w:rsid w:val="00F73A34"/>
    <w:rsid w:val="00F7400D"/>
    <w:rsid w:val="00F74418"/>
    <w:rsid w:val="00F75B55"/>
    <w:rsid w:val="00F768F4"/>
    <w:rsid w:val="00F77153"/>
    <w:rsid w:val="00F775A0"/>
    <w:rsid w:val="00F8148D"/>
    <w:rsid w:val="00F817B5"/>
    <w:rsid w:val="00F81CCC"/>
    <w:rsid w:val="00F82612"/>
    <w:rsid w:val="00F82BE2"/>
    <w:rsid w:val="00F8308A"/>
    <w:rsid w:val="00F8378F"/>
    <w:rsid w:val="00F83F49"/>
    <w:rsid w:val="00F844DC"/>
    <w:rsid w:val="00F85BD3"/>
    <w:rsid w:val="00F85D50"/>
    <w:rsid w:val="00F86140"/>
    <w:rsid w:val="00F86358"/>
    <w:rsid w:val="00F86886"/>
    <w:rsid w:val="00F877C2"/>
    <w:rsid w:val="00F9199B"/>
    <w:rsid w:val="00F91C3C"/>
    <w:rsid w:val="00F9372D"/>
    <w:rsid w:val="00F94AF1"/>
    <w:rsid w:val="00F95386"/>
    <w:rsid w:val="00F95520"/>
    <w:rsid w:val="00F96501"/>
    <w:rsid w:val="00F96D97"/>
    <w:rsid w:val="00F97058"/>
    <w:rsid w:val="00F9750D"/>
    <w:rsid w:val="00FA0D80"/>
    <w:rsid w:val="00FA21F5"/>
    <w:rsid w:val="00FA25F6"/>
    <w:rsid w:val="00FA2DE5"/>
    <w:rsid w:val="00FA302C"/>
    <w:rsid w:val="00FA32DE"/>
    <w:rsid w:val="00FA369F"/>
    <w:rsid w:val="00FA3856"/>
    <w:rsid w:val="00FA4E70"/>
    <w:rsid w:val="00FA4FC4"/>
    <w:rsid w:val="00FA76AF"/>
    <w:rsid w:val="00FB1207"/>
    <w:rsid w:val="00FB14CA"/>
    <w:rsid w:val="00FB1B65"/>
    <w:rsid w:val="00FB21E8"/>
    <w:rsid w:val="00FB2DEA"/>
    <w:rsid w:val="00FB3687"/>
    <w:rsid w:val="00FB4333"/>
    <w:rsid w:val="00FB4A2C"/>
    <w:rsid w:val="00FB4DB4"/>
    <w:rsid w:val="00FB5EC7"/>
    <w:rsid w:val="00FB6260"/>
    <w:rsid w:val="00FB6A01"/>
    <w:rsid w:val="00FB7167"/>
    <w:rsid w:val="00FB7972"/>
    <w:rsid w:val="00FB7F56"/>
    <w:rsid w:val="00FC00CC"/>
    <w:rsid w:val="00FC1855"/>
    <w:rsid w:val="00FC2DB6"/>
    <w:rsid w:val="00FC5403"/>
    <w:rsid w:val="00FC6B62"/>
    <w:rsid w:val="00FC78B4"/>
    <w:rsid w:val="00FD156C"/>
    <w:rsid w:val="00FD2524"/>
    <w:rsid w:val="00FD2B1B"/>
    <w:rsid w:val="00FD31B8"/>
    <w:rsid w:val="00FD32A4"/>
    <w:rsid w:val="00FD3F0B"/>
    <w:rsid w:val="00FD4407"/>
    <w:rsid w:val="00FD4698"/>
    <w:rsid w:val="00FD4861"/>
    <w:rsid w:val="00FD6DF7"/>
    <w:rsid w:val="00FD7918"/>
    <w:rsid w:val="00FE07E8"/>
    <w:rsid w:val="00FE0907"/>
    <w:rsid w:val="00FE0C5C"/>
    <w:rsid w:val="00FE1530"/>
    <w:rsid w:val="00FE1D47"/>
    <w:rsid w:val="00FE25F1"/>
    <w:rsid w:val="00FE3B6C"/>
    <w:rsid w:val="00FE40FC"/>
    <w:rsid w:val="00FE4CC7"/>
    <w:rsid w:val="00FE6438"/>
    <w:rsid w:val="00FE6482"/>
    <w:rsid w:val="00FE67C2"/>
    <w:rsid w:val="00FE6DDC"/>
    <w:rsid w:val="00FF0C9E"/>
    <w:rsid w:val="00FF1AC0"/>
    <w:rsid w:val="00FF1C2B"/>
    <w:rsid w:val="00FF1CFC"/>
    <w:rsid w:val="00FF2E12"/>
    <w:rsid w:val="00FF45EB"/>
    <w:rsid w:val="00FF64B5"/>
    <w:rsid w:val="00FF6F1B"/>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AD62"/>
  <w15:docId w15:val="{07DF6CFD-939A-49DF-A9DF-F17C7AEB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59D3"/>
    <w:pPr>
      <w:spacing w:after="200" w:line="276" w:lineRule="auto"/>
    </w:pPr>
    <w:rPr>
      <w:rFonts w:eastAsiaTheme="minorEastAsia"/>
      <w:sz w:val="20"/>
      <w:lang w:eastAsia="ru-RU"/>
    </w:rPr>
  </w:style>
  <w:style w:type="paragraph" w:styleId="10">
    <w:name w:val="heading 1"/>
    <w:basedOn w:val="a0"/>
    <w:next w:val="a0"/>
    <w:link w:val="11"/>
    <w:uiPriority w:val="9"/>
    <w:unhideWhenUsed/>
    <w:qFormat/>
    <w:rsid w:val="000059D3"/>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2">
    <w:name w:val="heading 2"/>
    <w:basedOn w:val="a0"/>
    <w:next w:val="a0"/>
    <w:link w:val="23"/>
    <w:uiPriority w:val="9"/>
    <w:unhideWhenUsed/>
    <w:qFormat/>
    <w:rsid w:val="000059D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1">
    <w:name w:val="heading 3"/>
    <w:basedOn w:val="a0"/>
    <w:next w:val="a0"/>
    <w:link w:val="32"/>
    <w:uiPriority w:val="9"/>
    <w:unhideWhenUsed/>
    <w:qFormat/>
    <w:rsid w:val="000059D3"/>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0059D3"/>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1">
    <w:name w:val="heading 5"/>
    <w:basedOn w:val="a0"/>
    <w:next w:val="a0"/>
    <w:link w:val="52"/>
    <w:uiPriority w:val="9"/>
    <w:semiHidden/>
    <w:unhideWhenUsed/>
    <w:qFormat/>
    <w:rsid w:val="000059D3"/>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0">
    <w:name w:val="heading 6"/>
    <w:basedOn w:val="a0"/>
    <w:next w:val="a0"/>
    <w:link w:val="61"/>
    <w:uiPriority w:val="9"/>
    <w:unhideWhenUsed/>
    <w:qFormat/>
    <w:rsid w:val="000059D3"/>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unhideWhenUsed/>
    <w:qFormat/>
    <w:rsid w:val="000059D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0059D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0059D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059D3"/>
    <w:rPr>
      <w:rFonts w:asciiTheme="majorHAnsi" w:eastAsiaTheme="majorEastAsia" w:hAnsiTheme="majorHAnsi" w:cstheme="majorBidi"/>
      <w:b/>
      <w:bCs/>
      <w:color w:val="2C6EAB" w:themeColor="accent1" w:themeShade="B5"/>
      <w:sz w:val="28"/>
      <w:szCs w:val="28"/>
      <w:lang w:eastAsia="ru-RU"/>
    </w:rPr>
  </w:style>
  <w:style w:type="character" w:customStyle="1" w:styleId="23">
    <w:name w:val="Заголовок 2 Знак"/>
    <w:basedOn w:val="a1"/>
    <w:link w:val="22"/>
    <w:uiPriority w:val="9"/>
    <w:rsid w:val="000059D3"/>
    <w:rPr>
      <w:rFonts w:asciiTheme="majorHAnsi" w:eastAsiaTheme="majorEastAsia" w:hAnsiTheme="majorHAnsi" w:cstheme="majorBidi"/>
      <w:b/>
      <w:bCs/>
      <w:color w:val="5B9BD5" w:themeColor="accent1"/>
      <w:sz w:val="26"/>
      <w:szCs w:val="26"/>
      <w:lang w:eastAsia="ru-RU"/>
    </w:rPr>
  </w:style>
  <w:style w:type="character" w:customStyle="1" w:styleId="32">
    <w:name w:val="Заголовок 3 Знак"/>
    <w:basedOn w:val="a1"/>
    <w:link w:val="31"/>
    <w:uiPriority w:val="9"/>
    <w:rsid w:val="000059D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0059D3"/>
    <w:rPr>
      <w:rFonts w:asciiTheme="majorHAnsi" w:eastAsiaTheme="majorEastAsia" w:hAnsiTheme="majorHAnsi" w:cstheme="majorBidi"/>
      <w:b/>
      <w:bCs/>
      <w:i/>
      <w:iCs/>
      <w:color w:val="5B9BD5" w:themeColor="accent1"/>
      <w:lang w:eastAsia="ru-RU"/>
    </w:rPr>
  </w:style>
  <w:style w:type="character" w:customStyle="1" w:styleId="52">
    <w:name w:val="Заголовок 5 Знак"/>
    <w:basedOn w:val="a1"/>
    <w:link w:val="51"/>
    <w:uiPriority w:val="9"/>
    <w:semiHidden/>
    <w:rsid w:val="000059D3"/>
    <w:rPr>
      <w:rFonts w:asciiTheme="majorHAnsi" w:eastAsiaTheme="majorEastAsia" w:hAnsiTheme="majorHAnsi" w:cstheme="majorBidi"/>
      <w:color w:val="1F4D78" w:themeColor="accent1" w:themeShade="7F"/>
      <w:lang w:eastAsia="ru-RU"/>
    </w:rPr>
  </w:style>
  <w:style w:type="character" w:customStyle="1" w:styleId="61">
    <w:name w:val="Заголовок 6 Знак"/>
    <w:basedOn w:val="a1"/>
    <w:link w:val="60"/>
    <w:uiPriority w:val="9"/>
    <w:rsid w:val="000059D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rsid w:val="000059D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0059D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059D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uiPriority w:val="59"/>
    <w:rsid w:val="000059D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0059D3"/>
    <w:pPr>
      <w:tabs>
        <w:tab w:val="center" w:pos="4320"/>
        <w:tab w:val="right" w:pos="8640"/>
      </w:tabs>
    </w:pPr>
  </w:style>
  <w:style w:type="character" w:customStyle="1" w:styleId="a6">
    <w:name w:val="Нижний колонтитул Знак"/>
    <w:basedOn w:val="a1"/>
    <w:link w:val="a5"/>
    <w:uiPriority w:val="99"/>
    <w:rsid w:val="000059D3"/>
    <w:rPr>
      <w:rFonts w:eastAsiaTheme="minorEastAsia"/>
      <w:sz w:val="20"/>
      <w:lang w:eastAsia="ru-RU"/>
    </w:rPr>
  </w:style>
  <w:style w:type="paragraph" w:styleId="a7">
    <w:name w:val="No Spacing"/>
    <w:basedOn w:val="a0"/>
    <w:link w:val="a8"/>
    <w:uiPriority w:val="1"/>
    <w:qFormat/>
    <w:rsid w:val="000059D3"/>
    <w:pPr>
      <w:spacing w:after="0" w:line="240" w:lineRule="auto"/>
    </w:pPr>
  </w:style>
  <w:style w:type="character" w:customStyle="1" w:styleId="a8">
    <w:name w:val="Без интервала Знак"/>
    <w:basedOn w:val="a1"/>
    <w:link w:val="a7"/>
    <w:uiPriority w:val="99"/>
    <w:rsid w:val="000059D3"/>
    <w:rPr>
      <w:rFonts w:eastAsiaTheme="minorEastAsia"/>
      <w:sz w:val="20"/>
      <w:lang w:eastAsia="ru-RU"/>
    </w:rPr>
  </w:style>
  <w:style w:type="paragraph" w:styleId="a9">
    <w:name w:val="Closing"/>
    <w:basedOn w:val="a0"/>
    <w:link w:val="aa"/>
    <w:uiPriority w:val="7"/>
    <w:unhideWhenUsed/>
    <w:qFormat/>
    <w:rsid w:val="000059D3"/>
    <w:pPr>
      <w:spacing w:before="240" w:after="0"/>
      <w:ind w:right="4320"/>
    </w:pPr>
    <w:rPr>
      <w:sz w:val="22"/>
    </w:rPr>
  </w:style>
  <w:style w:type="character" w:customStyle="1" w:styleId="aa">
    <w:name w:val="Прощание Знак"/>
    <w:basedOn w:val="a1"/>
    <w:link w:val="a9"/>
    <w:uiPriority w:val="7"/>
    <w:rsid w:val="000059D3"/>
    <w:rPr>
      <w:rFonts w:eastAsiaTheme="minorEastAsia"/>
      <w:lang w:eastAsia="ru-RU"/>
    </w:rPr>
  </w:style>
  <w:style w:type="paragraph" w:customStyle="1" w:styleId="ab">
    <w:name w:val="Адрес получателя"/>
    <w:basedOn w:val="a7"/>
    <w:link w:val="ac"/>
    <w:uiPriority w:val="5"/>
    <w:qFormat/>
    <w:rsid w:val="000059D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0059D3"/>
    <w:pPr>
      <w:spacing w:before="400" w:after="320" w:line="240" w:lineRule="auto"/>
    </w:pPr>
    <w:rPr>
      <w:b/>
      <w:sz w:val="22"/>
    </w:rPr>
  </w:style>
  <w:style w:type="character" w:customStyle="1" w:styleId="ae">
    <w:name w:val="Приветствие Знак"/>
    <w:basedOn w:val="a1"/>
    <w:link w:val="ad"/>
    <w:uiPriority w:val="6"/>
    <w:rsid w:val="000059D3"/>
    <w:rPr>
      <w:rFonts w:eastAsiaTheme="minorEastAsia"/>
      <w:b/>
      <w:lang w:eastAsia="ru-RU"/>
    </w:rPr>
  </w:style>
  <w:style w:type="paragraph" w:customStyle="1" w:styleId="af">
    <w:name w:val="Обратный адрес"/>
    <w:basedOn w:val="a7"/>
    <w:link w:val="af0"/>
    <w:uiPriority w:val="3"/>
    <w:qFormat/>
    <w:rsid w:val="000059D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0059D3"/>
    <w:pPr>
      <w:spacing w:before="80"/>
    </w:pPr>
    <w:rPr>
      <w:b/>
      <w:color w:val="2E74B5" w:themeColor="accent1" w:themeShade="BF"/>
      <w:sz w:val="20"/>
    </w:rPr>
  </w:style>
  <w:style w:type="paragraph" w:customStyle="1" w:styleId="af3">
    <w:name w:val="Имя отправителя"/>
    <w:basedOn w:val="af"/>
    <w:link w:val="af4"/>
    <w:uiPriority w:val="2"/>
    <w:qFormat/>
    <w:rsid w:val="000059D3"/>
    <w:rPr>
      <w:b/>
      <w:color w:val="2E74B5" w:themeColor="accent1" w:themeShade="BF"/>
      <w:sz w:val="20"/>
    </w:rPr>
  </w:style>
  <w:style w:type="character" w:customStyle="1" w:styleId="af0">
    <w:name w:val="Адрес отправителя (знак)"/>
    <w:basedOn w:val="a8"/>
    <w:link w:val="af"/>
    <w:uiPriority w:val="3"/>
    <w:rsid w:val="000059D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0059D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0059D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0059D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0059D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0059D3"/>
    <w:pPr>
      <w:spacing w:after="0" w:line="240" w:lineRule="auto"/>
    </w:pPr>
  </w:style>
  <w:style w:type="character" w:customStyle="1" w:styleId="af7">
    <w:name w:val="Подпись Знак"/>
    <w:basedOn w:val="a1"/>
    <w:link w:val="af6"/>
    <w:uiPriority w:val="99"/>
    <w:rsid w:val="000059D3"/>
    <w:rPr>
      <w:rFonts w:eastAsiaTheme="minorEastAsia"/>
      <w:sz w:val="20"/>
      <w:lang w:eastAsia="ru-RU"/>
    </w:rPr>
  </w:style>
  <w:style w:type="paragraph" w:styleId="af8">
    <w:name w:val="Balloon Text"/>
    <w:basedOn w:val="a0"/>
    <w:link w:val="af9"/>
    <w:uiPriority w:val="99"/>
    <w:semiHidden/>
    <w:unhideWhenUsed/>
    <w:rsid w:val="000059D3"/>
    <w:rPr>
      <w:rFonts w:ascii="Tahoma" w:hAnsi="Tahoma" w:cs="Tahoma"/>
      <w:sz w:val="16"/>
      <w:szCs w:val="16"/>
    </w:rPr>
  </w:style>
  <w:style w:type="character" w:customStyle="1" w:styleId="af9">
    <w:name w:val="Текст выноски Знак"/>
    <w:basedOn w:val="a1"/>
    <w:link w:val="af8"/>
    <w:uiPriority w:val="99"/>
    <w:semiHidden/>
    <w:rsid w:val="000059D3"/>
    <w:rPr>
      <w:rFonts w:ascii="Tahoma" w:eastAsiaTheme="minorEastAsia" w:hAnsi="Tahoma" w:cs="Tahoma"/>
      <w:sz w:val="16"/>
      <w:szCs w:val="16"/>
      <w:lang w:eastAsia="ru-RU"/>
    </w:rPr>
  </w:style>
  <w:style w:type="character" w:styleId="afa">
    <w:name w:val="Book Title"/>
    <w:basedOn w:val="a1"/>
    <w:uiPriority w:val="33"/>
    <w:qFormat/>
    <w:rsid w:val="000059D3"/>
    <w:rPr>
      <w:i/>
      <w:iCs/>
      <w:smallCaps/>
      <w:spacing w:val="5"/>
    </w:rPr>
  </w:style>
  <w:style w:type="paragraph" w:styleId="afb">
    <w:name w:val="caption"/>
    <w:basedOn w:val="a0"/>
    <w:next w:val="a0"/>
    <w:uiPriority w:val="35"/>
    <w:unhideWhenUsed/>
    <w:qFormat/>
    <w:rsid w:val="000059D3"/>
    <w:pPr>
      <w:spacing w:line="240" w:lineRule="auto"/>
    </w:pPr>
    <w:rPr>
      <w:b/>
      <w:bCs/>
      <w:color w:val="5B9BD5" w:themeColor="accent1"/>
      <w:sz w:val="18"/>
      <w:szCs w:val="18"/>
    </w:rPr>
  </w:style>
  <w:style w:type="character" w:styleId="afc">
    <w:name w:val="Emphasis"/>
    <w:qFormat/>
    <w:rsid w:val="000059D3"/>
    <w:rPr>
      <w:b/>
      <w:bCs/>
      <w:i/>
      <w:iCs/>
      <w:spacing w:val="10"/>
    </w:rPr>
  </w:style>
  <w:style w:type="paragraph" w:styleId="afd">
    <w:name w:val="header"/>
    <w:basedOn w:val="a0"/>
    <w:link w:val="afe"/>
    <w:uiPriority w:val="99"/>
    <w:unhideWhenUsed/>
    <w:rsid w:val="000059D3"/>
    <w:pPr>
      <w:tabs>
        <w:tab w:val="center" w:pos="4320"/>
        <w:tab w:val="right" w:pos="8640"/>
      </w:tabs>
    </w:pPr>
  </w:style>
  <w:style w:type="character" w:customStyle="1" w:styleId="afe">
    <w:name w:val="Верхний колонтитул Знак"/>
    <w:basedOn w:val="a1"/>
    <w:link w:val="afd"/>
    <w:uiPriority w:val="99"/>
    <w:rsid w:val="000059D3"/>
    <w:rPr>
      <w:rFonts w:eastAsiaTheme="minorEastAsia"/>
      <w:sz w:val="20"/>
      <w:lang w:eastAsia="ru-RU"/>
    </w:rPr>
  </w:style>
  <w:style w:type="character" w:styleId="aff">
    <w:name w:val="Hyperlink"/>
    <w:basedOn w:val="a1"/>
    <w:uiPriority w:val="99"/>
    <w:unhideWhenUsed/>
    <w:rsid w:val="000059D3"/>
    <w:rPr>
      <w:color w:val="0563C1" w:themeColor="hyperlink"/>
      <w:u w:val="single"/>
    </w:rPr>
  </w:style>
  <w:style w:type="character" w:styleId="aff0">
    <w:name w:val="Intense Emphasis"/>
    <w:basedOn w:val="a1"/>
    <w:uiPriority w:val="21"/>
    <w:qFormat/>
    <w:rsid w:val="000059D3"/>
    <w:rPr>
      <w:b/>
      <w:bCs/>
      <w:i/>
      <w:iCs/>
      <w:smallCaps/>
      <w:color w:val="5B9BD5" w:themeColor="accent1"/>
    </w:rPr>
  </w:style>
  <w:style w:type="paragraph" w:styleId="aff1">
    <w:name w:val="Intense Quote"/>
    <w:basedOn w:val="a0"/>
    <w:next w:val="a0"/>
    <w:link w:val="aff2"/>
    <w:uiPriority w:val="30"/>
    <w:qFormat/>
    <w:rsid w:val="000059D3"/>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0059D3"/>
    <w:rPr>
      <w:rFonts w:eastAsiaTheme="minorEastAsia"/>
      <w:b/>
      <w:bCs/>
      <w:i/>
      <w:iCs/>
      <w:color w:val="5B9BD5" w:themeColor="accent1"/>
      <w:lang w:eastAsia="ru-RU"/>
    </w:rPr>
  </w:style>
  <w:style w:type="character" w:styleId="aff3">
    <w:name w:val="Intense Reference"/>
    <w:basedOn w:val="a1"/>
    <w:uiPriority w:val="32"/>
    <w:qFormat/>
    <w:rsid w:val="000059D3"/>
    <w:rPr>
      <w:smallCaps/>
      <w:spacing w:val="5"/>
      <w:u w:val="single"/>
    </w:rPr>
  </w:style>
  <w:style w:type="table" w:customStyle="1" w:styleId="B2LightShadingAccent2">
    <w:name w:val="B2 Light Shading Accent 2"/>
    <w:basedOn w:val="a2"/>
    <w:uiPriority w:val="42"/>
    <w:rsid w:val="000059D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link w:val="aff5"/>
    <w:unhideWhenUsed/>
    <w:qFormat/>
    <w:rsid w:val="000059D3"/>
    <w:pPr>
      <w:spacing w:after="120"/>
      <w:ind w:left="360" w:hanging="360"/>
      <w:contextualSpacing/>
    </w:pPr>
  </w:style>
  <w:style w:type="paragraph" w:styleId="20">
    <w:name w:val="List Bullet 2"/>
    <w:basedOn w:val="a0"/>
    <w:uiPriority w:val="36"/>
    <w:unhideWhenUsed/>
    <w:qFormat/>
    <w:rsid w:val="000059D3"/>
    <w:pPr>
      <w:numPr>
        <w:numId w:val="3"/>
      </w:numPr>
      <w:spacing w:after="120"/>
      <w:contextualSpacing/>
    </w:pPr>
  </w:style>
  <w:style w:type="paragraph" w:styleId="3">
    <w:name w:val="List Bullet 3"/>
    <w:basedOn w:val="a0"/>
    <w:uiPriority w:val="36"/>
    <w:unhideWhenUsed/>
    <w:qFormat/>
    <w:rsid w:val="000059D3"/>
    <w:pPr>
      <w:numPr>
        <w:numId w:val="4"/>
      </w:numPr>
      <w:spacing w:after="120"/>
      <w:contextualSpacing/>
    </w:pPr>
  </w:style>
  <w:style w:type="paragraph" w:styleId="4">
    <w:name w:val="List Bullet 4"/>
    <w:basedOn w:val="a0"/>
    <w:uiPriority w:val="36"/>
    <w:semiHidden/>
    <w:unhideWhenUsed/>
    <w:rsid w:val="000059D3"/>
    <w:pPr>
      <w:numPr>
        <w:numId w:val="1"/>
      </w:numPr>
      <w:spacing w:after="120"/>
      <w:contextualSpacing/>
    </w:pPr>
  </w:style>
  <w:style w:type="paragraph" w:styleId="5">
    <w:name w:val="List Bullet 5"/>
    <w:basedOn w:val="a0"/>
    <w:uiPriority w:val="36"/>
    <w:semiHidden/>
    <w:unhideWhenUsed/>
    <w:rsid w:val="000059D3"/>
    <w:pPr>
      <w:numPr>
        <w:numId w:val="2"/>
      </w:numPr>
      <w:spacing w:after="120"/>
      <w:contextualSpacing/>
    </w:pPr>
  </w:style>
  <w:style w:type="paragraph" w:styleId="24">
    <w:name w:val="Quote"/>
    <w:basedOn w:val="a0"/>
    <w:next w:val="a0"/>
    <w:link w:val="25"/>
    <w:uiPriority w:val="29"/>
    <w:qFormat/>
    <w:rsid w:val="000059D3"/>
    <w:rPr>
      <w:i/>
      <w:iCs/>
      <w:color w:val="000000" w:themeColor="text1"/>
      <w:sz w:val="22"/>
    </w:rPr>
  </w:style>
  <w:style w:type="character" w:customStyle="1" w:styleId="25">
    <w:name w:val="Цитата 2 Знак"/>
    <w:basedOn w:val="a1"/>
    <w:link w:val="24"/>
    <w:uiPriority w:val="29"/>
    <w:rsid w:val="000059D3"/>
    <w:rPr>
      <w:rFonts w:eastAsiaTheme="minorEastAsia"/>
      <w:i/>
      <w:iCs/>
      <w:color w:val="000000" w:themeColor="text1"/>
      <w:lang w:eastAsia="ru-RU"/>
    </w:rPr>
  </w:style>
  <w:style w:type="character" w:styleId="aff6">
    <w:name w:val="Strong"/>
    <w:uiPriority w:val="22"/>
    <w:qFormat/>
    <w:rsid w:val="000059D3"/>
    <w:rPr>
      <w:b/>
      <w:bCs/>
    </w:rPr>
  </w:style>
  <w:style w:type="paragraph" w:styleId="aff7">
    <w:name w:val="Subtitle"/>
    <w:basedOn w:val="a0"/>
    <w:link w:val="aff8"/>
    <w:uiPriority w:val="11"/>
    <w:unhideWhenUsed/>
    <w:rsid w:val="000059D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8">
    <w:name w:val="Подзаголовок Знак"/>
    <w:basedOn w:val="a1"/>
    <w:link w:val="aff7"/>
    <w:uiPriority w:val="11"/>
    <w:rsid w:val="000059D3"/>
    <w:rPr>
      <w:rFonts w:asciiTheme="majorHAnsi" w:eastAsiaTheme="majorEastAsia" w:hAnsiTheme="majorHAnsi" w:cstheme="majorBidi"/>
      <w:i/>
      <w:iCs/>
      <w:color w:val="5B9BD5" w:themeColor="accent1"/>
      <w:spacing w:val="15"/>
      <w:sz w:val="24"/>
      <w:szCs w:val="24"/>
      <w:lang w:eastAsia="ru-RU"/>
    </w:rPr>
  </w:style>
  <w:style w:type="character" w:styleId="aff9">
    <w:name w:val="Subtle Emphasis"/>
    <w:basedOn w:val="a1"/>
    <w:uiPriority w:val="19"/>
    <w:qFormat/>
    <w:rsid w:val="000059D3"/>
    <w:rPr>
      <w:i/>
      <w:iCs/>
    </w:rPr>
  </w:style>
  <w:style w:type="character" w:styleId="affa">
    <w:name w:val="Subtle Reference"/>
    <w:basedOn w:val="a1"/>
    <w:uiPriority w:val="31"/>
    <w:qFormat/>
    <w:rsid w:val="000059D3"/>
    <w:rPr>
      <w:smallCaps/>
    </w:rPr>
  </w:style>
  <w:style w:type="paragraph" w:styleId="affb">
    <w:name w:val="Title"/>
    <w:basedOn w:val="a0"/>
    <w:link w:val="affc"/>
    <w:uiPriority w:val="10"/>
    <w:unhideWhenUsed/>
    <w:qFormat/>
    <w:rsid w:val="000059D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c">
    <w:name w:val="Название Знак"/>
    <w:basedOn w:val="a1"/>
    <w:link w:val="affb"/>
    <w:uiPriority w:val="10"/>
    <w:rsid w:val="000059D3"/>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39"/>
    <w:unhideWhenUsed/>
    <w:rsid w:val="000059D3"/>
    <w:pPr>
      <w:tabs>
        <w:tab w:val="right" w:leader="dot" w:pos="8630"/>
      </w:tabs>
      <w:spacing w:after="40" w:line="240" w:lineRule="auto"/>
    </w:pPr>
    <w:rPr>
      <w:smallCaps/>
      <w:color w:val="ED7D31" w:themeColor="accent2"/>
    </w:rPr>
  </w:style>
  <w:style w:type="paragraph" w:styleId="26">
    <w:name w:val="toc 2"/>
    <w:basedOn w:val="a0"/>
    <w:next w:val="a0"/>
    <w:autoRedefine/>
    <w:uiPriority w:val="39"/>
    <w:semiHidden/>
    <w:unhideWhenUsed/>
    <w:rsid w:val="000059D3"/>
    <w:pPr>
      <w:tabs>
        <w:tab w:val="right" w:leader="dot" w:pos="8630"/>
      </w:tabs>
      <w:spacing w:after="40" w:line="240" w:lineRule="auto"/>
      <w:ind w:left="216"/>
    </w:pPr>
    <w:rPr>
      <w:smallCaps/>
    </w:rPr>
  </w:style>
  <w:style w:type="paragraph" w:styleId="33">
    <w:name w:val="toc 3"/>
    <w:basedOn w:val="a0"/>
    <w:next w:val="a0"/>
    <w:autoRedefine/>
    <w:uiPriority w:val="99"/>
    <w:semiHidden/>
    <w:unhideWhenUsed/>
    <w:rsid w:val="000059D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0059D3"/>
    <w:pPr>
      <w:tabs>
        <w:tab w:val="right" w:leader="dot" w:pos="8630"/>
      </w:tabs>
      <w:spacing w:after="40" w:line="240" w:lineRule="auto"/>
      <w:ind w:left="662"/>
    </w:pPr>
    <w:rPr>
      <w:smallCaps/>
    </w:rPr>
  </w:style>
  <w:style w:type="paragraph" w:styleId="53">
    <w:name w:val="toc 5"/>
    <w:basedOn w:val="a0"/>
    <w:next w:val="a0"/>
    <w:autoRedefine/>
    <w:uiPriority w:val="99"/>
    <w:semiHidden/>
    <w:unhideWhenUsed/>
    <w:rsid w:val="000059D3"/>
    <w:pPr>
      <w:tabs>
        <w:tab w:val="right" w:leader="dot" w:pos="8630"/>
      </w:tabs>
      <w:spacing w:after="40" w:line="240" w:lineRule="auto"/>
      <w:ind w:left="878"/>
    </w:pPr>
    <w:rPr>
      <w:smallCaps/>
    </w:rPr>
  </w:style>
  <w:style w:type="paragraph" w:styleId="62">
    <w:name w:val="toc 6"/>
    <w:basedOn w:val="a0"/>
    <w:next w:val="a0"/>
    <w:autoRedefine/>
    <w:uiPriority w:val="99"/>
    <w:semiHidden/>
    <w:unhideWhenUsed/>
    <w:rsid w:val="000059D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0059D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0059D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0059D3"/>
    <w:pPr>
      <w:tabs>
        <w:tab w:val="right" w:leader="dot" w:pos="8630"/>
      </w:tabs>
      <w:spacing w:after="40" w:line="240" w:lineRule="auto"/>
      <w:ind w:left="1760"/>
    </w:pPr>
    <w:rPr>
      <w:smallCaps/>
    </w:rPr>
  </w:style>
  <w:style w:type="paragraph" w:customStyle="1" w:styleId="affd">
    <w:name w:val="Верхний колонтитул левой страницы"/>
    <w:basedOn w:val="afd"/>
    <w:uiPriority w:val="35"/>
    <w:semiHidden/>
    <w:unhideWhenUsed/>
    <w:rsid w:val="000059D3"/>
    <w:pPr>
      <w:pBdr>
        <w:bottom w:val="dashed" w:sz="4" w:space="18" w:color="7F7F7F" w:themeColor="text1" w:themeTint="80"/>
      </w:pBdr>
      <w:spacing w:line="396" w:lineRule="auto"/>
    </w:pPr>
    <w:rPr>
      <w:color w:val="7F7F7F" w:themeColor="text1" w:themeTint="80"/>
    </w:rPr>
  </w:style>
  <w:style w:type="paragraph" w:customStyle="1" w:styleId="affe">
    <w:name w:val="Нижний колонтитул левой страницы"/>
    <w:basedOn w:val="a0"/>
    <w:next w:val="a0"/>
    <w:uiPriority w:val="35"/>
    <w:semiHidden/>
    <w:unhideWhenUsed/>
    <w:rsid w:val="000059D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f">
    <w:name w:val="Нижний колонтитул правой страницы"/>
    <w:basedOn w:val="a5"/>
    <w:uiPriority w:val="35"/>
    <w:unhideWhenUsed/>
    <w:rsid w:val="000059D3"/>
    <w:pPr>
      <w:pBdr>
        <w:top w:val="dashed" w:sz="4" w:space="18" w:color="7F7F7F"/>
      </w:pBdr>
      <w:jc w:val="right"/>
    </w:pPr>
    <w:rPr>
      <w:color w:val="7F7F7F" w:themeColor="text1" w:themeTint="80"/>
      <w:szCs w:val="18"/>
    </w:rPr>
  </w:style>
  <w:style w:type="paragraph" w:customStyle="1" w:styleId="afff0">
    <w:name w:val="Верхний колонтитул правой страницы"/>
    <w:basedOn w:val="afd"/>
    <w:uiPriority w:val="35"/>
    <w:unhideWhenUsed/>
    <w:rsid w:val="000059D3"/>
    <w:pPr>
      <w:pBdr>
        <w:bottom w:val="dashed" w:sz="4" w:space="18" w:color="7F7F7F"/>
      </w:pBdr>
      <w:jc w:val="right"/>
    </w:pPr>
    <w:rPr>
      <w:color w:val="7F7F7F" w:themeColor="text1" w:themeTint="80"/>
    </w:rPr>
  </w:style>
  <w:style w:type="character" w:styleId="afff1">
    <w:name w:val="Placeholder Text"/>
    <w:basedOn w:val="a1"/>
    <w:uiPriority w:val="99"/>
    <w:unhideWhenUsed/>
    <w:rsid w:val="000059D3"/>
    <w:rPr>
      <w:color w:val="808080"/>
    </w:rPr>
  </w:style>
  <w:style w:type="character" w:styleId="afff2">
    <w:name w:val="page number"/>
    <w:basedOn w:val="a1"/>
    <w:rsid w:val="000059D3"/>
  </w:style>
  <w:style w:type="paragraph" w:customStyle="1" w:styleId="ConsNormal">
    <w:name w:val="ConsNormal Знак"/>
    <w:link w:val="ConsNormal0"/>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059D3"/>
    <w:rPr>
      <w:rFonts w:ascii="Arial" w:eastAsia="Times New Roman" w:hAnsi="Arial" w:cs="Arial"/>
      <w:sz w:val="20"/>
      <w:szCs w:val="20"/>
      <w:lang w:eastAsia="ru-RU"/>
    </w:rPr>
  </w:style>
  <w:style w:type="paragraph" w:styleId="afff3">
    <w:name w:val="Body Text"/>
    <w:aliases w:val="body text"/>
    <w:basedOn w:val="a0"/>
    <w:link w:val="afff4"/>
    <w:rsid w:val="000059D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4">
    <w:name w:val="Основной текст Знак"/>
    <w:aliases w:val="body text Знак"/>
    <w:basedOn w:val="a1"/>
    <w:link w:val="afff3"/>
    <w:rsid w:val="000059D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005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0059D3"/>
    <w:pPr>
      <w:spacing w:after="0" w:line="360" w:lineRule="auto"/>
      <w:ind w:left="360" w:hanging="360"/>
      <w:jc w:val="both"/>
    </w:pPr>
    <w:rPr>
      <w:rFonts w:ascii="Times New Roman" w:eastAsia="Times New Roman" w:hAnsi="Times New Roman" w:cs="Times New Roman"/>
      <w:sz w:val="28"/>
      <w:szCs w:val="28"/>
    </w:rPr>
  </w:style>
  <w:style w:type="paragraph" w:customStyle="1" w:styleId="afff5">
    <w:name w:val="Основной"/>
    <w:basedOn w:val="a0"/>
    <w:autoRedefine/>
    <w:rsid w:val="000059D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6">
    <w:name w:val="footnote text"/>
    <w:aliases w:val="Знак Знак Знак Знак Знак Знак,Знак Знак Знак Знак Знак1,Footnote Text Char Знак Знак,Footnote Text Char Знак,Footnote Text Char Знак Знак Знак Знак,single space,ft,Fußnotenstandard,Fußnotentext1,Знак2"/>
    <w:basedOn w:val="a0"/>
    <w:link w:val="afff7"/>
    <w:uiPriority w:val="99"/>
    <w:rsid w:val="000059D3"/>
    <w:pPr>
      <w:spacing w:after="0" w:line="240" w:lineRule="auto"/>
    </w:pPr>
    <w:rPr>
      <w:rFonts w:ascii="Times New Roman" w:eastAsia="Times New Roman" w:hAnsi="Times New Roman" w:cs="Times New Roman"/>
      <w:szCs w:val="20"/>
    </w:rPr>
  </w:style>
  <w:style w:type="character" w:customStyle="1" w:styleId="afff7">
    <w:name w:val="Текст сноски Знак"/>
    <w:aliases w:val="Знак Знак Знак Знак Знак Знак Знак,Знак Знак Знак Знак Знак1 Знак,Footnote Text Char Знак Знак Знак,Footnote Text Char Знак Знак1,Footnote Text Char Знак Знак Знак Знак Знак,single space Знак,ft Знак,Fußnotenstandard Знак,Знак2 Знак"/>
    <w:basedOn w:val="a1"/>
    <w:link w:val="afff6"/>
    <w:uiPriority w:val="99"/>
    <w:rsid w:val="000059D3"/>
    <w:rPr>
      <w:rFonts w:ascii="Times New Roman" w:eastAsia="Times New Roman" w:hAnsi="Times New Roman" w:cs="Times New Roman"/>
      <w:sz w:val="20"/>
      <w:szCs w:val="20"/>
      <w:lang w:eastAsia="ru-RU"/>
    </w:rPr>
  </w:style>
  <w:style w:type="character" w:styleId="afff8">
    <w:name w:val="footnote reference"/>
    <w:uiPriority w:val="99"/>
    <w:rsid w:val="000059D3"/>
    <w:rPr>
      <w:vertAlign w:val="superscript"/>
    </w:rPr>
  </w:style>
  <w:style w:type="paragraph" w:styleId="afff9">
    <w:name w:val="Document Map"/>
    <w:basedOn w:val="a0"/>
    <w:link w:val="afffa"/>
    <w:semiHidden/>
    <w:rsid w:val="000059D3"/>
    <w:pPr>
      <w:shd w:val="clear" w:color="auto" w:fill="000080"/>
      <w:spacing w:after="0" w:line="240" w:lineRule="auto"/>
    </w:pPr>
    <w:rPr>
      <w:rFonts w:ascii="Tahoma" w:eastAsia="Times New Roman" w:hAnsi="Tahoma" w:cs="Tahoma"/>
      <w:szCs w:val="20"/>
    </w:rPr>
  </w:style>
  <w:style w:type="character" w:customStyle="1" w:styleId="afffa">
    <w:name w:val="Схема документа Знак"/>
    <w:basedOn w:val="a1"/>
    <w:link w:val="afff9"/>
    <w:semiHidden/>
    <w:rsid w:val="000059D3"/>
    <w:rPr>
      <w:rFonts w:ascii="Tahoma" w:eastAsia="Times New Roman" w:hAnsi="Tahoma" w:cs="Tahoma"/>
      <w:sz w:val="20"/>
      <w:szCs w:val="20"/>
      <w:shd w:val="clear" w:color="auto" w:fill="000080"/>
      <w:lang w:eastAsia="ru-RU"/>
    </w:rPr>
  </w:style>
  <w:style w:type="paragraph" w:styleId="afffb">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fffc"/>
    <w:uiPriority w:val="34"/>
    <w:qFormat/>
    <w:rsid w:val="000059D3"/>
    <w:pPr>
      <w:ind w:left="720"/>
      <w:contextualSpacing/>
    </w:pPr>
  </w:style>
  <w:style w:type="character" w:styleId="afffd">
    <w:name w:val="annotation reference"/>
    <w:basedOn w:val="a1"/>
    <w:uiPriority w:val="99"/>
    <w:semiHidden/>
    <w:unhideWhenUsed/>
    <w:rsid w:val="000059D3"/>
    <w:rPr>
      <w:sz w:val="16"/>
      <w:szCs w:val="16"/>
    </w:rPr>
  </w:style>
  <w:style w:type="paragraph" w:styleId="afffe">
    <w:name w:val="annotation text"/>
    <w:basedOn w:val="a0"/>
    <w:link w:val="affff"/>
    <w:uiPriority w:val="99"/>
    <w:unhideWhenUsed/>
    <w:rsid w:val="000059D3"/>
    <w:pPr>
      <w:spacing w:line="240" w:lineRule="auto"/>
    </w:pPr>
    <w:rPr>
      <w:szCs w:val="20"/>
    </w:rPr>
  </w:style>
  <w:style w:type="character" w:customStyle="1" w:styleId="affff">
    <w:name w:val="Текст примечания Знак"/>
    <w:basedOn w:val="a1"/>
    <w:link w:val="afffe"/>
    <w:uiPriority w:val="99"/>
    <w:rsid w:val="000059D3"/>
    <w:rPr>
      <w:rFonts w:eastAsiaTheme="minorEastAsia"/>
      <w:sz w:val="20"/>
      <w:szCs w:val="20"/>
      <w:lang w:eastAsia="ru-RU"/>
    </w:rPr>
  </w:style>
  <w:style w:type="paragraph" w:styleId="affff0">
    <w:name w:val="annotation subject"/>
    <w:basedOn w:val="afffe"/>
    <w:next w:val="afffe"/>
    <w:link w:val="affff1"/>
    <w:uiPriority w:val="99"/>
    <w:semiHidden/>
    <w:unhideWhenUsed/>
    <w:rsid w:val="000059D3"/>
    <w:rPr>
      <w:b/>
      <w:bCs/>
    </w:rPr>
  </w:style>
  <w:style w:type="character" w:customStyle="1" w:styleId="affff1">
    <w:name w:val="Тема примечания Знак"/>
    <w:basedOn w:val="affff"/>
    <w:link w:val="affff0"/>
    <w:uiPriority w:val="99"/>
    <w:semiHidden/>
    <w:rsid w:val="000059D3"/>
    <w:rPr>
      <w:rFonts w:eastAsiaTheme="minorEastAsia"/>
      <w:b/>
      <w:bCs/>
      <w:sz w:val="20"/>
      <w:szCs w:val="20"/>
      <w:lang w:eastAsia="ru-RU"/>
    </w:rPr>
  </w:style>
  <w:style w:type="character" w:customStyle="1" w:styleId="afffc">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fffb"/>
    <w:uiPriority w:val="34"/>
    <w:qFormat/>
    <w:locked/>
    <w:rsid w:val="000059D3"/>
    <w:rPr>
      <w:rFonts w:eastAsiaTheme="minorEastAsia"/>
      <w:sz w:val="20"/>
      <w:lang w:eastAsia="ru-RU"/>
    </w:rPr>
  </w:style>
  <w:style w:type="paragraph" w:customStyle="1" w:styleId="ConsPlusNormal">
    <w:name w:val="ConsPlusNormal"/>
    <w:rsid w:val="000059D3"/>
    <w:pPr>
      <w:autoSpaceDE w:val="0"/>
      <w:autoSpaceDN w:val="0"/>
      <w:adjustRightInd w:val="0"/>
      <w:spacing w:after="0" w:line="240" w:lineRule="auto"/>
    </w:pPr>
    <w:rPr>
      <w:rFonts w:ascii="Tahoma" w:hAnsi="Tahoma" w:cs="Tahoma"/>
      <w:i/>
      <w:iCs/>
      <w:sz w:val="20"/>
      <w:szCs w:val="20"/>
    </w:rPr>
  </w:style>
  <w:style w:type="paragraph" w:styleId="affff2">
    <w:name w:val="Body Text Indent"/>
    <w:basedOn w:val="a0"/>
    <w:link w:val="affff3"/>
    <w:uiPriority w:val="99"/>
    <w:semiHidden/>
    <w:unhideWhenUsed/>
    <w:rsid w:val="000059D3"/>
    <w:pPr>
      <w:spacing w:after="120"/>
      <w:ind w:left="283"/>
    </w:pPr>
  </w:style>
  <w:style w:type="character" w:customStyle="1" w:styleId="affff3">
    <w:name w:val="Основной текст с отступом Знак"/>
    <w:basedOn w:val="a1"/>
    <w:link w:val="affff2"/>
    <w:uiPriority w:val="99"/>
    <w:semiHidden/>
    <w:rsid w:val="000059D3"/>
    <w:rPr>
      <w:rFonts w:eastAsiaTheme="minorEastAsia"/>
      <w:sz w:val="20"/>
      <w:lang w:eastAsia="ru-RU"/>
    </w:rPr>
  </w:style>
  <w:style w:type="paragraph" w:customStyle="1" w:styleId="a">
    <w:name w:val="Подпункт договора"/>
    <w:basedOn w:val="a0"/>
    <w:rsid w:val="000059D3"/>
    <w:pPr>
      <w:numPr>
        <w:ilvl w:val="1"/>
        <w:numId w:val="7"/>
      </w:numPr>
      <w:spacing w:after="0" w:line="240" w:lineRule="auto"/>
      <w:jc w:val="both"/>
    </w:pPr>
    <w:rPr>
      <w:rFonts w:ascii="Arial" w:eastAsia="Times New Roman" w:hAnsi="Arial" w:cs="Arial"/>
      <w:szCs w:val="20"/>
    </w:rPr>
  </w:style>
  <w:style w:type="paragraph" w:styleId="affff4">
    <w:name w:val="TOC Heading"/>
    <w:basedOn w:val="10"/>
    <w:next w:val="a0"/>
    <w:uiPriority w:val="39"/>
    <w:unhideWhenUsed/>
    <w:qFormat/>
    <w:rsid w:val="000059D3"/>
    <w:pPr>
      <w:outlineLvl w:val="9"/>
    </w:pPr>
    <w:rPr>
      <w:color w:val="2E74B5" w:themeColor="accent1" w:themeShade="BF"/>
    </w:rPr>
  </w:style>
  <w:style w:type="paragraph" w:styleId="affff5">
    <w:name w:val="Normal (Web)"/>
    <w:basedOn w:val="a0"/>
    <w:uiPriority w:val="99"/>
    <w:rsid w:val="000059D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3">
    <w:name w:val="Сетка таблицы1"/>
    <w:basedOn w:val="a2"/>
    <w:next w:val="a4"/>
    <w:uiPriority w:val="59"/>
    <w:rsid w:val="0000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6">
    <w:name w:val="Текст инструкции"/>
    <w:basedOn w:val="a0"/>
    <w:link w:val="affff7"/>
    <w:qFormat/>
    <w:rsid w:val="000059D3"/>
    <w:pPr>
      <w:tabs>
        <w:tab w:val="center" w:pos="0"/>
      </w:tabs>
      <w:spacing w:before="60" w:after="60" w:line="259" w:lineRule="auto"/>
      <w:ind w:left="-17"/>
      <w:jc w:val="both"/>
    </w:pPr>
    <w:rPr>
      <w:rFonts w:ascii="Verdana" w:eastAsiaTheme="minorHAnsi" w:hAnsi="Verdana"/>
      <w:color w:val="595959" w:themeColor="text1" w:themeTint="A6"/>
      <w:sz w:val="18"/>
      <w:szCs w:val="16"/>
    </w:rPr>
  </w:style>
  <w:style w:type="character" w:customStyle="1" w:styleId="affff7">
    <w:name w:val="Текст инструкции Знак"/>
    <w:basedOn w:val="a1"/>
    <w:link w:val="affff6"/>
    <w:rsid w:val="000059D3"/>
    <w:rPr>
      <w:rFonts w:ascii="Verdana" w:hAnsi="Verdana"/>
      <w:color w:val="595959" w:themeColor="text1" w:themeTint="A6"/>
      <w:sz w:val="18"/>
      <w:szCs w:val="16"/>
      <w:lang w:eastAsia="ru-RU"/>
    </w:rPr>
  </w:style>
  <w:style w:type="table" w:customStyle="1" w:styleId="27">
    <w:name w:val="Стиль2"/>
    <w:basedOn w:val="a2"/>
    <w:uiPriority w:val="99"/>
    <w:rsid w:val="000059D3"/>
    <w:pPr>
      <w:spacing w:before="60" w:after="60" w:line="240" w:lineRule="auto"/>
      <w:ind w:left="113"/>
    </w:pPr>
    <w:rPr>
      <w:rFonts w:ascii="Verdana" w:eastAsia="Times New Roman" w:hAnsi="Verdana" w:cs="Times New Roman"/>
      <w:sz w:val="16"/>
      <w:szCs w:val="20"/>
      <w:lang w:eastAsia="ru-RU"/>
    </w:rPr>
    <w:tblPr>
      <w:tblStyleRowBandSize w:val="1"/>
      <w:tblBorders>
        <w:insideH w:val="single" w:sz="4" w:space="0" w:color="D9D9D9" w:themeColor="background1" w:themeShade="D9"/>
        <w:insideV w:val="single" w:sz="4" w:space="0" w:color="D9D9D9" w:themeColor="background1" w:themeShade="D9"/>
      </w:tblBorders>
    </w:tblPr>
    <w:tblStylePr w:type="firstRow">
      <w:pPr>
        <w:jc w:val="center"/>
      </w:pPr>
      <w:rPr>
        <w:rFonts w:ascii="Verdana" w:hAnsi="Verdana"/>
        <w:b/>
        <w:caps w:val="0"/>
        <w:smallCaps w:val="0"/>
        <w:strike w:val="0"/>
        <w:dstrike w:val="0"/>
        <w:vanish w:val="0"/>
        <w:color w:val="4C5770"/>
        <w:sz w:val="16"/>
        <w:vertAlign w:val="baseline"/>
      </w:rPr>
      <w:tblPr/>
      <w:trPr>
        <w:tblHeader/>
      </w:trPr>
      <w:tcPr>
        <w:tcBorders>
          <w:top w:val="single" w:sz="12" w:space="0" w:color="4FB9DB"/>
        </w:tcBorders>
        <w:shd w:val="clear" w:color="auto" w:fill="F2F2F2" w:themeFill="background1" w:themeFillShade="F2"/>
      </w:tcPr>
    </w:tblStylePr>
    <w:tblStylePr w:type="lastRow">
      <w:pPr>
        <w:jc w:val="left"/>
      </w:pPr>
      <w:rPr>
        <w:rFonts w:ascii="Verdana" w:hAnsi="Verdana"/>
        <w:color w:val="595959" w:themeColor="text1" w:themeTint="A6"/>
        <w:sz w:val="16"/>
      </w:rPr>
      <w:tblPr/>
      <w:tcPr>
        <w:vAlign w:val="top"/>
      </w:tcPr>
    </w:tblStylePr>
    <w:tblStylePr w:type="band1Horz">
      <w:pPr>
        <w:wordWrap/>
        <w:spacing w:beforeLines="0" w:before="60" w:beforeAutospacing="0" w:afterLines="0" w:after="60" w:afterAutospacing="0"/>
      </w:pPr>
      <w:rPr>
        <w:rFonts w:ascii="Verdana" w:hAnsi="Verdana"/>
        <w:color w:val="595959" w:themeColor="text1" w:themeTint="A6"/>
        <w:sz w:val="16"/>
      </w:rPr>
    </w:tblStylePr>
    <w:tblStylePr w:type="band2Horz">
      <w:pPr>
        <w:wordWrap/>
        <w:spacing w:beforeLines="0" w:before="60" w:beforeAutospacing="0" w:afterLines="0" w:after="60" w:afterAutospacing="0"/>
      </w:pPr>
      <w:rPr>
        <w:rFonts w:ascii="Verdana" w:hAnsi="Verdana"/>
        <w:color w:val="595959" w:themeColor="text1" w:themeTint="A6"/>
        <w:sz w:val="16"/>
      </w:rPr>
    </w:tblStylePr>
  </w:style>
  <w:style w:type="paragraph" w:customStyle="1" w:styleId="affff8">
    <w:name w:val="Осн.текст"/>
    <w:basedOn w:val="a0"/>
    <w:link w:val="affff9"/>
    <w:rsid w:val="0029160B"/>
    <w:pPr>
      <w:spacing w:after="0" w:line="360" w:lineRule="auto"/>
      <w:ind w:firstLine="720"/>
      <w:jc w:val="both"/>
    </w:pPr>
    <w:rPr>
      <w:rFonts w:ascii="Arial" w:eastAsia="Times New Roman" w:hAnsi="Arial" w:cs="Times New Roman"/>
      <w:sz w:val="26"/>
      <w:szCs w:val="20"/>
    </w:rPr>
  </w:style>
  <w:style w:type="character" w:customStyle="1" w:styleId="affff9">
    <w:name w:val="Осн.текст Знак"/>
    <w:link w:val="affff8"/>
    <w:rsid w:val="0029160B"/>
    <w:rPr>
      <w:rFonts w:ascii="Arial" w:eastAsia="Times New Roman" w:hAnsi="Arial" w:cs="Times New Roman"/>
      <w:sz w:val="26"/>
      <w:szCs w:val="20"/>
      <w:lang w:eastAsia="ru-RU"/>
    </w:rPr>
  </w:style>
  <w:style w:type="paragraph" w:customStyle="1" w:styleId="1KGK9">
    <w:name w:val="1KG=K9"/>
    <w:rsid w:val="0029160B"/>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affffa">
    <w:name w:val="Нумерованный"/>
    <w:basedOn w:val="2"/>
    <w:rsid w:val="0029160B"/>
    <w:pPr>
      <w:tabs>
        <w:tab w:val="clear" w:pos="360"/>
        <w:tab w:val="num" w:pos="643"/>
      </w:tabs>
      <w:suppressAutoHyphens/>
      <w:spacing w:before="60" w:after="60"/>
      <w:ind w:left="643"/>
      <w:jc w:val="both"/>
    </w:pPr>
    <w:rPr>
      <w:sz w:val="28"/>
      <w:szCs w:val="20"/>
    </w:rPr>
  </w:style>
  <w:style w:type="paragraph" w:styleId="2">
    <w:name w:val="List Number 2"/>
    <w:basedOn w:val="a0"/>
    <w:rsid w:val="0029160B"/>
    <w:pPr>
      <w:numPr>
        <w:numId w:val="8"/>
      </w:numPr>
      <w:tabs>
        <w:tab w:val="clear" w:pos="643"/>
        <w:tab w:val="num" w:pos="360"/>
      </w:tabs>
      <w:spacing w:after="0" w:line="240" w:lineRule="auto"/>
      <w:ind w:left="360"/>
    </w:pPr>
    <w:rPr>
      <w:rFonts w:ascii="Times New Roman" w:eastAsia="Times New Roman" w:hAnsi="Times New Roman" w:cs="Times New Roman"/>
      <w:sz w:val="24"/>
      <w:szCs w:val="24"/>
    </w:rPr>
  </w:style>
  <w:style w:type="paragraph" w:customStyle="1" w:styleId="310">
    <w:name w:val="Основной текст 31"/>
    <w:basedOn w:val="a0"/>
    <w:rsid w:val="0029160B"/>
    <w:pPr>
      <w:widowControl w:val="0"/>
      <w:suppressAutoHyphens/>
      <w:autoSpaceDE w:val="0"/>
      <w:spacing w:after="0" w:line="240" w:lineRule="auto"/>
      <w:jc w:val="center"/>
    </w:pPr>
    <w:rPr>
      <w:rFonts w:ascii="Times New Roman" w:eastAsia="Times New Roman" w:hAnsi="Times New Roman" w:cs="Times New Roman"/>
      <w:b/>
      <w:bCs/>
      <w:szCs w:val="20"/>
      <w:lang w:eastAsia="ar-SA"/>
    </w:rPr>
  </w:style>
  <w:style w:type="paragraph" w:styleId="affffb">
    <w:name w:val="Revision"/>
    <w:hidden/>
    <w:uiPriority w:val="99"/>
    <w:semiHidden/>
    <w:rsid w:val="00E72FBC"/>
    <w:pPr>
      <w:spacing w:after="0" w:line="240" w:lineRule="auto"/>
    </w:pPr>
    <w:rPr>
      <w:rFonts w:eastAsiaTheme="minorEastAsia"/>
      <w:sz w:val="20"/>
      <w:lang w:eastAsia="ru-RU"/>
    </w:rPr>
  </w:style>
  <w:style w:type="paragraph" w:customStyle="1" w:styleId="Default">
    <w:name w:val="Default"/>
    <w:rsid w:val="00E86E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DocHeader">
    <w:name w:val="DocHeader"/>
    <w:basedOn w:val="a0"/>
    <w:rsid w:val="00E86EC3"/>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E86EC3"/>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E86EC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2"/>
    <w:next w:val="a4"/>
    <w:uiPriority w:val="39"/>
    <w:rsid w:val="00A945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
    <w:name w:val="Нет списка1"/>
    <w:next w:val="a3"/>
    <w:uiPriority w:val="99"/>
    <w:semiHidden/>
    <w:unhideWhenUsed/>
    <w:rsid w:val="00D97999"/>
  </w:style>
  <w:style w:type="character" w:customStyle="1" w:styleId="HighlightedVariable">
    <w:name w:val="Highlighted Variable"/>
    <w:rsid w:val="00D97999"/>
    <w:rPr>
      <w:rFonts w:ascii="Book Antiqua" w:hAnsi="Book Antiqua" w:cs="Book Antiqua"/>
      <w:color w:val="0000FF"/>
    </w:rPr>
  </w:style>
  <w:style w:type="paragraph" w:customStyle="1" w:styleId="affffc">
    <w:name w:val="Стиль Основной текст"/>
    <w:basedOn w:val="afff3"/>
    <w:rsid w:val="00D97999"/>
    <w:pPr>
      <w:widowControl/>
      <w:shd w:val="clear" w:color="auto" w:fill="auto"/>
      <w:autoSpaceDE/>
      <w:autoSpaceDN/>
      <w:spacing w:before="120" w:after="120"/>
      <w:ind w:left="1418"/>
      <w:jc w:val="left"/>
    </w:pPr>
    <w:rPr>
      <w:rFonts w:ascii="Book Antiqua" w:hAnsi="Book Antiqua"/>
      <w:color w:val="auto"/>
      <w:sz w:val="20"/>
      <w:szCs w:val="20"/>
      <w:lang w:val="en-US"/>
    </w:rPr>
  </w:style>
  <w:style w:type="paragraph" w:customStyle="1" w:styleId="15">
    <w:name w:val="Стиль1"/>
    <w:basedOn w:val="a5"/>
    <w:link w:val="16"/>
    <w:qFormat/>
    <w:rsid w:val="00D97999"/>
    <w:pPr>
      <w:tabs>
        <w:tab w:val="clear" w:pos="4320"/>
        <w:tab w:val="clear" w:pos="8640"/>
        <w:tab w:val="left" w:pos="964"/>
      </w:tabs>
      <w:spacing w:after="0" w:line="240" w:lineRule="auto"/>
    </w:pPr>
    <w:rPr>
      <w:rFonts w:ascii="Tahoma" w:eastAsia="Times New Roman" w:hAnsi="Tahoma" w:cs="Times New Roman"/>
      <w:szCs w:val="24"/>
    </w:rPr>
  </w:style>
  <w:style w:type="character" w:customStyle="1" w:styleId="16">
    <w:name w:val="Стиль1 Знак"/>
    <w:basedOn w:val="a6"/>
    <w:link w:val="15"/>
    <w:rsid w:val="00D97999"/>
    <w:rPr>
      <w:rFonts w:ascii="Tahoma" w:eastAsia="Times New Roman" w:hAnsi="Tahoma" w:cs="Times New Roman"/>
      <w:sz w:val="20"/>
      <w:szCs w:val="24"/>
      <w:lang w:eastAsia="ru-RU"/>
    </w:rPr>
  </w:style>
  <w:style w:type="paragraph" w:customStyle="1" w:styleId="TableHeading2">
    <w:name w:val="Table Heading 2"/>
    <w:basedOn w:val="a0"/>
    <w:uiPriority w:val="99"/>
    <w:rsid w:val="00D97999"/>
    <w:pPr>
      <w:keepNext/>
      <w:spacing w:before="120" w:after="40" w:line="240" w:lineRule="auto"/>
    </w:pPr>
    <w:rPr>
      <w:rFonts w:ascii="Arial" w:eastAsia="Times New Roman" w:hAnsi="Arial" w:cs="Times New Roman"/>
      <w:b/>
      <w:sz w:val="16"/>
      <w:szCs w:val="20"/>
      <w:lang w:val="en-US" w:eastAsia="en-US"/>
    </w:rPr>
  </w:style>
  <w:style w:type="paragraph" w:customStyle="1" w:styleId="Style5">
    <w:name w:val="Style5"/>
    <w:basedOn w:val="a0"/>
    <w:uiPriority w:val="99"/>
    <w:rsid w:val="00D97999"/>
    <w:pPr>
      <w:widowControl w:val="0"/>
      <w:autoSpaceDE w:val="0"/>
      <w:autoSpaceDN w:val="0"/>
      <w:adjustRightInd w:val="0"/>
      <w:spacing w:after="0" w:line="240" w:lineRule="exact"/>
      <w:ind w:firstLine="715"/>
    </w:pPr>
    <w:rPr>
      <w:rFonts w:ascii="Tahoma" w:hAnsi="Tahoma" w:cs="Tahoma"/>
      <w:sz w:val="24"/>
      <w:szCs w:val="24"/>
    </w:rPr>
  </w:style>
  <w:style w:type="character" w:customStyle="1" w:styleId="FontStyle95">
    <w:name w:val="Font Style95"/>
    <w:basedOn w:val="a1"/>
    <w:uiPriority w:val="99"/>
    <w:rsid w:val="00D97999"/>
    <w:rPr>
      <w:rFonts w:ascii="Tahoma" w:hAnsi="Tahoma" w:cs="Tahoma"/>
      <w:sz w:val="16"/>
      <w:szCs w:val="16"/>
    </w:rPr>
  </w:style>
  <w:style w:type="paragraph" w:customStyle="1" w:styleId="Style6">
    <w:name w:val="Style6"/>
    <w:basedOn w:val="a0"/>
    <w:uiPriority w:val="99"/>
    <w:rsid w:val="00D97999"/>
    <w:pPr>
      <w:widowControl w:val="0"/>
      <w:autoSpaceDE w:val="0"/>
      <w:autoSpaceDN w:val="0"/>
      <w:adjustRightInd w:val="0"/>
      <w:spacing w:after="0" w:line="240" w:lineRule="exact"/>
      <w:ind w:hanging="355"/>
    </w:pPr>
    <w:rPr>
      <w:rFonts w:ascii="Tahoma" w:hAnsi="Tahoma" w:cs="Tahoma"/>
      <w:sz w:val="24"/>
      <w:szCs w:val="24"/>
    </w:rPr>
  </w:style>
  <w:style w:type="paragraph" w:customStyle="1" w:styleId="Style15">
    <w:name w:val="Style15"/>
    <w:basedOn w:val="a0"/>
    <w:uiPriority w:val="99"/>
    <w:rsid w:val="00D97999"/>
    <w:pPr>
      <w:widowControl w:val="0"/>
      <w:autoSpaceDE w:val="0"/>
      <w:autoSpaceDN w:val="0"/>
      <w:adjustRightInd w:val="0"/>
      <w:spacing w:after="0" w:line="232" w:lineRule="exact"/>
      <w:ind w:firstLine="120"/>
    </w:pPr>
    <w:rPr>
      <w:rFonts w:ascii="Tahoma" w:hAnsi="Tahoma" w:cs="Tahoma"/>
      <w:sz w:val="24"/>
      <w:szCs w:val="24"/>
    </w:rPr>
  </w:style>
  <w:style w:type="character" w:customStyle="1" w:styleId="FontStyle91">
    <w:name w:val="Font Style91"/>
    <w:basedOn w:val="a1"/>
    <w:uiPriority w:val="99"/>
    <w:rsid w:val="00D97999"/>
    <w:rPr>
      <w:rFonts w:ascii="Tahoma" w:hAnsi="Tahoma" w:cs="Tahoma"/>
      <w:i/>
      <w:iCs/>
      <w:sz w:val="16"/>
      <w:szCs w:val="16"/>
    </w:rPr>
  </w:style>
  <w:style w:type="character" w:customStyle="1" w:styleId="FontStyle93">
    <w:name w:val="Font Style93"/>
    <w:basedOn w:val="a1"/>
    <w:uiPriority w:val="99"/>
    <w:rsid w:val="00D97999"/>
    <w:rPr>
      <w:rFonts w:ascii="Georgia" w:hAnsi="Georgia" w:cs="Georgia"/>
      <w:sz w:val="16"/>
      <w:szCs w:val="16"/>
    </w:rPr>
  </w:style>
  <w:style w:type="character" w:customStyle="1" w:styleId="FontStyle97">
    <w:name w:val="Font Style97"/>
    <w:basedOn w:val="a1"/>
    <w:uiPriority w:val="99"/>
    <w:rsid w:val="00D97999"/>
    <w:rPr>
      <w:rFonts w:ascii="Tahoma" w:hAnsi="Tahoma" w:cs="Tahoma"/>
      <w:b/>
      <w:bCs/>
      <w:i/>
      <w:iCs/>
      <w:spacing w:val="-20"/>
      <w:sz w:val="16"/>
      <w:szCs w:val="16"/>
    </w:rPr>
  </w:style>
  <w:style w:type="paragraph" w:customStyle="1" w:styleId="Style12">
    <w:name w:val="Style12"/>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13">
    <w:name w:val="Style13"/>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character" w:customStyle="1" w:styleId="FontStyle90">
    <w:name w:val="Font Style90"/>
    <w:basedOn w:val="a1"/>
    <w:uiPriority w:val="99"/>
    <w:rsid w:val="00D97999"/>
    <w:rPr>
      <w:rFonts w:ascii="Tahoma" w:hAnsi="Tahoma" w:cs="Tahoma"/>
      <w:b/>
      <w:bCs/>
      <w:sz w:val="16"/>
      <w:szCs w:val="16"/>
    </w:rPr>
  </w:style>
  <w:style w:type="paragraph" w:customStyle="1" w:styleId="Style18">
    <w:name w:val="Style18"/>
    <w:basedOn w:val="a0"/>
    <w:uiPriority w:val="99"/>
    <w:rsid w:val="00D97999"/>
    <w:pPr>
      <w:widowControl w:val="0"/>
      <w:autoSpaceDE w:val="0"/>
      <w:autoSpaceDN w:val="0"/>
      <w:adjustRightInd w:val="0"/>
      <w:spacing w:after="0" w:line="240" w:lineRule="auto"/>
      <w:jc w:val="both"/>
    </w:pPr>
    <w:rPr>
      <w:rFonts w:ascii="Tahoma" w:hAnsi="Tahoma" w:cs="Tahoma"/>
      <w:sz w:val="24"/>
      <w:szCs w:val="24"/>
    </w:rPr>
  </w:style>
  <w:style w:type="paragraph" w:customStyle="1" w:styleId="Style19">
    <w:name w:val="Style19"/>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20">
    <w:name w:val="Style20"/>
    <w:basedOn w:val="a0"/>
    <w:uiPriority w:val="99"/>
    <w:rsid w:val="00D97999"/>
    <w:pPr>
      <w:widowControl w:val="0"/>
      <w:autoSpaceDE w:val="0"/>
      <w:autoSpaceDN w:val="0"/>
      <w:adjustRightInd w:val="0"/>
      <w:spacing w:after="0" w:line="240" w:lineRule="auto"/>
      <w:jc w:val="center"/>
    </w:pPr>
    <w:rPr>
      <w:rFonts w:ascii="Tahoma" w:hAnsi="Tahoma" w:cs="Tahoma"/>
      <w:sz w:val="24"/>
      <w:szCs w:val="24"/>
    </w:rPr>
  </w:style>
  <w:style w:type="paragraph" w:customStyle="1" w:styleId="Style21">
    <w:name w:val="Style21"/>
    <w:basedOn w:val="a0"/>
    <w:uiPriority w:val="99"/>
    <w:rsid w:val="00D97999"/>
    <w:pPr>
      <w:widowControl w:val="0"/>
      <w:autoSpaceDE w:val="0"/>
      <w:autoSpaceDN w:val="0"/>
      <w:adjustRightInd w:val="0"/>
      <w:spacing w:after="0" w:line="216" w:lineRule="exact"/>
    </w:pPr>
    <w:rPr>
      <w:rFonts w:ascii="Tahoma" w:hAnsi="Tahoma" w:cs="Tahoma"/>
      <w:sz w:val="24"/>
      <w:szCs w:val="24"/>
    </w:rPr>
  </w:style>
  <w:style w:type="paragraph" w:customStyle="1" w:styleId="Style22">
    <w:name w:val="Style22"/>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23">
    <w:name w:val="Style23"/>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character" w:customStyle="1" w:styleId="FontStyle94">
    <w:name w:val="Font Style94"/>
    <w:basedOn w:val="a1"/>
    <w:uiPriority w:val="99"/>
    <w:rsid w:val="00D97999"/>
    <w:rPr>
      <w:rFonts w:ascii="Tahoma" w:hAnsi="Tahoma" w:cs="Tahoma"/>
      <w:b/>
      <w:bCs/>
      <w:sz w:val="16"/>
      <w:szCs w:val="16"/>
    </w:rPr>
  </w:style>
  <w:style w:type="character" w:customStyle="1" w:styleId="FontStyle96">
    <w:name w:val="Font Style96"/>
    <w:basedOn w:val="a1"/>
    <w:uiPriority w:val="99"/>
    <w:rsid w:val="00D97999"/>
    <w:rPr>
      <w:rFonts w:ascii="Tahoma" w:hAnsi="Tahoma" w:cs="Tahoma"/>
      <w:sz w:val="12"/>
      <w:szCs w:val="12"/>
    </w:rPr>
  </w:style>
  <w:style w:type="character" w:customStyle="1" w:styleId="FontStyle111">
    <w:name w:val="Font Style111"/>
    <w:basedOn w:val="a1"/>
    <w:uiPriority w:val="99"/>
    <w:rsid w:val="00D97999"/>
    <w:rPr>
      <w:rFonts w:ascii="Tahoma" w:hAnsi="Tahoma" w:cs="Tahoma"/>
      <w:sz w:val="14"/>
      <w:szCs w:val="14"/>
    </w:rPr>
  </w:style>
  <w:style w:type="paragraph" w:customStyle="1" w:styleId="Tabletext">
    <w:name w:val="Table text"/>
    <w:basedOn w:val="a0"/>
    <w:rsid w:val="00D97999"/>
    <w:pPr>
      <w:spacing w:after="0" w:line="280" w:lineRule="exact"/>
    </w:pPr>
    <w:rPr>
      <w:rFonts w:ascii="Times New Roman" w:eastAsia="Times New Roman" w:hAnsi="Times New Roman" w:cs="Times New Roman"/>
      <w:sz w:val="22"/>
      <w:szCs w:val="20"/>
      <w:lang w:eastAsia="en-US"/>
    </w:rPr>
  </w:style>
  <w:style w:type="paragraph" w:customStyle="1" w:styleId="03Text">
    <w:name w:val="03_Text"/>
    <w:basedOn w:val="a0"/>
    <w:link w:val="03TextZchn"/>
    <w:rsid w:val="00D97999"/>
    <w:pPr>
      <w:spacing w:before="60" w:after="60" w:line="240" w:lineRule="auto"/>
    </w:pPr>
    <w:rPr>
      <w:rFonts w:ascii="Arial" w:eastAsia="Calibri" w:hAnsi="Arial" w:cs="Times New Roman"/>
      <w:szCs w:val="20"/>
      <w:lang w:val="de-DE" w:eastAsia="en-US"/>
    </w:rPr>
  </w:style>
  <w:style w:type="character" w:customStyle="1" w:styleId="03TextZchn">
    <w:name w:val="03_Text Zchn"/>
    <w:link w:val="03Text"/>
    <w:locked/>
    <w:rsid w:val="00D97999"/>
    <w:rPr>
      <w:rFonts w:ascii="Arial" w:eastAsia="Calibri" w:hAnsi="Arial" w:cs="Times New Roman"/>
      <w:sz w:val="20"/>
      <w:szCs w:val="20"/>
      <w:lang w:val="de-DE"/>
    </w:rPr>
  </w:style>
  <w:style w:type="paragraph" w:customStyle="1" w:styleId="Style26">
    <w:name w:val="Style26"/>
    <w:basedOn w:val="a0"/>
    <w:uiPriority w:val="99"/>
    <w:rsid w:val="00D97999"/>
    <w:pPr>
      <w:widowControl w:val="0"/>
      <w:autoSpaceDE w:val="0"/>
      <w:autoSpaceDN w:val="0"/>
      <w:adjustRightInd w:val="0"/>
      <w:spacing w:after="0" w:line="233" w:lineRule="exact"/>
      <w:jc w:val="both"/>
    </w:pPr>
    <w:rPr>
      <w:rFonts w:ascii="Tahoma" w:hAnsi="Tahoma" w:cs="Tahoma"/>
      <w:sz w:val="24"/>
      <w:szCs w:val="24"/>
    </w:rPr>
  </w:style>
  <w:style w:type="paragraph" w:customStyle="1" w:styleId="Style33">
    <w:name w:val="Style33"/>
    <w:basedOn w:val="a0"/>
    <w:uiPriority w:val="99"/>
    <w:rsid w:val="00D97999"/>
    <w:pPr>
      <w:widowControl w:val="0"/>
      <w:autoSpaceDE w:val="0"/>
      <w:autoSpaceDN w:val="0"/>
      <w:adjustRightInd w:val="0"/>
      <w:spacing w:after="0" w:line="235" w:lineRule="exact"/>
      <w:ind w:hanging="514"/>
    </w:pPr>
    <w:rPr>
      <w:rFonts w:ascii="Tahoma" w:hAnsi="Tahoma" w:cs="Tahoma"/>
      <w:sz w:val="24"/>
      <w:szCs w:val="24"/>
    </w:rPr>
  </w:style>
  <w:style w:type="paragraph" w:customStyle="1" w:styleId="Style34">
    <w:name w:val="Style34"/>
    <w:basedOn w:val="a0"/>
    <w:uiPriority w:val="99"/>
    <w:rsid w:val="00D97999"/>
    <w:pPr>
      <w:widowControl w:val="0"/>
      <w:autoSpaceDE w:val="0"/>
      <w:autoSpaceDN w:val="0"/>
      <w:adjustRightInd w:val="0"/>
      <w:spacing w:after="0" w:line="240" w:lineRule="auto"/>
    </w:pPr>
    <w:rPr>
      <w:rFonts w:ascii="Tahoma" w:hAnsi="Tahoma" w:cs="Tahoma"/>
      <w:sz w:val="24"/>
      <w:szCs w:val="24"/>
    </w:rPr>
  </w:style>
  <w:style w:type="paragraph" w:customStyle="1" w:styleId="Style35">
    <w:name w:val="Style35"/>
    <w:basedOn w:val="a0"/>
    <w:uiPriority w:val="99"/>
    <w:rsid w:val="00D97999"/>
    <w:pPr>
      <w:widowControl w:val="0"/>
      <w:autoSpaceDE w:val="0"/>
      <w:autoSpaceDN w:val="0"/>
      <w:adjustRightInd w:val="0"/>
      <w:spacing w:after="0" w:line="235" w:lineRule="exact"/>
      <w:ind w:hanging="653"/>
      <w:jc w:val="both"/>
    </w:pPr>
    <w:rPr>
      <w:rFonts w:ascii="Tahoma" w:hAnsi="Tahoma" w:cs="Tahoma"/>
      <w:sz w:val="24"/>
      <w:szCs w:val="24"/>
    </w:rPr>
  </w:style>
  <w:style w:type="paragraph" w:customStyle="1" w:styleId="Style36">
    <w:name w:val="Style36"/>
    <w:basedOn w:val="a0"/>
    <w:uiPriority w:val="99"/>
    <w:rsid w:val="00D97999"/>
    <w:pPr>
      <w:widowControl w:val="0"/>
      <w:autoSpaceDE w:val="0"/>
      <w:autoSpaceDN w:val="0"/>
      <w:adjustRightInd w:val="0"/>
      <w:spacing w:after="0" w:line="230" w:lineRule="exact"/>
      <w:ind w:hanging="811"/>
      <w:jc w:val="both"/>
    </w:pPr>
    <w:rPr>
      <w:rFonts w:ascii="Tahoma" w:hAnsi="Tahoma" w:cs="Tahoma"/>
      <w:sz w:val="24"/>
      <w:szCs w:val="24"/>
    </w:rPr>
  </w:style>
  <w:style w:type="paragraph" w:customStyle="1" w:styleId="Style38">
    <w:name w:val="Style38"/>
    <w:basedOn w:val="a0"/>
    <w:uiPriority w:val="99"/>
    <w:rsid w:val="00D97999"/>
    <w:pPr>
      <w:widowControl w:val="0"/>
      <w:autoSpaceDE w:val="0"/>
      <w:autoSpaceDN w:val="0"/>
      <w:adjustRightInd w:val="0"/>
      <w:spacing w:after="0" w:line="240" w:lineRule="auto"/>
      <w:jc w:val="right"/>
    </w:pPr>
    <w:rPr>
      <w:rFonts w:ascii="Tahoma" w:hAnsi="Tahoma" w:cs="Tahoma"/>
      <w:sz w:val="24"/>
      <w:szCs w:val="24"/>
    </w:rPr>
  </w:style>
  <w:style w:type="paragraph" w:customStyle="1" w:styleId="Style37">
    <w:name w:val="Style37"/>
    <w:basedOn w:val="a0"/>
    <w:uiPriority w:val="99"/>
    <w:rsid w:val="00D97999"/>
    <w:pPr>
      <w:widowControl w:val="0"/>
      <w:autoSpaceDE w:val="0"/>
      <w:autoSpaceDN w:val="0"/>
      <w:adjustRightInd w:val="0"/>
      <w:spacing w:after="0" w:line="235" w:lineRule="exact"/>
      <w:ind w:hanging="677"/>
      <w:jc w:val="both"/>
    </w:pPr>
    <w:rPr>
      <w:rFonts w:ascii="Tahoma" w:hAnsi="Tahoma" w:cs="Tahoma"/>
      <w:sz w:val="24"/>
      <w:szCs w:val="24"/>
    </w:rPr>
  </w:style>
  <w:style w:type="paragraph" w:customStyle="1" w:styleId="Style48">
    <w:name w:val="Style48"/>
    <w:basedOn w:val="a0"/>
    <w:uiPriority w:val="99"/>
    <w:rsid w:val="00D97999"/>
    <w:pPr>
      <w:widowControl w:val="0"/>
      <w:autoSpaceDE w:val="0"/>
      <w:autoSpaceDN w:val="0"/>
      <w:adjustRightInd w:val="0"/>
      <w:spacing w:after="0" w:line="230" w:lineRule="exact"/>
      <w:ind w:hanging="667"/>
    </w:pPr>
    <w:rPr>
      <w:rFonts w:ascii="Tahoma" w:hAnsi="Tahoma" w:cs="Tahoma"/>
      <w:sz w:val="24"/>
      <w:szCs w:val="24"/>
    </w:rPr>
  </w:style>
  <w:style w:type="character" w:styleId="affffd">
    <w:name w:val="FollowedHyperlink"/>
    <w:basedOn w:val="a1"/>
    <w:uiPriority w:val="99"/>
    <w:semiHidden/>
    <w:unhideWhenUsed/>
    <w:rsid w:val="00D97999"/>
    <w:rPr>
      <w:color w:val="954F72" w:themeColor="followedHyperlink"/>
      <w:u w:val="single"/>
    </w:rPr>
  </w:style>
  <w:style w:type="paragraph" w:customStyle="1" w:styleId="TableText0">
    <w:name w:val="Table Text"/>
    <w:basedOn w:val="a0"/>
    <w:link w:val="TableText1"/>
    <w:qFormat/>
    <w:rsid w:val="00D97999"/>
    <w:pPr>
      <w:keepLines/>
      <w:spacing w:after="0" w:line="240" w:lineRule="auto"/>
    </w:pPr>
    <w:rPr>
      <w:rFonts w:ascii="Times New Roman" w:eastAsia="Times New Roman" w:hAnsi="Times New Roman" w:cs="Times New Roman"/>
      <w:sz w:val="16"/>
      <w:szCs w:val="16"/>
    </w:rPr>
  </w:style>
  <w:style w:type="paragraph" w:customStyle="1" w:styleId="TableHeading">
    <w:name w:val="Table Heading"/>
    <w:basedOn w:val="TableText0"/>
    <w:qFormat/>
    <w:rsid w:val="00D97999"/>
    <w:pPr>
      <w:spacing w:before="120" w:after="120"/>
    </w:pPr>
    <w:rPr>
      <w:b/>
      <w:bCs/>
    </w:rPr>
  </w:style>
  <w:style w:type="paragraph" w:customStyle="1" w:styleId="Note">
    <w:name w:val="Note"/>
    <w:basedOn w:val="afff3"/>
    <w:rsid w:val="00D97999"/>
    <w:pPr>
      <w:widowControl/>
      <w:pBdr>
        <w:top w:val="single" w:sz="6" w:space="1" w:color="auto" w:shadow="1"/>
        <w:left w:val="single" w:sz="6" w:space="1" w:color="auto" w:shadow="1"/>
        <w:bottom w:val="single" w:sz="6" w:space="1" w:color="auto" w:shadow="1"/>
        <w:right w:val="single" w:sz="6" w:space="1" w:color="auto" w:shadow="1"/>
      </w:pBdr>
      <w:shd w:val="solid" w:color="FFFF00" w:fill="auto"/>
      <w:autoSpaceDE/>
      <w:autoSpaceDN/>
      <w:spacing w:before="120" w:after="120"/>
      <w:ind w:left="720" w:right="5040" w:hanging="720"/>
    </w:pPr>
    <w:rPr>
      <w:vanish/>
      <w:color w:val="auto"/>
    </w:rPr>
  </w:style>
  <w:style w:type="character" w:customStyle="1" w:styleId="TableText1">
    <w:name w:val="Table Text Знак"/>
    <w:link w:val="TableText0"/>
    <w:rsid w:val="00D97999"/>
    <w:rPr>
      <w:rFonts w:ascii="Times New Roman" w:eastAsia="Times New Roman" w:hAnsi="Times New Roman" w:cs="Times New Roman"/>
      <w:sz w:val="16"/>
      <w:szCs w:val="16"/>
      <w:lang w:eastAsia="ru-RU"/>
    </w:rPr>
  </w:style>
  <w:style w:type="character" w:customStyle="1" w:styleId="-1">
    <w:name w:val="Контроль изменений - Заголовок 1 Знак"/>
    <w:link w:val="-10"/>
    <w:locked/>
    <w:rsid w:val="00D97999"/>
    <w:rPr>
      <w:b/>
      <w:sz w:val="28"/>
      <w:szCs w:val="28"/>
    </w:rPr>
  </w:style>
  <w:style w:type="paragraph" w:customStyle="1" w:styleId="-10">
    <w:name w:val="Контроль изменений - Заголовок 1"/>
    <w:basedOn w:val="a0"/>
    <w:link w:val="-1"/>
    <w:rsid w:val="00D97999"/>
    <w:pPr>
      <w:keepNext/>
      <w:pageBreakBefore/>
      <w:spacing w:after="120" w:line="240" w:lineRule="auto"/>
    </w:pPr>
    <w:rPr>
      <w:rFonts w:eastAsiaTheme="minorHAnsi"/>
      <w:b/>
      <w:sz w:val="28"/>
      <w:szCs w:val="28"/>
      <w:lang w:eastAsia="en-US"/>
    </w:rPr>
  </w:style>
  <w:style w:type="character" w:customStyle="1" w:styleId="data">
    <w:name w:val="data"/>
    <w:basedOn w:val="a1"/>
    <w:rsid w:val="00D97999"/>
  </w:style>
  <w:style w:type="table" w:customStyle="1" w:styleId="28">
    <w:name w:val="Сетка таблицы2"/>
    <w:basedOn w:val="a2"/>
    <w:next w:val="a4"/>
    <w:uiPriority w:val="39"/>
    <w:rsid w:val="00D979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Уровень 3"/>
    <w:basedOn w:val="31"/>
    <w:next w:val="a0"/>
    <w:uiPriority w:val="99"/>
    <w:rsid w:val="00D97999"/>
    <w:pPr>
      <w:keepNext w:val="0"/>
      <w:keepLines w:val="0"/>
      <w:numPr>
        <w:ilvl w:val="2"/>
        <w:numId w:val="21"/>
      </w:numPr>
      <w:tabs>
        <w:tab w:val="left" w:pos="851"/>
      </w:tabs>
      <w:spacing w:before="60" w:after="60" w:line="240" w:lineRule="auto"/>
      <w:jc w:val="both"/>
    </w:pPr>
    <w:rPr>
      <w:rFonts w:ascii="Tahoma" w:eastAsia="Times New Roman" w:hAnsi="Tahoma" w:cs="Tahoma"/>
      <w:b w:val="0"/>
      <w:bCs w:val="0"/>
      <w:iCs/>
      <w:color w:val="auto"/>
      <w:sz w:val="20"/>
      <w:szCs w:val="20"/>
    </w:rPr>
  </w:style>
  <w:style w:type="paragraph" w:customStyle="1" w:styleId="1">
    <w:name w:val="Уровень 1"/>
    <w:basedOn w:val="10"/>
    <w:uiPriority w:val="99"/>
    <w:qFormat/>
    <w:rsid w:val="00D97999"/>
    <w:pPr>
      <w:numPr>
        <w:numId w:val="21"/>
      </w:numPr>
      <w:spacing w:before="360" w:after="120" w:line="240" w:lineRule="auto"/>
      <w:jc w:val="both"/>
    </w:pPr>
    <w:rPr>
      <w:rFonts w:ascii="Tahoma" w:eastAsia="Times New Roman" w:hAnsi="Tahoma" w:cs="Times New Roman"/>
      <w:caps/>
      <w:color w:val="auto"/>
      <w:sz w:val="20"/>
      <w:szCs w:val="20"/>
    </w:rPr>
  </w:style>
  <w:style w:type="paragraph" w:customStyle="1" w:styleId="21">
    <w:name w:val="Уровень 2"/>
    <w:basedOn w:val="22"/>
    <w:uiPriority w:val="99"/>
    <w:rsid w:val="00D97999"/>
    <w:pPr>
      <w:keepLines w:val="0"/>
      <w:numPr>
        <w:ilvl w:val="1"/>
        <w:numId w:val="21"/>
      </w:numPr>
      <w:spacing w:before="240" w:after="120" w:line="240" w:lineRule="auto"/>
      <w:jc w:val="both"/>
    </w:pPr>
    <w:rPr>
      <w:rFonts w:ascii="Tahoma" w:eastAsia="Times New Roman" w:hAnsi="Tahoma" w:cs="Times New Roman"/>
      <w:bCs w:val="0"/>
      <w:i/>
      <w:snapToGrid w:val="0"/>
      <w:color w:val="auto"/>
      <w:sz w:val="20"/>
      <w:szCs w:val="20"/>
    </w:rPr>
  </w:style>
  <w:style w:type="paragraph" w:customStyle="1" w:styleId="50">
    <w:name w:val="Уровень 5"/>
    <w:basedOn w:val="a0"/>
    <w:next w:val="a0"/>
    <w:rsid w:val="00D97999"/>
    <w:pPr>
      <w:numPr>
        <w:ilvl w:val="4"/>
        <w:numId w:val="21"/>
      </w:numPr>
      <w:tabs>
        <w:tab w:val="left" w:pos="1985"/>
      </w:tabs>
      <w:spacing w:before="60" w:after="60" w:line="240" w:lineRule="auto"/>
      <w:jc w:val="both"/>
    </w:pPr>
    <w:rPr>
      <w:rFonts w:ascii="Tahoma" w:eastAsia="Times New Roman" w:hAnsi="Tahoma" w:cs="Tahoma"/>
      <w:bCs/>
      <w:szCs w:val="20"/>
    </w:rPr>
  </w:style>
  <w:style w:type="paragraph" w:customStyle="1" w:styleId="6">
    <w:name w:val="Уровень 6"/>
    <w:basedOn w:val="a0"/>
    <w:next w:val="a0"/>
    <w:qFormat/>
    <w:rsid w:val="00D97999"/>
    <w:pPr>
      <w:numPr>
        <w:ilvl w:val="5"/>
        <w:numId w:val="21"/>
      </w:numPr>
      <w:tabs>
        <w:tab w:val="left" w:pos="2410"/>
      </w:tabs>
      <w:spacing w:before="60" w:after="60" w:line="240" w:lineRule="auto"/>
      <w:jc w:val="both"/>
    </w:pPr>
    <w:rPr>
      <w:rFonts w:ascii="Tahoma" w:eastAsiaTheme="minorHAnsi" w:hAnsi="Tahoma"/>
      <w:lang w:eastAsia="en-US"/>
    </w:rPr>
  </w:style>
  <w:style w:type="paragraph" w:customStyle="1" w:styleId="affffe">
    <w:name w:val="Параграф"/>
    <w:basedOn w:val="a0"/>
    <w:next w:val="a0"/>
    <w:qFormat/>
    <w:rsid w:val="002F11FA"/>
    <w:pPr>
      <w:spacing w:after="75" w:line="240" w:lineRule="auto"/>
      <w:ind w:firstLine="284"/>
      <w:jc w:val="both"/>
    </w:pPr>
    <w:rPr>
      <w:rFonts w:ascii="Tahoma" w:eastAsia="Times New Roman" w:hAnsi="Tahoma" w:cs="Tahoma"/>
      <w:szCs w:val="20"/>
    </w:rPr>
  </w:style>
  <w:style w:type="character" w:customStyle="1" w:styleId="aff5">
    <w:name w:val="Маркированный список Знак"/>
    <w:basedOn w:val="a1"/>
    <w:link w:val="aff4"/>
    <w:rsid w:val="002F11FA"/>
    <w:rPr>
      <w:rFonts w:eastAsiaTheme="minorEastAsia"/>
      <w:sz w:val="20"/>
      <w:lang w:eastAsia="ru-RU"/>
    </w:rPr>
  </w:style>
  <w:style w:type="paragraph" w:styleId="afffff">
    <w:name w:val="Normal Indent"/>
    <w:basedOn w:val="a0"/>
    <w:uiPriority w:val="99"/>
    <w:semiHidden/>
    <w:unhideWhenUsed/>
    <w:rsid w:val="002F11FA"/>
    <w:pPr>
      <w:spacing w:after="160" w:line="259" w:lineRule="auto"/>
      <w:ind w:left="708"/>
    </w:pPr>
    <w:rPr>
      <w:rFonts w:eastAsia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3650">
      <w:bodyDiv w:val="1"/>
      <w:marLeft w:val="0"/>
      <w:marRight w:val="0"/>
      <w:marTop w:val="0"/>
      <w:marBottom w:val="0"/>
      <w:divBdr>
        <w:top w:val="none" w:sz="0" w:space="0" w:color="auto"/>
        <w:left w:val="none" w:sz="0" w:space="0" w:color="auto"/>
        <w:bottom w:val="none" w:sz="0" w:space="0" w:color="auto"/>
        <w:right w:val="none" w:sz="0" w:space="0" w:color="auto"/>
      </w:divBdr>
    </w:div>
    <w:div w:id="150562091">
      <w:bodyDiv w:val="1"/>
      <w:marLeft w:val="0"/>
      <w:marRight w:val="0"/>
      <w:marTop w:val="0"/>
      <w:marBottom w:val="0"/>
      <w:divBdr>
        <w:top w:val="none" w:sz="0" w:space="0" w:color="auto"/>
        <w:left w:val="none" w:sz="0" w:space="0" w:color="auto"/>
        <w:bottom w:val="none" w:sz="0" w:space="0" w:color="auto"/>
        <w:right w:val="none" w:sz="0" w:space="0" w:color="auto"/>
      </w:divBdr>
    </w:div>
    <w:div w:id="185945467">
      <w:bodyDiv w:val="1"/>
      <w:marLeft w:val="0"/>
      <w:marRight w:val="0"/>
      <w:marTop w:val="0"/>
      <w:marBottom w:val="0"/>
      <w:divBdr>
        <w:top w:val="none" w:sz="0" w:space="0" w:color="auto"/>
        <w:left w:val="none" w:sz="0" w:space="0" w:color="auto"/>
        <w:bottom w:val="none" w:sz="0" w:space="0" w:color="auto"/>
        <w:right w:val="none" w:sz="0" w:space="0" w:color="auto"/>
      </w:divBdr>
    </w:div>
    <w:div w:id="204996687">
      <w:bodyDiv w:val="1"/>
      <w:marLeft w:val="0"/>
      <w:marRight w:val="0"/>
      <w:marTop w:val="0"/>
      <w:marBottom w:val="0"/>
      <w:divBdr>
        <w:top w:val="none" w:sz="0" w:space="0" w:color="auto"/>
        <w:left w:val="none" w:sz="0" w:space="0" w:color="auto"/>
        <w:bottom w:val="none" w:sz="0" w:space="0" w:color="auto"/>
        <w:right w:val="none" w:sz="0" w:space="0" w:color="auto"/>
      </w:divBdr>
    </w:div>
    <w:div w:id="425923150">
      <w:bodyDiv w:val="1"/>
      <w:marLeft w:val="0"/>
      <w:marRight w:val="0"/>
      <w:marTop w:val="0"/>
      <w:marBottom w:val="0"/>
      <w:divBdr>
        <w:top w:val="none" w:sz="0" w:space="0" w:color="auto"/>
        <w:left w:val="none" w:sz="0" w:space="0" w:color="auto"/>
        <w:bottom w:val="none" w:sz="0" w:space="0" w:color="auto"/>
        <w:right w:val="none" w:sz="0" w:space="0" w:color="auto"/>
      </w:divBdr>
    </w:div>
    <w:div w:id="437019203">
      <w:bodyDiv w:val="1"/>
      <w:marLeft w:val="0"/>
      <w:marRight w:val="0"/>
      <w:marTop w:val="0"/>
      <w:marBottom w:val="0"/>
      <w:divBdr>
        <w:top w:val="none" w:sz="0" w:space="0" w:color="auto"/>
        <w:left w:val="none" w:sz="0" w:space="0" w:color="auto"/>
        <w:bottom w:val="none" w:sz="0" w:space="0" w:color="auto"/>
        <w:right w:val="none" w:sz="0" w:space="0" w:color="auto"/>
      </w:divBdr>
    </w:div>
    <w:div w:id="498618686">
      <w:bodyDiv w:val="1"/>
      <w:marLeft w:val="0"/>
      <w:marRight w:val="0"/>
      <w:marTop w:val="0"/>
      <w:marBottom w:val="0"/>
      <w:divBdr>
        <w:top w:val="none" w:sz="0" w:space="0" w:color="auto"/>
        <w:left w:val="none" w:sz="0" w:space="0" w:color="auto"/>
        <w:bottom w:val="none" w:sz="0" w:space="0" w:color="auto"/>
        <w:right w:val="none" w:sz="0" w:space="0" w:color="auto"/>
      </w:divBdr>
    </w:div>
    <w:div w:id="758871832">
      <w:bodyDiv w:val="1"/>
      <w:marLeft w:val="0"/>
      <w:marRight w:val="0"/>
      <w:marTop w:val="0"/>
      <w:marBottom w:val="0"/>
      <w:divBdr>
        <w:top w:val="none" w:sz="0" w:space="0" w:color="auto"/>
        <w:left w:val="none" w:sz="0" w:space="0" w:color="auto"/>
        <w:bottom w:val="none" w:sz="0" w:space="0" w:color="auto"/>
        <w:right w:val="none" w:sz="0" w:space="0" w:color="auto"/>
      </w:divBdr>
    </w:div>
    <w:div w:id="831338286">
      <w:bodyDiv w:val="1"/>
      <w:marLeft w:val="0"/>
      <w:marRight w:val="0"/>
      <w:marTop w:val="0"/>
      <w:marBottom w:val="0"/>
      <w:divBdr>
        <w:top w:val="none" w:sz="0" w:space="0" w:color="auto"/>
        <w:left w:val="none" w:sz="0" w:space="0" w:color="auto"/>
        <w:bottom w:val="none" w:sz="0" w:space="0" w:color="auto"/>
        <w:right w:val="none" w:sz="0" w:space="0" w:color="auto"/>
      </w:divBdr>
    </w:div>
    <w:div w:id="1051000986">
      <w:bodyDiv w:val="1"/>
      <w:marLeft w:val="0"/>
      <w:marRight w:val="0"/>
      <w:marTop w:val="0"/>
      <w:marBottom w:val="0"/>
      <w:divBdr>
        <w:top w:val="none" w:sz="0" w:space="0" w:color="auto"/>
        <w:left w:val="none" w:sz="0" w:space="0" w:color="auto"/>
        <w:bottom w:val="none" w:sz="0" w:space="0" w:color="auto"/>
        <w:right w:val="none" w:sz="0" w:space="0" w:color="auto"/>
      </w:divBdr>
    </w:div>
    <w:div w:id="1340696338">
      <w:bodyDiv w:val="1"/>
      <w:marLeft w:val="0"/>
      <w:marRight w:val="0"/>
      <w:marTop w:val="0"/>
      <w:marBottom w:val="0"/>
      <w:divBdr>
        <w:top w:val="none" w:sz="0" w:space="0" w:color="auto"/>
        <w:left w:val="none" w:sz="0" w:space="0" w:color="auto"/>
        <w:bottom w:val="none" w:sz="0" w:space="0" w:color="auto"/>
        <w:right w:val="none" w:sz="0" w:space="0" w:color="auto"/>
      </w:divBdr>
    </w:div>
    <w:div w:id="1384138580">
      <w:bodyDiv w:val="1"/>
      <w:marLeft w:val="0"/>
      <w:marRight w:val="0"/>
      <w:marTop w:val="0"/>
      <w:marBottom w:val="0"/>
      <w:divBdr>
        <w:top w:val="none" w:sz="0" w:space="0" w:color="auto"/>
        <w:left w:val="none" w:sz="0" w:space="0" w:color="auto"/>
        <w:bottom w:val="none" w:sz="0" w:space="0" w:color="auto"/>
        <w:right w:val="none" w:sz="0" w:space="0" w:color="auto"/>
      </w:divBdr>
    </w:div>
    <w:div w:id="1474059574">
      <w:bodyDiv w:val="1"/>
      <w:marLeft w:val="0"/>
      <w:marRight w:val="0"/>
      <w:marTop w:val="0"/>
      <w:marBottom w:val="0"/>
      <w:divBdr>
        <w:top w:val="none" w:sz="0" w:space="0" w:color="auto"/>
        <w:left w:val="none" w:sz="0" w:space="0" w:color="auto"/>
        <w:bottom w:val="none" w:sz="0" w:space="0" w:color="auto"/>
        <w:right w:val="none" w:sz="0" w:space="0" w:color="auto"/>
      </w:divBdr>
    </w:div>
    <w:div w:id="1477453012">
      <w:bodyDiv w:val="1"/>
      <w:marLeft w:val="0"/>
      <w:marRight w:val="0"/>
      <w:marTop w:val="0"/>
      <w:marBottom w:val="0"/>
      <w:divBdr>
        <w:top w:val="none" w:sz="0" w:space="0" w:color="auto"/>
        <w:left w:val="none" w:sz="0" w:space="0" w:color="auto"/>
        <w:bottom w:val="none" w:sz="0" w:space="0" w:color="auto"/>
        <w:right w:val="none" w:sz="0" w:space="0" w:color="auto"/>
      </w:divBdr>
    </w:div>
    <w:div w:id="1746370331">
      <w:bodyDiv w:val="1"/>
      <w:marLeft w:val="0"/>
      <w:marRight w:val="0"/>
      <w:marTop w:val="0"/>
      <w:marBottom w:val="0"/>
      <w:divBdr>
        <w:top w:val="none" w:sz="0" w:space="0" w:color="auto"/>
        <w:left w:val="none" w:sz="0" w:space="0" w:color="auto"/>
        <w:bottom w:val="none" w:sz="0" w:space="0" w:color="auto"/>
        <w:right w:val="none" w:sz="0" w:space="0" w:color="auto"/>
      </w:divBdr>
    </w:div>
    <w:div w:id="1864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acle_support@borlas.ru"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oracle_support@borlas.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racle_support@borlas.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8374-3215-4478-84FA-9FF33413D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38</Pages>
  <Words>17165</Words>
  <Characters>97845</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Borlas</Company>
  <LinksUpToDate>false</LinksUpToDate>
  <CharactersWithSpaces>114781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Тюменцева Наталья Алексеевна</dc:creator>
  <cp:lastModifiedBy>Малых Юлия Викторовна</cp:lastModifiedBy>
  <cp:revision>5</cp:revision>
  <dcterms:created xsi:type="dcterms:W3CDTF">2024-08-20T09:03:00Z</dcterms:created>
  <dcterms:modified xsi:type="dcterms:W3CDTF">2024-08-21T10:53:00Z</dcterms:modified>
</cp:coreProperties>
</file>